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46C6C" w14:textId="588DA024" w:rsidR="00047BCA" w:rsidRDefault="00F17428" w:rsidP="00FE4BAD">
      <w:pPr>
        <w:spacing w:line="360" w:lineRule="auto"/>
      </w:pPr>
      <w:r w:rsidRPr="00027790">
        <w:rPr>
          <w:noProof/>
          <w:lang w:val="sv-SE"/>
        </w:rPr>
        <mc:AlternateContent>
          <mc:Choice Requires="wps">
            <w:drawing>
              <wp:anchor distT="45720" distB="45720" distL="114300" distR="114300" simplePos="0" relativeHeight="251658241" behindDoc="0" locked="0" layoutInCell="1" allowOverlap="1" wp14:anchorId="0C9C6E3F" wp14:editId="3B5515BB">
                <wp:simplePos x="0" y="0"/>
                <wp:positionH relativeFrom="column">
                  <wp:posOffset>-106680</wp:posOffset>
                </wp:positionH>
                <wp:positionV relativeFrom="paragraph">
                  <wp:posOffset>772627</wp:posOffset>
                </wp:positionV>
                <wp:extent cx="2360930" cy="896620"/>
                <wp:effectExtent l="0" t="0" r="127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96620"/>
                        </a:xfrm>
                        <a:prstGeom prst="rect">
                          <a:avLst/>
                        </a:prstGeom>
                        <a:solidFill>
                          <a:srgbClr val="FFFFFF"/>
                        </a:solidFill>
                        <a:ln w="9525">
                          <a:noFill/>
                          <a:miter lim="800000"/>
                          <a:headEnd/>
                          <a:tailEnd/>
                        </a:ln>
                      </wps:spPr>
                      <wps:txbx>
                        <w:txbxContent>
                          <w:p w14:paraId="1CB72455" w14:textId="01654E85" w:rsidR="009D172D" w:rsidRPr="00027790" w:rsidRDefault="009D172D" w:rsidP="009D172D">
                            <w:pPr>
                              <w:rPr>
                                <w:lang w:val="sv-SE"/>
                              </w:rPr>
                            </w:pPr>
                            <w:r w:rsidRPr="00027790">
                              <w:rPr>
                                <w:lang w:val="sv-SE"/>
                              </w:rPr>
                              <w:t xml:space="preserve">Skarpansvägen 30, Mariehamn </w:t>
                            </w:r>
                            <w:r w:rsidRPr="00027790">
                              <w:rPr>
                                <w:lang w:val="sv-SE"/>
                              </w:rPr>
                              <w:br/>
                              <w:t xml:space="preserve">Telefon +358 18 </w:t>
                            </w:r>
                            <w:r w:rsidR="00060B25" w:rsidRPr="00027790">
                              <w:rPr>
                                <w:lang w:val="sv-SE"/>
                              </w:rPr>
                              <w:t>22 360</w:t>
                            </w:r>
                            <w:r w:rsidRPr="00027790">
                              <w:rPr>
                                <w:lang w:val="sv-SE"/>
                              </w:rPr>
                              <w:br/>
                              <w:t>info@handicampen.ax</w:t>
                            </w:r>
                            <w:r w:rsidRPr="00027790">
                              <w:rPr>
                                <w:lang w:val="sv-SE"/>
                              </w:rPr>
                              <w:br/>
                              <w:t xml:space="preserve">www.handicampen.ax   </w:t>
                            </w:r>
                          </w:p>
                          <w:p w14:paraId="38F98627" w14:textId="77777777" w:rsidR="009D172D" w:rsidRPr="00027790" w:rsidRDefault="009D172D" w:rsidP="009D172D">
                            <w:pPr>
                              <w:rPr>
                                <w:lang w:val="sv-SE"/>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C9C6E3F" id="_x0000_t202" coordsize="21600,21600" o:spt="202" path="m,l,21600r21600,l21600,xe">
                <v:stroke joinstyle="miter"/>
                <v:path gradientshapeok="t" o:connecttype="rect"/>
              </v:shapetype>
              <v:shape id="Textruta 2" o:spid="_x0000_s1026" type="#_x0000_t202" style="position:absolute;margin-left:-8.4pt;margin-top:60.85pt;width:185.9pt;height:70.6pt;z-index:25165824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0CFDQIAAPY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" stroked="f">
                <v:textbox>
                  <w:txbxContent>
                    <w:p w14:paraId="1CB72455" w14:textId="01654E85" w:rsidR="009D172D" w:rsidRPr="00027790" w:rsidRDefault="009D172D" w:rsidP="009D172D">
                      <w:pPr>
                        <w:rPr>
                          <w:lang w:val="sv-SE"/>
                        </w:rPr>
                      </w:pPr>
                      <w:r w:rsidRPr="00027790">
                        <w:rPr>
                          <w:lang w:val="sv-SE"/>
                        </w:rPr>
                        <w:t xml:space="preserve">Skarpansvägen 30, Mariehamn </w:t>
                      </w:r>
                      <w:r w:rsidRPr="00027790">
                        <w:rPr>
                          <w:lang w:val="sv-SE"/>
                        </w:rPr>
                        <w:br/>
                        <w:t xml:space="preserve">Telefon +358 18 </w:t>
                      </w:r>
                      <w:r w:rsidR="00060B25" w:rsidRPr="00027790">
                        <w:rPr>
                          <w:lang w:val="sv-SE"/>
                        </w:rPr>
                        <w:t>22 360</w:t>
                      </w:r>
                      <w:r w:rsidRPr="00027790">
                        <w:rPr>
                          <w:lang w:val="sv-SE"/>
                        </w:rPr>
                        <w:br/>
                        <w:t>info@handicampen.ax</w:t>
                      </w:r>
                      <w:r w:rsidRPr="00027790">
                        <w:rPr>
                          <w:lang w:val="sv-SE"/>
                        </w:rPr>
                        <w:br/>
                        <w:t xml:space="preserve">www.handicampen.ax   </w:t>
                      </w:r>
                    </w:p>
                    <w:p w14:paraId="38F98627" w14:textId="77777777" w:rsidR="009D172D" w:rsidRPr="00027790" w:rsidRDefault="009D172D" w:rsidP="009D172D">
                      <w:pPr>
                        <w:rPr>
                          <w:lang w:val="sv-SE"/>
                        </w:rPr>
                      </w:pPr>
                    </w:p>
                  </w:txbxContent>
                </v:textbox>
                <w10:wrap type="square"/>
              </v:shape>
            </w:pict>
          </mc:Fallback>
        </mc:AlternateContent>
      </w:r>
      <w:r>
        <w:rPr>
          <w:noProof/>
          <w:lang w:val="sv-SE"/>
        </w:rPr>
        <mc:AlternateContent>
          <mc:Choice Requires="wps">
            <w:drawing>
              <wp:anchor distT="0" distB="0" distL="114300" distR="114300" simplePos="0" relativeHeight="251658240" behindDoc="0" locked="0" layoutInCell="1" allowOverlap="1" wp14:anchorId="086C704B" wp14:editId="22ACDFAB">
                <wp:simplePos x="0" y="0"/>
                <wp:positionH relativeFrom="column">
                  <wp:posOffset>-3284</wp:posOffset>
                </wp:positionH>
                <wp:positionV relativeFrom="paragraph">
                  <wp:posOffset>721336</wp:posOffset>
                </wp:positionV>
                <wp:extent cx="2044461" cy="0"/>
                <wp:effectExtent l="0" t="0" r="0" b="0"/>
                <wp:wrapNone/>
                <wp:docPr id="1711064361" name="Rak koppling 1"/>
                <wp:cNvGraphicFramePr/>
                <a:graphic xmlns:a="http://schemas.openxmlformats.org/drawingml/2006/main">
                  <a:graphicData uri="http://schemas.microsoft.com/office/word/2010/wordprocessingShape">
                    <wps:wsp>
                      <wps:cNvCnPr/>
                      <wps:spPr>
                        <a:xfrm>
                          <a:off x="0" y="0"/>
                          <a:ext cx="2044461"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800D839" id="Rak koppli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56.8pt" to="160.75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" strokecolor="black [3200]" strokeweight=".5pt">
                <v:stroke joinstyle="miter"/>
              </v:line>
            </w:pict>
          </mc:Fallback>
        </mc:AlternateContent>
      </w:r>
      <w:r w:rsidR="009725AB" w:rsidRPr="00760BF0">
        <w:rPr>
          <w:noProof/>
        </w:rPr>
        <w:drawing>
          <wp:inline distT="0" distB="0" distL="0" distR="0" wp14:anchorId="5CBF0B71" wp14:editId="5D752571">
            <wp:extent cx="2190750" cy="683639"/>
            <wp:effectExtent l="0" t="0" r="0" b="2540"/>
            <wp:docPr id="1487447044" name="Picture 1" descr="Funktionsrätt Ålands logga med orange pusselbi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47044" name="Picture 1" descr="Funktionsrätt Ålands logga med orange pusselbit&#10;"/>
                    <pic:cNvPicPr/>
                  </pic:nvPicPr>
                  <pic:blipFill>
                    <a:blip r:embed="rId11">
                      <a:extLst>
                        <a:ext uri="{28A0092B-C50C-407E-A947-70E740481C1C}">
                          <a14:useLocalDpi xmlns:a14="http://schemas.microsoft.com/office/drawing/2010/main" val="0"/>
                        </a:ext>
                      </a:extLst>
                    </a:blip>
                    <a:stretch>
                      <a:fillRect/>
                    </a:stretch>
                  </pic:blipFill>
                  <pic:spPr>
                    <a:xfrm>
                      <a:off x="0" y="0"/>
                      <a:ext cx="2237107" cy="698105"/>
                    </a:xfrm>
                    <a:prstGeom prst="rect">
                      <a:avLst/>
                    </a:prstGeom>
                  </pic:spPr>
                </pic:pic>
              </a:graphicData>
            </a:graphic>
          </wp:inline>
        </w:drawing>
      </w:r>
    </w:p>
    <w:p w14:paraId="50ECA5D7" w14:textId="32F396D3" w:rsidR="001B48CF" w:rsidRPr="00760BF0" w:rsidRDefault="001B48CF" w:rsidP="00FE4BAD">
      <w:pPr>
        <w:spacing w:line="360" w:lineRule="auto"/>
      </w:pPr>
    </w:p>
    <w:p w14:paraId="7D916CCF" w14:textId="63EDC810" w:rsidR="009D172D" w:rsidRDefault="009D172D" w:rsidP="00F608FD">
      <w:pPr>
        <w:spacing w:before="240"/>
        <w:rPr>
          <w:rFonts w:ascii="Franklin Gothic Medium" w:hAnsi="Franklin Gothic Medium" w:cstheme="majorHAnsi"/>
          <w:sz w:val="96"/>
          <w:szCs w:val="96"/>
        </w:rPr>
      </w:pPr>
      <w:bookmarkStart w:id="0" w:name="_Hlk84934747"/>
      <w:bookmarkStart w:id="1" w:name="_Toc169696690"/>
      <w:bookmarkEnd w:id="0"/>
    </w:p>
    <w:p w14:paraId="47460C42" w14:textId="17089F81" w:rsidR="0095375D" w:rsidRPr="0082528A" w:rsidRDefault="00C64023" w:rsidP="00F608FD">
      <w:pPr>
        <w:spacing w:before="240"/>
        <w:rPr>
          <w:rFonts w:ascii="Franklin Gothic Medium" w:hAnsi="Franklin Gothic Medium" w:cstheme="majorHAnsi"/>
          <w:sz w:val="96"/>
          <w:szCs w:val="96"/>
        </w:rPr>
      </w:pPr>
      <w:r>
        <w:rPr>
          <w:rFonts w:ascii="Franklin Gothic Medium" w:hAnsi="Franklin Gothic Medium" w:cstheme="majorHAnsi"/>
          <w:sz w:val="96"/>
          <w:szCs w:val="96"/>
        </w:rPr>
        <w:br/>
      </w:r>
      <w:r w:rsidR="0045127F" w:rsidRPr="0082528A">
        <w:rPr>
          <w:rFonts w:ascii="Franklin Gothic Medium" w:hAnsi="Franklin Gothic Medium" w:cstheme="majorHAnsi"/>
          <w:sz w:val="96"/>
          <w:szCs w:val="96"/>
        </w:rPr>
        <w:t xml:space="preserve">Rapport </w:t>
      </w:r>
      <w:r w:rsidR="0095375D" w:rsidRPr="0082528A">
        <w:rPr>
          <w:rFonts w:ascii="Franklin Gothic Medium" w:hAnsi="Franklin Gothic Medium" w:cstheme="majorHAnsi"/>
          <w:sz w:val="96"/>
          <w:szCs w:val="96"/>
        </w:rPr>
        <w:t>om dagrehabilitering</w:t>
      </w:r>
      <w:r w:rsidR="0082528A">
        <w:rPr>
          <w:rFonts w:ascii="Franklin Gothic Medium" w:hAnsi="Franklin Gothic Medium" w:cstheme="majorHAnsi"/>
          <w:sz w:val="96"/>
          <w:szCs w:val="96"/>
        </w:rPr>
        <w:t>en</w:t>
      </w:r>
      <w:r w:rsidR="0095375D" w:rsidRPr="0082528A">
        <w:rPr>
          <w:rFonts w:ascii="Franklin Gothic Medium" w:hAnsi="Franklin Gothic Medium" w:cstheme="majorHAnsi"/>
          <w:sz w:val="96"/>
          <w:szCs w:val="96"/>
        </w:rPr>
        <w:t xml:space="preserve"> </w:t>
      </w:r>
    </w:p>
    <w:p w14:paraId="60C9163E" w14:textId="6CE19107" w:rsidR="00735201" w:rsidRPr="0082528A" w:rsidRDefault="0095375D" w:rsidP="00AB3AF4">
      <w:pPr>
        <w:rPr>
          <w:rFonts w:ascii="Franklin Gothic Medium" w:hAnsi="Franklin Gothic Medium" w:cstheme="majorHAnsi"/>
          <w:sz w:val="40"/>
          <w:szCs w:val="40"/>
        </w:rPr>
      </w:pPr>
      <w:r w:rsidRPr="0082528A">
        <w:rPr>
          <w:rFonts w:ascii="Franklin Gothic Medium" w:hAnsi="Franklin Gothic Medium" w:cstheme="majorHAnsi"/>
          <w:sz w:val="40"/>
          <w:szCs w:val="40"/>
        </w:rPr>
        <w:t>vid Ålands hälso- och sjukvård</w:t>
      </w:r>
    </w:p>
    <w:bookmarkEnd w:id="1"/>
    <w:p w14:paraId="7EA7AA69" w14:textId="7904E2AF" w:rsidR="0095375D" w:rsidRDefault="000B741C">
      <w:r>
        <w:rPr>
          <w:noProof/>
        </w:rPr>
        <mc:AlternateContent>
          <mc:Choice Requires="wps">
            <w:drawing>
              <wp:anchor distT="45720" distB="45720" distL="114300" distR="114300" simplePos="0" relativeHeight="251658243" behindDoc="0" locked="0" layoutInCell="1" allowOverlap="1" wp14:anchorId="4B7941CB" wp14:editId="288B8FBF">
                <wp:simplePos x="0" y="0"/>
                <wp:positionH relativeFrom="column">
                  <wp:posOffset>-124460</wp:posOffset>
                </wp:positionH>
                <wp:positionV relativeFrom="paragraph">
                  <wp:posOffset>3425825</wp:posOffset>
                </wp:positionV>
                <wp:extent cx="5822315" cy="500380"/>
                <wp:effectExtent l="0" t="0" r="6985" b="0"/>
                <wp:wrapSquare wrapText="bothSides"/>
                <wp:docPr id="177342114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315" cy="500380"/>
                        </a:xfrm>
                        <a:prstGeom prst="rect">
                          <a:avLst/>
                        </a:prstGeom>
                        <a:solidFill>
                          <a:srgbClr val="FFFFFF"/>
                        </a:solidFill>
                        <a:ln w="9525">
                          <a:noFill/>
                          <a:miter lim="800000"/>
                          <a:headEnd/>
                          <a:tailEnd/>
                        </a:ln>
                      </wps:spPr>
                      <wps:txbx>
                        <w:txbxContent>
                          <w:p w14:paraId="4E3F3C21" w14:textId="55626E9F" w:rsidR="000B741C" w:rsidRPr="00EB3453" w:rsidRDefault="0079341F">
                            <w:pPr>
                              <w:rPr>
                                <w:b/>
                                <w:bCs/>
                                <w:sz w:val="28"/>
                                <w:szCs w:val="28"/>
                                <w:lang w:val="sv-SE"/>
                              </w:rPr>
                            </w:pPr>
                            <w:r w:rsidRPr="00596BC8">
                              <w:rPr>
                                <w:b/>
                                <w:bCs/>
                                <w:sz w:val="28"/>
                                <w:szCs w:val="28"/>
                                <w:lang w:val="sv-SE"/>
                              </w:rPr>
                              <w:t>Rapporten är f</w:t>
                            </w:r>
                            <w:r w:rsidR="00596BC8" w:rsidRPr="00596BC8">
                              <w:rPr>
                                <w:b/>
                                <w:bCs/>
                                <w:sz w:val="28"/>
                                <w:szCs w:val="28"/>
                                <w:lang w:val="sv-SE"/>
                              </w:rPr>
                              <w:t xml:space="preserve">astställd </w:t>
                            </w:r>
                            <w:r w:rsidRPr="00596BC8">
                              <w:rPr>
                                <w:b/>
                                <w:bCs/>
                                <w:sz w:val="28"/>
                                <w:szCs w:val="28"/>
                                <w:lang w:val="sv-SE"/>
                              </w:rPr>
                              <w:t xml:space="preserve">av </w:t>
                            </w:r>
                            <w:r w:rsidR="00EB3453" w:rsidRPr="00596BC8">
                              <w:rPr>
                                <w:b/>
                                <w:bCs/>
                                <w:sz w:val="28"/>
                                <w:szCs w:val="28"/>
                                <w:lang w:val="sv-SE"/>
                              </w:rPr>
                              <w:t xml:space="preserve">Funktionsrätt Åland </w:t>
                            </w:r>
                            <w:r w:rsidR="00596BC8" w:rsidRPr="00596BC8">
                              <w:rPr>
                                <w:b/>
                                <w:bCs/>
                                <w:sz w:val="28"/>
                                <w:szCs w:val="28"/>
                                <w:lang w:val="sv-SE"/>
                              </w:rPr>
                              <w:t xml:space="preserve">29 september </w:t>
                            </w:r>
                            <w:r w:rsidR="00B37876" w:rsidRPr="00596BC8">
                              <w:rPr>
                                <w:b/>
                                <w:bCs/>
                                <w:sz w:val="28"/>
                                <w:szCs w:val="28"/>
                                <w:lang w:val="sv-SE"/>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941CB" id="_x0000_s1027" type="#_x0000_t202" style="position:absolute;margin-left:-9.8pt;margin-top:269.75pt;width:458.45pt;height:39.4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" stroked="f">
                <v:textbox>
                  <w:txbxContent>
                    <w:p w14:paraId="4E3F3C21" w14:textId="55626E9F" w:rsidR="000B741C" w:rsidRPr="00EB3453" w:rsidRDefault="0079341F">
                      <w:pPr>
                        <w:rPr>
                          <w:b/>
                          <w:bCs/>
                          <w:sz w:val="28"/>
                          <w:szCs w:val="28"/>
                          <w:lang w:val="sv-SE"/>
                        </w:rPr>
                      </w:pPr>
                      <w:r w:rsidRPr="00596BC8">
                        <w:rPr>
                          <w:b/>
                          <w:bCs/>
                          <w:sz w:val="28"/>
                          <w:szCs w:val="28"/>
                          <w:lang w:val="sv-SE"/>
                        </w:rPr>
                        <w:t>Rapporten är f</w:t>
                      </w:r>
                      <w:r w:rsidR="00596BC8" w:rsidRPr="00596BC8">
                        <w:rPr>
                          <w:b/>
                          <w:bCs/>
                          <w:sz w:val="28"/>
                          <w:szCs w:val="28"/>
                          <w:lang w:val="sv-SE"/>
                        </w:rPr>
                        <w:t xml:space="preserve">astställd </w:t>
                      </w:r>
                      <w:r w:rsidRPr="00596BC8">
                        <w:rPr>
                          <w:b/>
                          <w:bCs/>
                          <w:sz w:val="28"/>
                          <w:szCs w:val="28"/>
                          <w:lang w:val="sv-SE"/>
                        </w:rPr>
                        <w:t xml:space="preserve">av </w:t>
                      </w:r>
                      <w:r w:rsidR="00EB3453" w:rsidRPr="00596BC8">
                        <w:rPr>
                          <w:b/>
                          <w:bCs/>
                          <w:sz w:val="28"/>
                          <w:szCs w:val="28"/>
                          <w:lang w:val="sv-SE"/>
                        </w:rPr>
                        <w:t xml:space="preserve">Funktionsrätt Åland </w:t>
                      </w:r>
                      <w:r w:rsidR="00596BC8" w:rsidRPr="00596BC8">
                        <w:rPr>
                          <w:b/>
                          <w:bCs/>
                          <w:sz w:val="28"/>
                          <w:szCs w:val="28"/>
                          <w:lang w:val="sv-SE"/>
                        </w:rPr>
                        <w:t xml:space="preserve">29 september </w:t>
                      </w:r>
                      <w:r w:rsidR="00B37876" w:rsidRPr="00596BC8">
                        <w:rPr>
                          <w:b/>
                          <w:bCs/>
                          <w:sz w:val="28"/>
                          <w:szCs w:val="28"/>
                          <w:lang w:val="sv-SE"/>
                        </w:rPr>
                        <w:t>2025</w:t>
                      </w:r>
                    </w:p>
                  </w:txbxContent>
                </v:textbox>
                <w10:wrap type="square"/>
              </v:shape>
            </w:pict>
          </mc:Fallback>
        </mc:AlternateContent>
      </w:r>
      <w:r w:rsidR="00C64023">
        <w:rPr>
          <w:noProof/>
          <w:lang w:val="sv-SE"/>
        </w:rPr>
        <mc:AlternateContent>
          <mc:Choice Requires="wps">
            <w:drawing>
              <wp:anchor distT="0" distB="0" distL="114300" distR="114300" simplePos="0" relativeHeight="251658242" behindDoc="0" locked="0" layoutInCell="1" allowOverlap="1" wp14:anchorId="401F77A2" wp14:editId="256DABA7">
                <wp:simplePos x="0" y="0"/>
                <wp:positionH relativeFrom="column">
                  <wp:posOffset>-3283</wp:posOffset>
                </wp:positionH>
                <wp:positionV relativeFrom="paragraph">
                  <wp:posOffset>38148</wp:posOffset>
                </wp:positionV>
                <wp:extent cx="5149970" cy="0"/>
                <wp:effectExtent l="0" t="0" r="0" b="0"/>
                <wp:wrapNone/>
                <wp:docPr id="375135098" name="Rak koppling 1"/>
                <wp:cNvGraphicFramePr/>
                <a:graphic xmlns:a="http://schemas.openxmlformats.org/drawingml/2006/main">
                  <a:graphicData uri="http://schemas.microsoft.com/office/word/2010/wordprocessingShape">
                    <wps:wsp>
                      <wps:cNvCnPr/>
                      <wps:spPr>
                        <a:xfrm>
                          <a:off x="0" y="0"/>
                          <a:ext cx="5149970"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DE38124" id="Rak koppling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3pt" to="405.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" strokecolor="black [3200]" strokeweight=".5pt">
                <v:stroke joinstyle="miter"/>
              </v:line>
            </w:pict>
          </mc:Fallback>
        </mc:AlternateContent>
      </w:r>
      <w:r w:rsidR="0095375D">
        <w:br w:type="page"/>
      </w:r>
    </w:p>
    <w:p w14:paraId="56D66481" w14:textId="3408BC6C" w:rsidR="009C2D30" w:rsidRDefault="00824DFD" w:rsidP="00C065DF">
      <w:pPr>
        <w:pStyle w:val="Rubrik1"/>
      </w:pPr>
      <w:bookmarkStart w:id="2" w:name="_Toc210718529"/>
      <w:bookmarkStart w:id="3" w:name="_Toc211945149"/>
      <w:r w:rsidRPr="00824DFD">
        <w:lastRenderedPageBreak/>
        <w:t>Sammanfattning</w:t>
      </w:r>
      <w:bookmarkEnd w:id="2"/>
      <w:bookmarkEnd w:id="3"/>
      <w:r w:rsidRPr="00824DFD">
        <w:t xml:space="preserve"> </w:t>
      </w:r>
      <w:r w:rsidR="00C065DF">
        <w:br/>
      </w:r>
    </w:p>
    <w:p w14:paraId="296959F5" w14:textId="4048DCBA" w:rsidR="00A64F93" w:rsidRDefault="00A64F93" w:rsidP="00341952">
      <w:r>
        <w:t xml:space="preserve">Funktionsrätt Åland </w:t>
      </w:r>
      <w:r w:rsidR="006C64F5">
        <w:t>har under en längre tid nåtts av missnöje från tidigare patienter</w:t>
      </w:r>
      <w:r w:rsidR="00EB0B07">
        <w:t xml:space="preserve"> som erhållit rehabilitering vid Ålands hälso- och sjukvård. </w:t>
      </w:r>
      <w:r w:rsidR="00D31E98">
        <w:t>Detta m</w:t>
      </w:r>
      <w:r w:rsidR="00EB0B07">
        <w:t>issnöje har till en stor del</w:t>
      </w:r>
      <w:r w:rsidR="00974291">
        <w:t xml:space="preserve"> </w:t>
      </w:r>
      <w:r w:rsidR="008F1AC1">
        <w:t>handlat om vård</w:t>
      </w:r>
      <w:r w:rsidR="00045DDB">
        <w:t xml:space="preserve"> vid</w:t>
      </w:r>
      <w:r w:rsidR="001F08AE">
        <w:t xml:space="preserve"> </w:t>
      </w:r>
      <w:r w:rsidR="00FB0D00">
        <w:t xml:space="preserve">avdelningen för </w:t>
      </w:r>
      <w:r w:rsidR="00384256">
        <w:t>dagrehabilitering</w:t>
      </w:r>
      <w:r w:rsidR="00D75ED1">
        <w:t xml:space="preserve">. </w:t>
      </w:r>
      <w:r w:rsidR="00B115CF">
        <w:t xml:space="preserve">För att </w:t>
      </w:r>
      <w:r w:rsidR="00380462">
        <w:t>få svar på hur vården upplev</w:t>
      </w:r>
      <w:r w:rsidR="000C4A94">
        <w:t>t</w:t>
      </w:r>
      <w:r w:rsidR="00380462">
        <w:t>s</w:t>
      </w:r>
      <w:r w:rsidR="00D45A7B">
        <w:t xml:space="preserve"> vid dagrehabiliteringen</w:t>
      </w:r>
      <w:r w:rsidR="00AF68BD">
        <w:t xml:space="preserve"> </w:t>
      </w:r>
      <w:r w:rsidR="009750A0">
        <w:t xml:space="preserve">skapades en enkät </w:t>
      </w:r>
      <w:r w:rsidR="000C4A94">
        <w:t>rikta</w:t>
      </w:r>
      <w:r w:rsidR="00520E97">
        <w:t>d</w:t>
      </w:r>
      <w:r w:rsidR="000C4A94">
        <w:t xml:space="preserve"> till tidigare patienter</w:t>
      </w:r>
      <w:r w:rsidR="00A21B9F">
        <w:t>.</w:t>
      </w:r>
    </w:p>
    <w:p w14:paraId="3BB1877C" w14:textId="7D38BCE2" w:rsidR="006869A7" w:rsidRDefault="00FB3F4F" w:rsidP="00341952">
      <w:r>
        <w:t xml:space="preserve">Sammanlagt </w:t>
      </w:r>
      <w:r w:rsidR="007E42DD">
        <w:t>4</w:t>
      </w:r>
      <w:r>
        <w:t>8</w:t>
      </w:r>
      <w:r w:rsidR="007E42DD">
        <w:t xml:space="preserve"> e</w:t>
      </w:r>
      <w:r w:rsidR="00520E97">
        <w:t>nkät</w:t>
      </w:r>
      <w:r w:rsidR="005655A5">
        <w:t xml:space="preserve">svar samlades in </w:t>
      </w:r>
      <w:r w:rsidR="007E42DD">
        <w:t>från</w:t>
      </w:r>
      <w:r w:rsidR="00F95181">
        <w:t xml:space="preserve"> september till december 2024</w:t>
      </w:r>
      <w:r w:rsidR="007E42DD">
        <w:t xml:space="preserve">. Enkäten gav respondenterna möjlighet att </w:t>
      </w:r>
      <w:r w:rsidR="00E16C72">
        <w:t xml:space="preserve">svara på hur de upplevt </w:t>
      </w:r>
      <w:r w:rsidR="00BA3A08">
        <w:t xml:space="preserve">bland annat </w:t>
      </w:r>
      <w:r w:rsidR="00E16C72">
        <w:t>vård</w:t>
      </w:r>
      <w:r w:rsidR="00BA3A08">
        <w:t>, delaktighet i vård</w:t>
      </w:r>
      <w:r w:rsidR="00440F53">
        <w:t xml:space="preserve"> </w:t>
      </w:r>
      <w:r w:rsidR="000A4730">
        <w:t>samt</w:t>
      </w:r>
      <w:r w:rsidR="00BA3A08">
        <w:t xml:space="preserve"> bemötande </w:t>
      </w:r>
      <w:r w:rsidR="00440F53">
        <w:t xml:space="preserve">genom flervals- samt skalfrågor. </w:t>
      </w:r>
      <w:r w:rsidR="00BC5884">
        <w:t>Respondenterna gavs även möjlighet att lämna öppna svar</w:t>
      </w:r>
      <w:r w:rsidR="00FC50A9">
        <w:t>.</w:t>
      </w:r>
    </w:p>
    <w:p w14:paraId="0E7C0416" w14:textId="60F7E3FE" w:rsidR="00DA1DAF" w:rsidRDefault="00794C31" w:rsidP="00341952">
      <w:r>
        <w:t>Enkätsvaren består</w:t>
      </w:r>
      <w:r w:rsidR="007348CF">
        <w:t xml:space="preserve"> både</w:t>
      </w:r>
      <w:r w:rsidR="00596BC8">
        <w:t xml:space="preserve"> av</w:t>
      </w:r>
      <w:r w:rsidR="00695AC4">
        <w:t xml:space="preserve"> positiv</w:t>
      </w:r>
      <w:r w:rsidR="007348CF">
        <w:t>a</w:t>
      </w:r>
      <w:r w:rsidR="00695AC4">
        <w:t xml:space="preserve"> samt negativ</w:t>
      </w:r>
      <w:r w:rsidR="007348CF">
        <w:t>a</w:t>
      </w:r>
      <w:r w:rsidR="00695AC4">
        <w:t xml:space="preserve"> upplevelse</w:t>
      </w:r>
      <w:r w:rsidR="007348CF">
        <w:t>r</w:t>
      </w:r>
      <w:r w:rsidR="00695AC4">
        <w:t xml:space="preserve"> </w:t>
      </w:r>
      <w:r w:rsidR="0066480E">
        <w:t>av vården</w:t>
      </w:r>
      <w:r w:rsidR="0030177D">
        <w:t xml:space="preserve">, </w:t>
      </w:r>
      <w:r w:rsidR="00050EAC">
        <w:t xml:space="preserve">men </w:t>
      </w:r>
      <w:r w:rsidR="0030177D">
        <w:t xml:space="preserve">med en något större andel negativa </w:t>
      </w:r>
      <w:r w:rsidR="006B4F4A">
        <w:t>upplevelser.</w:t>
      </w:r>
      <w:r w:rsidR="00107463">
        <w:t xml:space="preserve"> </w:t>
      </w:r>
      <w:r w:rsidR="00EC207D">
        <w:t xml:space="preserve">Missnöjet </w:t>
      </w:r>
      <w:r w:rsidR="000706BC">
        <w:t>hos patienter</w:t>
      </w:r>
      <w:r w:rsidR="0044551D">
        <w:t xml:space="preserve"> som framkommer i </w:t>
      </w:r>
      <w:r w:rsidR="0018449E">
        <w:t>enkätsvar</w:t>
      </w:r>
      <w:r w:rsidR="00356BA0">
        <w:t xml:space="preserve"> samt öppna kommentarer</w:t>
      </w:r>
      <w:r w:rsidR="000706BC">
        <w:t xml:space="preserve"> handlar </w:t>
      </w:r>
      <w:r w:rsidR="0044551D">
        <w:t>främst</w:t>
      </w:r>
      <w:r w:rsidR="00356BA0">
        <w:t xml:space="preserve"> </w:t>
      </w:r>
      <w:r w:rsidR="00E679FB">
        <w:t xml:space="preserve">om: </w:t>
      </w:r>
      <w:r w:rsidR="00356BA0">
        <w:t xml:space="preserve">otillräcklig information om </w:t>
      </w:r>
      <w:r w:rsidR="00DD73EC">
        <w:t>vår</w:t>
      </w:r>
      <w:r w:rsidR="009A14F3">
        <w:t>d</w:t>
      </w:r>
      <w:r w:rsidR="00DD73EC">
        <w:t>plan</w:t>
      </w:r>
      <w:r w:rsidR="00004C17">
        <w:t xml:space="preserve">, </w:t>
      </w:r>
      <w:r w:rsidR="00E50458">
        <w:t xml:space="preserve">oklart </w:t>
      </w:r>
      <w:r w:rsidR="00DD73EC">
        <w:t>syfte med vård</w:t>
      </w:r>
      <w:r w:rsidR="009A14F3">
        <w:t xml:space="preserve">en, otillräcklig möjlighet till </w:t>
      </w:r>
      <w:r w:rsidR="0080591B">
        <w:t>delaktighet i den egna vården</w:t>
      </w:r>
      <w:r w:rsidR="00E679FB">
        <w:t>, bristande information och delaktighet i rehabiliteringsplaner</w:t>
      </w:r>
      <w:r w:rsidR="00E50458">
        <w:t xml:space="preserve"> och</w:t>
      </w:r>
      <w:r w:rsidR="003F5D59">
        <w:t xml:space="preserve"> otillräcklig träning under vårdperioden</w:t>
      </w:r>
      <w:r w:rsidR="00E679FB">
        <w:t xml:space="preserve"> samt </w:t>
      </w:r>
      <w:r w:rsidR="00B37DD9">
        <w:t>dåligt bemötande</w:t>
      </w:r>
      <w:r w:rsidR="003F5D59">
        <w:t>.</w:t>
      </w:r>
    </w:p>
    <w:p w14:paraId="16A3183B" w14:textId="5448ABA0" w:rsidR="006869A7" w:rsidRPr="00824DFD" w:rsidRDefault="003531DD" w:rsidP="00341952">
      <w:r>
        <w:t xml:space="preserve">Syftet med enkäten </w:t>
      </w:r>
      <w:r w:rsidR="00406C0A">
        <w:t>är att</w:t>
      </w:r>
      <w:r w:rsidR="00FC1F78">
        <w:t xml:space="preserve"> ge Ålands hälso- och sjukvård en </w:t>
      </w:r>
      <w:r w:rsidR="00AD1EE0">
        <w:t xml:space="preserve">bild av hur tidigare patienter upplever </w:t>
      </w:r>
      <w:r w:rsidR="00674319">
        <w:t>vården vid dagrehabiliteringen för att kunna göra förbättringar där det behövs.</w:t>
      </w:r>
      <w:r w:rsidR="00AD0BD5">
        <w:t xml:space="preserve"> </w:t>
      </w:r>
      <w:r w:rsidR="00DA1DAF">
        <w:t xml:space="preserve">Utifrån </w:t>
      </w:r>
      <w:r w:rsidR="00727E3D">
        <w:t>enkätsvaren och</w:t>
      </w:r>
      <w:r w:rsidR="002D4DAD">
        <w:t xml:space="preserve"> de öppna</w:t>
      </w:r>
      <w:r w:rsidR="00727E3D">
        <w:t xml:space="preserve"> </w:t>
      </w:r>
      <w:r w:rsidR="00B92FB3">
        <w:t>kommentarer</w:t>
      </w:r>
      <w:r w:rsidR="002D4DAD">
        <w:t xml:space="preserve"> </w:t>
      </w:r>
      <w:r w:rsidR="00941F79">
        <w:t xml:space="preserve">som lämnats in har Funktionsrätt Åland sammanställt </w:t>
      </w:r>
      <w:r w:rsidR="00B37202">
        <w:t>sex rekommendationer</w:t>
      </w:r>
      <w:r w:rsidR="005260F9">
        <w:t xml:space="preserve"> </w:t>
      </w:r>
      <w:r w:rsidR="00FC26CC">
        <w:t>med förbättringsförslag</w:t>
      </w:r>
      <w:r w:rsidR="00D55D28">
        <w:t xml:space="preserve">. </w:t>
      </w:r>
      <w:r w:rsidR="00B55C15" w:rsidRPr="00B55C15">
        <w:t xml:space="preserve">Rekommendationerna betonar behovet av tydligare information till patienter, ökad möjlighet till delaktighet i vården, kontinuerlig läkarkontakt samt ett respektfullt bemötande. </w:t>
      </w:r>
    </w:p>
    <w:p w14:paraId="3C435EC0" w14:textId="77777777" w:rsidR="003531DD" w:rsidRDefault="003531DD">
      <w:r>
        <w:br w:type="page"/>
      </w:r>
    </w:p>
    <w:sdt>
      <w:sdtPr>
        <w:rPr>
          <w:rFonts w:asciiTheme="minorHAnsi" w:eastAsiaTheme="minorHAnsi" w:hAnsiTheme="minorHAnsi" w:cstheme="minorBidi"/>
          <w:color w:val="auto"/>
          <w:sz w:val="24"/>
          <w:szCs w:val="22"/>
          <w:lang w:eastAsia="en-US"/>
        </w:rPr>
        <w:id w:val="1006326824"/>
        <w:docPartObj>
          <w:docPartGallery w:val="Table of Contents"/>
          <w:docPartUnique/>
        </w:docPartObj>
      </w:sdtPr>
      <w:sdtEndPr>
        <w:rPr>
          <w:b/>
          <w:bCs/>
        </w:rPr>
      </w:sdtEndPr>
      <w:sdtContent>
        <w:p w14:paraId="5D48C69F" w14:textId="183B76A5" w:rsidR="00AB3AF4" w:rsidRPr="00974D36" w:rsidRDefault="00AB3AF4">
          <w:pPr>
            <w:pStyle w:val="Innehllsfrteckningsrubrik"/>
            <w:rPr>
              <w:rFonts w:asciiTheme="minorHAnsi" w:eastAsiaTheme="minorHAnsi" w:hAnsiTheme="minorHAnsi" w:cstheme="minorBidi"/>
              <w:color w:val="auto"/>
              <w:sz w:val="24"/>
              <w:szCs w:val="22"/>
              <w:lang w:eastAsia="en-US"/>
            </w:rPr>
          </w:pPr>
          <w:r w:rsidRPr="00760BF0">
            <w:t>Innehåll</w:t>
          </w:r>
        </w:p>
        <w:p w14:paraId="3558480D" w14:textId="2C4E1C58" w:rsidR="000B0AA5" w:rsidRDefault="00AB3AF4">
          <w:pPr>
            <w:pStyle w:val="Innehll1"/>
            <w:tabs>
              <w:tab w:val="right" w:leader="dot" w:pos="9060"/>
            </w:tabs>
            <w:rPr>
              <w:rFonts w:eastAsiaTheme="minorEastAsia"/>
              <w:noProof/>
              <w:kern w:val="2"/>
              <w:szCs w:val="24"/>
              <w:lang w:eastAsia="sv-FI"/>
              <w14:ligatures w14:val="standardContextual"/>
            </w:rPr>
          </w:pPr>
          <w:r w:rsidRPr="00760BF0">
            <w:fldChar w:fldCharType="begin"/>
          </w:r>
          <w:r w:rsidRPr="00760BF0">
            <w:instrText xml:space="preserve"> TOC \o "1-3" \h \z \u </w:instrText>
          </w:r>
          <w:r w:rsidRPr="00760BF0">
            <w:fldChar w:fldCharType="separate"/>
          </w:r>
          <w:hyperlink w:anchor="_Toc211945149" w:history="1">
            <w:r w:rsidR="000B0AA5" w:rsidRPr="005F5764">
              <w:rPr>
                <w:rStyle w:val="Hyperlnk"/>
                <w:noProof/>
              </w:rPr>
              <w:t>Sammanfattning</w:t>
            </w:r>
            <w:r w:rsidR="000B0AA5">
              <w:rPr>
                <w:noProof/>
                <w:webHidden/>
              </w:rPr>
              <w:tab/>
            </w:r>
            <w:r w:rsidR="000B0AA5">
              <w:rPr>
                <w:noProof/>
                <w:webHidden/>
              </w:rPr>
              <w:fldChar w:fldCharType="begin"/>
            </w:r>
            <w:r w:rsidR="000B0AA5">
              <w:rPr>
                <w:noProof/>
                <w:webHidden/>
              </w:rPr>
              <w:instrText xml:space="preserve"> PAGEREF _Toc211945149 \h </w:instrText>
            </w:r>
            <w:r w:rsidR="000B0AA5">
              <w:rPr>
                <w:noProof/>
                <w:webHidden/>
              </w:rPr>
            </w:r>
            <w:r w:rsidR="000B0AA5">
              <w:rPr>
                <w:noProof/>
                <w:webHidden/>
              </w:rPr>
              <w:fldChar w:fldCharType="separate"/>
            </w:r>
            <w:r w:rsidR="000B0AA5">
              <w:rPr>
                <w:noProof/>
                <w:webHidden/>
              </w:rPr>
              <w:t>1</w:t>
            </w:r>
            <w:r w:rsidR="000B0AA5">
              <w:rPr>
                <w:noProof/>
                <w:webHidden/>
              </w:rPr>
              <w:fldChar w:fldCharType="end"/>
            </w:r>
          </w:hyperlink>
        </w:p>
        <w:p w14:paraId="16D0F7A3" w14:textId="2453ED49" w:rsidR="000B0AA5" w:rsidRDefault="000B0AA5">
          <w:pPr>
            <w:pStyle w:val="Innehll1"/>
            <w:tabs>
              <w:tab w:val="right" w:leader="dot" w:pos="9060"/>
            </w:tabs>
            <w:rPr>
              <w:rFonts w:eastAsiaTheme="minorEastAsia"/>
              <w:noProof/>
              <w:kern w:val="2"/>
              <w:szCs w:val="24"/>
              <w:lang w:eastAsia="sv-FI"/>
              <w14:ligatures w14:val="standardContextual"/>
            </w:rPr>
          </w:pPr>
          <w:hyperlink w:anchor="_Toc211945150" w:history="1">
            <w:r w:rsidRPr="005F5764">
              <w:rPr>
                <w:rStyle w:val="Hyperlnk"/>
                <w:noProof/>
              </w:rPr>
              <w:t>Förkortningar</w:t>
            </w:r>
            <w:r>
              <w:rPr>
                <w:noProof/>
                <w:webHidden/>
              </w:rPr>
              <w:tab/>
            </w:r>
            <w:r>
              <w:rPr>
                <w:noProof/>
                <w:webHidden/>
              </w:rPr>
              <w:fldChar w:fldCharType="begin"/>
            </w:r>
            <w:r>
              <w:rPr>
                <w:noProof/>
                <w:webHidden/>
              </w:rPr>
              <w:instrText xml:space="preserve"> PAGEREF _Toc211945150 \h </w:instrText>
            </w:r>
            <w:r>
              <w:rPr>
                <w:noProof/>
                <w:webHidden/>
              </w:rPr>
            </w:r>
            <w:r>
              <w:rPr>
                <w:noProof/>
                <w:webHidden/>
              </w:rPr>
              <w:fldChar w:fldCharType="separate"/>
            </w:r>
            <w:r>
              <w:rPr>
                <w:noProof/>
                <w:webHidden/>
              </w:rPr>
              <w:t>3</w:t>
            </w:r>
            <w:r>
              <w:rPr>
                <w:noProof/>
                <w:webHidden/>
              </w:rPr>
              <w:fldChar w:fldCharType="end"/>
            </w:r>
          </w:hyperlink>
        </w:p>
        <w:p w14:paraId="69B8E4AE" w14:textId="45E19CE7" w:rsidR="000B0AA5" w:rsidRDefault="000B0AA5">
          <w:pPr>
            <w:pStyle w:val="Innehll1"/>
            <w:tabs>
              <w:tab w:val="right" w:leader="dot" w:pos="9060"/>
            </w:tabs>
            <w:rPr>
              <w:rFonts w:eastAsiaTheme="minorEastAsia"/>
              <w:noProof/>
              <w:kern w:val="2"/>
              <w:szCs w:val="24"/>
              <w:lang w:eastAsia="sv-FI"/>
              <w14:ligatures w14:val="standardContextual"/>
            </w:rPr>
          </w:pPr>
          <w:hyperlink w:anchor="_Toc211945151" w:history="1">
            <w:r w:rsidRPr="005F5764">
              <w:rPr>
                <w:rStyle w:val="Hyperlnk"/>
                <w:noProof/>
              </w:rPr>
              <w:t>1 Inledning</w:t>
            </w:r>
            <w:r>
              <w:rPr>
                <w:noProof/>
                <w:webHidden/>
              </w:rPr>
              <w:tab/>
            </w:r>
            <w:r>
              <w:rPr>
                <w:noProof/>
                <w:webHidden/>
              </w:rPr>
              <w:fldChar w:fldCharType="begin"/>
            </w:r>
            <w:r>
              <w:rPr>
                <w:noProof/>
                <w:webHidden/>
              </w:rPr>
              <w:instrText xml:space="preserve"> PAGEREF _Toc211945151 \h </w:instrText>
            </w:r>
            <w:r>
              <w:rPr>
                <w:noProof/>
                <w:webHidden/>
              </w:rPr>
            </w:r>
            <w:r>
              <w:rPr>
                <w:noProof/>
                <w:webHidden/>
              </w:rPr>
              <w:fldChar w:fldCharType="separate"/>
            </w:r>
            <w:r>
              <w:rPr>
                <w:noProof/>
                <w:webHidden/>
              </w:rPr>
              <w:t>4</w:t>
            </w:r>
            <w:r>
              <w:rPr>
                <w:noProof/>
                <w:webHidden/>
              </w:rPr>
              <w:fldChar w:fldCharType="end"/>
            </w:r>
          </w:hyperlink>
        </w:p>
        <w:p w14:paraId="7529D773" w14:textId="56C3D948" w:rsidR="000B0AA5" w:rsidRDefault="000B0AA5">
          <w:pPr>
            <w:pStyle w:val="Innehll2"/>
            <w:tabs>
              <w:tab w:val="right" w:leader="dot" w:pos="9060"/>
            </w:tabs>
            <w:rPr>
              <w:rFonts w:eastAsiaTheme="minorEastAsia"/>
              <w:noProof/>
              <w:kern w:val="2"/>
              <w:szCs w:val="24"/>
              <w:lang w:eastAsia="sv-FI"/>
              <w14:ligatures w14:val="standardContextual"/>
            </w:rPr>
          </w:pPr>
          <w:hyperlink w:anchor="_Toc211945152" w:history="1">
            <w:r w:rsidRPr="005F5764">
              <w:rPr>
                <w:rStyle w:val="Hyperlnk"/>
                <w:noProof/>
              </w:rPr>
              <w:t>1.1 Om Funktionsrätt Åland r.f.</w:t>
            </w:r>
            <w:r>
              <w:rPr>
                <w:noProof/>
                <w:webHidden/>
              </w:rPr>
              <w:tab/>
            </w:r>
            <w:r>
              <w:rPr>
                <w:noProof/>
                <w:webHidden/>
              </w:rPr>
              <w:fldChar w:fldCharType="begin"/>
            </w:r>
            <w:r>
              <w:rPr>
                <w:noProof/>
                <w:webHidden/>
              </w:rPr>
              <w:instrText xml:space="preserve"> PAGEREF _Toc211945152 \h </w:instrText>
            </w:r>
            <w:r>
              <w:rPr>
                <w:noProof/>
                <w:webHidden/>
              </w:rPr>
            </w:r>
            <w:r>
              <w:rPr>
                <w:noProof/>
                <w:webHidden/>
              </w:rPr>
              <w:fldChar w:fldCharType="separate"/>
            </w:r>
            <w:r>
              <w:rPr>
                <w:noProof/>
                <w:webHidden/>
              </w:rPr>
              <w:t>4</w:t>
            </w:r>
            <w:r>
              <w:rPr>
                <w:noProof/>
                <w:webHidden/>
              </w:rPr>
              <w:fldChar w:fldCharType="end"/>
            </w:r>
          </w:hyperlink>
        </w:p>
        <w:p w14:paraId="613B5AB9" w14:textId="13125F05" w:rsidR="000B0AA5" w:rsidRDefault="000B0AA5">
          <w:pPr>
            <w:pStyle w:val="Innehll2"/>
            <w:tabs>
              <w:tab w:val="right" w:leader="dot" w:pos="9060"/>
            </w:tabs>
            <w:rPr>
              <w:rFonts w:eastAsiaTheme="minorEastAsia"/>
              <w:noProof/>
              <w:kern w:val="2"/>
              <w:szCs w:val="24"/>
              <w:lang w:eastAsia="sv-FI"/>
              <w14:ligatures w14:val="standardContextual"/>
            </w:rPr>
          </w:pPr>
          <w:hyperlink w:anchor="_Toc211945153" w:history="1">
            <w:r w:rsidRPr="005F5764">
              <w:rPr>
                <w:rStyle w:val="Hyperlnk"/>
                <w:noProof/>
              </w:rPr>
              <w:t>1.2 Bakgrund</w:t>
            </w:r>
            <w:r>
              <w:rPr>
                <w:noProof/>
                <w:webHidden/>
              </w:rPr>
              <w:tab/>
            </w:r>
            <w:r>
              <w:rPr>
                <w:noProof/>
                <w:webHidden/>
              </w:rPr>
              <w:fldChar w:fldCharType="begin"/>
            </w:r>
            <w:r>
              <w:rPr>
                <w:noProof/>
                <w:webHidden/>
              </w:rPr>
              <w:instrText xml:space="preserve"> PAGEREF _Toc211945153 \h </w:instrText>
            </w:r>
            <w:r>
              <w:rPr>
                <w:noProof/>
                <w:webHidden/>
              </w:rPr>
            </w:r>
            <w:r>
              <w:rPr>
                <w:noProof/>
                <w:webHidden/>
              </w:rPr>
              <w:fldChar w:fldCharType="separate"/>
            </w:r>
            <w:r>
              <w:rPr>
                <w:noProof/>
                <w:webHidden/>
              </w:rPr>
              <w:t>5</w:t>
            </w:r>
            <w:r>
              <w:rPr>
                <w:noProof/>
                <w:webHidden/>
              </w:rPr>
              <w:fldChar w:fldCharType="end"/>
            </w:r>
          </w:hyperlink>
        </w:p>
        <w:p w14:paraId="3D146677" w14:textId="581DF29B" w:rsidR="000B0AA5" w:rsidRDefault="000B0AA5">
          <w:pPr>
            <w:pStyle w:val="Innehll2"/>
            <w:tabs>
              <w:tab w:val="right" w:leader="dot" w:pos="9060"/>
            </w:tabs>
            <w:rPr>
              <w:rFonts w:eastAsiaTheme="minorEastAsia"/>
              <w:noProof/>
              <w:kern w:val="2"/>
              <w:szCs w:val="24"/>
              <w:lang w:eastAsia="sv-FI"/>
              <w14:ligatures w14:val="standardContextual"/>
            </w:rPr>
          </w:pPr>
          <w:hyperlink w:anchor="_Toc211945154" w:history="1">
            <w:r w:rsidRPr="005F5764">
              <w:rPr>
                <w:rStyle w:val="Hyperlnk"/>
                <w:noProof/>
              </w:rPr>
              <w:t>1.3 Syfte</w:t>
            </w:r>
            <w:r>
              <w:rPr>
                <w:noProof/>
                <w:webHidden/>
              </w:rPr>
              <w:tab/>
            </w:r>
            <w:r>
              <w:rPr>
                <w:noProof/>
                <w:webHidden/>
              </w:rPr>
              <w:fldChar w:fldCharType="begin"/>
            </w:r>
            <w:r>
              <w:rPr>
                <w:noProof/>
                <w:webHidden/>
              </w:rPr>
              <w:instrText xml:space="preserve"> PAGEREF _Toc211945154 \h </w:instrText>
            </w:r>
            <w:r>
              <w:rPr>
                <w:noProof/>
                <w:webHidden/>
              </w:rPr>
            </w:r>
            <w:r>
              <w:rPr>
                <w:noProof/>
                <w:webHidden/>
              </w:rPr>
              <w:fldChar w:fldCharType="separate"/>
            </w:r>
            <w:r>
              <w:rPr>
                <w:noProof/>
                <w:webHidden/>
              </w:rPr>
              <w:t>6</w:t>
            </w:r>
            <w:r>
              <w:rPr>
                <w:noProof/>
                <w:webHidden/>
              </w:rPr>
              <w:fldChar w:fldCharType="end"/>
            </w:r>
          </w:hyperlink>
        </w:p>
        <w:p w14:paraId="52ABB55A" w14:textId="2F6EDA25" w:rsidR="000B0AA5" w:rsidRDefault="000B0AA5">
          <w:pPr>
            <w:pStyle w:val="Innehll2"/>
            <w:tabs>
              <w:tab w:val="right" w:leader="dot" w:pos="9060"/>
            </w:tabs>
            <w:rPr>
              <w:rFonts w:eastAsiaTheme="minorEastAsia"/>
              <w:noProof/>
              <w:kern w:val="2"/>
              <w:szCs w:val="24"/>
              <w:lang w:eastAsia="sv-FI"/>
              <w14:ligatures w14:val="standardContextual"/>
            </w:rPr>
          </w:pPr>
          <w:hyperlink w:anchor="_Toc211945155" w:history="1">
            <w:r w:rsidRPr="005F5764">
              <w:rPr>
                <w:rStyle w:val="Hyperlnk"/>
                <w:noProof/>
              </w:rPr>
              <w:t>1.4 Metod</w:t>
            </w:r>
            <w:r>
              <w:rPr>
                <w:noProof/>
                <w:webHidden/>
              </w:rPr>
              <w:tab/>
            </w:r>
            <w:r>
              <w:rPr>
                <w:noProof/>
                <w:webHidden/>
              </w:rPr>
              <w:fldChar w:fldCharType="begin"/>
            </w:r>
            <w:r>
              <w:rPr>
                <w:noProof/>
                <w:webHidden/>
              </w:rPr>
              <w:instrText xml:space="preserve"> PAGEREF _Toc211945155 \h </w:instrText>
            </w:r>
            <w:r>
              <w:rPr>
                <w:noProof/>
                <w:webHidden/>
              </w:rPr>
            </w:r>
            <w:r>
              <w:rPr>
                <w:noProof/>
                <w:webHidden/>
              </w:rPr>
              <w:fldChar w:fldCharType="separate"/>
            </w:r>
            <w:r>
              <w:rPr>
                <w:noProof/>
                <w:webHidden/>
              </w:rPr>
              <w:t>6</w:t>
            </w:r>
            <w:r>
              <w:rPr>
                <w:noProof/>
                <w:webHidden/>
              </w:rPr>
              <w:fldChar w:fldCharType="end"/>
            </w:r>
          </w:hyperlink>
        </w:p>
        <w:p w14:paraId="20591A89" w14:textId="64DC8C8E" w:rsidR="000B0AA5" w:rsidRDefault="000B0AA5">
          <w:pPr>
            <w:pStyle w:val="Innehll3"/>
            <w:tabs>
              <w:tab w:val="right" w:leader="dot" w:pos="9060"/>
            </w:tabs>
            <w:rPr>
              <w:rFonts w:eastAsiaTheme="minorEastAsia"/>
              <w:noProof/>
              <w:kern w:val="2"/>
              <w:szCs w:val="24"/>
              <w:lang w:eastAsia="sv-FI"/>
              <w14:ligatures w14:val="standardContextual"/>
            </w:rPr>
          </w:pPr>
          <w:hyperlink w:anchor="_Toc211945156" w:history="1">
            <w:r w:rsidRPr="005F5764">
              <w:rPr>
                <w:rStyle w:val="Hyperlnk"/>
                <w:noProof/>
              </w:rPr>
              <w:t>1.4.1 Datainsamling</w:t>
            </w:r>
            <w:r>
              <w:rPr>
                <w:noProof/>
                <w:webHidden/>
              </w:rPr>
              <w:tab/>
            </w:r>
            <w:r>
              <w:rPr>
                <w:noProof/>
                <w:webHidden/>
              </w:rPr>
              <w:fldChar w:fldCharType="begin"/>
            </w:r>
            <w:r>
              <w:rPr>
                <w:noProof/>
                <w:webHidden/>
              </w:rPr>
              <w:instrText xml:space="preserve"> PAGEREF _Toc211945156 \h </w:instrText>
            </w:r>
            <w:r>
              <w:rPr>
                <w:noProof/>
                <w:webHidden/>
              </w:rPr>
            </w:r>
            <w:r>
              <w:rPr>
                <w:noProof/>
                <w:webHidden/>
              </w:rPr>
              <w:fldChar w:fldCharType="separate"/>
            </w:r>
            <w:r>
              <w:rPr>
                <w:noProof/>
                <w:webHidden/>
              </w:rPr>
              <w:t>6</w:t>
            </w:r>
            <w:r>
              <w:rPr>
                <w:noProof/>
                <w:webHidden/>
              </w:rPr>
              <w:fldChar w:fldCharType="end"/>
            </w:r>
          </w:hyperlink>
        </w:p>
        <w:p w14:paraId="155BAF45" w14:textId="0022CDF2" w:rsidR="000B0AA5" w:rsidRDefault="000B0AA5">
          <w:pPr>
            <w:pStyle w:val="Innehll3"/>
            <w:tabs>
              <w:tab w:val="right" w:leader="dot" w:pos="9060"/>
            </w:tabs>
            <w:rPr>
              <w:rFonts w:eastAsiaTheme="minorEastAsia"/>
              <w:noProof/>
              <w:kern w:val="2"/>
              <w:szCs w:val="24"/>
              <w:lang w:eastAsia="sv-FI"/>
              <w14:ligatures w14:val="standardContextual"/>
            </w:rPr>
          </w:pPr>
          <w:hyperlink w:anchor="_Toc211945157" w:history="1">
            <w:r w:rsidRPr="005F5764">
              <w:rPr>
                <w:rStyle w:val="Hyperlnk"/>
                <w:noProof/>
              </w:rPr>
              <w:t>1.4.2 Enkät om vården vid dagrehabiliteringen vid ÅHS</w:t>
            </w:r>
            <w:r>
              <w:rPr>
                <w:noProof/>
                <w:webHidden/>
              </w:rPr>
              <w:tab/>
            </w:r>
            <w:r>
              <w:rPr>
                <w:noProof/>
                <w:webHidden/>
              </w:rPr>
              <w:fldChar w:fldCharType="begin"/>
            </w:r>
            <w:r>
              <w:rPr>
                <w:noProof/>
                <w:webHidden/>
              </w:rPr>
              <w:instrText xml:space="preserve"> PAGEREF _Toc211945157 \h </w:instrText>
            </w:r>
            <w:r>
              <w:rPr>
                <w:noProof/>
                <w:webHidden/>
              </w:rPr>
            </w:r>
            <w:r>
              <w:rPr>
                <w:noProof/>
                <w:webHidden/>
              </w:rPr>
              <w:fldChar w:fldCharType="separate"/>
            </w:r>
            <w:r>
              <w:rPr>
                <w:noProof/>
                <w:webHidden/>
              </w:rPr>
              <w:t>7</w:t>
            </w:r>
            <w:r>
              <w:rPr>
                <w:noProof/>
                <w:webHidden/>
              </w:rPr>
              <w:fldChar w:fldCharType="end"/>
            </w:r>
          </w:hyperlink>
        </w:p>
        <w:p w14:paraId="795FB810" w14:textId="008BFA62" w:rsidR="000B0AA5" w:rsidRDefault="000B0AA5">
          <w:pPr>
            <w:pStyle w:val="Innehll3"/>
            <w:tabs>
              <w:tab w:val="right" w:leader="dot" w:pos="9060"/>
            </w:tabs>
            <w:rPr>
              <w:rFonts w:eastAsiaTheme="minorEastAsia"/>
              <w:noProof/>
              <w:kern w:val="2"/>
              <w:szCs w:val="24"/>
              <w:lang w:eastAsia="sv-FI"/>
              <w14:ligatures w14:val="standardContextual"/>
            </w:rPr>
          </w:pPr>
          <w:hyperlink w:anchor="_Toc211945158" w:history="1">
            <w:r w:rsidRPr="005F5764">
              <w:rPr>
                <w:rStyle w:val="Hyperlnk"/>
                <w:noProof/>
              </w:rPr>
              <w:t>1.4.3 Etiska överväganden</w:t>
            </w:r>
            <w:r>
              <w:rPr>
                <w:noProof/>
                <w:webHidden/>
              </w:rPr>
              <w:tab/>
            </w:r>
            <w:r>
              <w:rPr>
                <w:noProof/>
                <w:webHidden/>
              </w:rPr>
              <w:fldChar w:fldCharType="begin"/>
            </w:r>
            <w:r>
              <w:rPr>
                <w:noProof/>
                <w:webHidden/>
              </w:rPr>
              <w:instrText xml:space="preserve"> PAGEREF _Toc211945158 \h </w:instrText>
            </w:r>
            <w:r>
              <w:rPr>
                <w:noProof/>
                <w:webHidden/>
              </w:rPr>
            </w:r>
            <w:r>
              <w:rPr>
                <w:noProof/>
                <w:webHidden/>
              </w:rPr>
              <w:fldChar w:fldCharType="separate"/>
            </w:r>
            <w:r>
              <w:rPr>
                <w:noProof/>
                <w:webHidden/>
              </w:rPr>
              <w:t>7</w:t>
            </w:r>
            <w:r>
              <w:rPr>
                <w:noProof/>
                <w:webHidden/>
              </w:rPr>
              <w:fldChar w:fldCharType="end"/>
            </w:r>
          </w:hyperlink>
        </w:p>
        <w:p w14:paraId="68254162" w14:textId="52393A67" w:rsidR="000B0AA5" w:rsidRDefault="000B0AA5">
          <w:pPr>
            <w:pStyle w:val="Innehll3"/>
            <w:tabs>
              <w:tab w:val="right" w:leader="dot" w:pos="9060"/>
            </w:tabs>
            <w:rPr>
              <w:rFonts w:eastAsiaTheme="minorEastAsia"/>
              <w:noProof/>
              <w:kern w:val="2"/>
              <w:szCs w:val="24"/>
              <w:lang w:eastAsia="sv-FI"/>
              <w14:ligatures w14:val="standardContextual"/>
            </w:rPr>
          </w:pPr>
          <w:hyperlink w:anchor="_Toc211945159" w:history="1">
            <w:r w:rsidRPr="005F5764">
              <w:rPr>
                <w:rStyle w:val="Hyperlnk"/>
                <w:noProof/>
              </w:rPr>
              <w:t>1.4.4 Hantering och analys av öppna svar</w:t>
            </w:r>
            <w:r>
              <w:rPr>
                <w:noProof/>
                <w:webHidden/>
              </w:rPr>
              <w:tab/>
            </w:r>
            <w:r>
              <w:rPr>
                <w:noProof/>
                <w:webHidden/>
              </w:rPr>
              <w:fldChar w:fldCharType="begin"/>
            </w:r>
            <w:r>
              <w:rPr>
                <w:noProof/>
                <w:webHidden/>
              </w:rPr>
              <w:instrText xml:space="preserve"> PAGEREF _Toc211945159 \h </w:instrText>
            </w:r>
            <w:r>
              <w:rPr>
                <w:noProof/>
                <w:webHidden/>
              </w:rPr>
            </w:r>
            <w:r>
              <w:rPr>
                <w:noProof/>
                <w:webHidden/>
              </w:rPr>
              <w:fldChar w:fldCharType="separate"/>
            </w:r>
            <w:r>
              <w:rPr>
                <w:noProof/>
                <w:webHidden/>
              </w:rPr>
              <w:t>7</w:t>
            </w:r>
            <w:r>
              <w:rPr>
                <w:noProof/>
                <w:webHidden/>
              </w:rPr>
              <w:fldChar w:fldCharType="end"/>
            </w:r>
          </w:hyperlink>
        </w:p>
        <w:p w14:paraId="784A4B4D" w14:textId="3A712615" w:rsidR="000B0AA5" w:rsidRDefault="000B0AA5">
          <w:pPr>
            <w:pStyle w:val="Innehll2"/>
            <w:tabs>
              <w:tab w:val="right" w:leader="dot" w:pos="9060"/>
            </w:tabs>
            <w:rPr>
              <w:rFonts w:eastAsiaTheme="minorEastAsia"/>
              <w:noProof/>
              <w:kern w:val="2"/>
              <w:szCs w:val="24"/>
              <w:lang w:eastAsia="sv-FI"/>
              <w14:ligatures w14:val="standardContextual"/>
            </w:rPr>
          </w:pPr>
          <w:hyperlink w:anchor="_Toc211945160" w:history="1">
            <w:r w:rsidRPr="005F5764">
              <w:rPr>
                <w:rStyle w:val="Hyperlnk"/>
                <w:noProof/>
              </w:rPr>
              <w:t>1.5 Avgränsning</w:t>
            </w:r>
            <w:r>
              <w:rPr>
                <w:noProof/>
                <w:webHidden/>
              </w:rPr>
              <w:tab/>
            </w:r>
            <w:r>
              <w:rPr>
                <w:noProof/>
                <w:webHidden/>
              </w:rPr>
              <w:fldChar w:fldCharType="begin"/>
            </w:r>
            <w:r>
              <w:rPr>
                <w:noProof/>
                <w:webHidden/>
              </w:rPr>
              <w:instrText xml:space="preserve"> PAGEREF _Toc211945160 \h </w:instrText>
            </w:r>
            <w:r>
              <w:rPr>
                <w:noProof/>
                <w:webHidden/>
              </w:rPr>
            </w:r>
            <w:r>
              <w:rPr>
                <w:noProof/>
                <w:webHidden/>
              </w:rPr>
              <w:fldChar w:fldCharType="separate"/>
            </w:r>
            <w:r>
              <w:rPr>
                <w:noProof/>
                <w:webHidden/>
              </w:rPr>
              <w:t>8</w:t>
            </w:r>
            <w:r>
              <w:rPr>
                <w:noProof/>
                <w:webHidden/>
              </w:rPr>
              <w:fldChar w:fldCharType="end"/>
            </w:r>
          </w:hyperlink>
        </w:p>
        <w:p w14:paraId="5537CF18" w14:textId="12FB654F" w:rsidR="000B0AA5" w:rsidRDefault="000B0AA5">
          <w:pPr>
            <w:pStyle w:val="Innehll1"/>
            <w:tabs>
              <w:tab w:val="right" w:leader="dot" w:pos="9060"/>
            </w:tabs>
            <w:rPr>
              <w:rFonts w:eastAsiaTheme="minorEastAsia"/>
              <w:noProof/>
              <w:kern w:val="2"/>
              <w:szCs w:val="24"/>
              <w:lang w:eastAsia="sv-FI"/>
              <w14:ligatures w14:val="standardContextual"/>
            </w:rPr>
          </w:pPr>
          <w:hyperlink w:anchor="_Toc211945161" w:history="1">
            <w:r w:rsidRPr="005F5764">
              <w:rPr>
                <w:rStyle w:val="Hyperlnk"/>
                <w:noProof/>
              </w:rPr>
              <w:t>2 Rehabilitering</w:t>
            </w:r>
            <w:r>
              <w:rPr>
                <w:noProof/>
                <w:webHidden/>
              </w:rPr>
              <w:tab/>
            </w:r>
            <w:r>
              <w:rPr>
                <w:noProof/>
                <w:webHidden/>
              </w:rPr>
              <w:fldChar w:fldCharType="begin"/>
            </w:r>
            <w:r>
              <w:rPr>
                <w:noProof/>
                <w:webHidden/>
              </w:rPr>
              <w:instrText xml:space="preserve"> PAGEREF _Toc211945161 \h </w:instrText>
            </w:r>
            <w:r>
              <w:rPr>
                <w:noProof/>
                <w:webHidden/>
              </w:rPr>
            </w:r>
            <w:r>
              <w:rPr>
                <w:noProof/>
                <w:webHidden/>
              </w:rPr>
              <w:fldChar w:fldCharType="separate"/>
            </w:r>
            <w:r>
              <w:rPr>
                <w:noProof/>
                <w:webHidden/>
              </w:rPr>
              <w:t>8</w:t>
            </w:r>
            <w:r>
              <w:rPr>
                <w:noProof/>
                <w:webHidden/>
              </w:rPr>
              <w:fldChar w:fldCharType="end"/>
            </w:r>
          </w:hyperlink>
        </w:p>
        <w:p w14:paraId="5910AAF4" w14:textId="7219CE47" w:rsidR="000B0AA5" w:rsidRDefault="000B0AA5">
          <w:pPr>
            <w:pStyle w:val="Innehll2"/>
            <w:tabs>
              <w:tab w:val="right" w:leader="dot" w:pos="9060"/>
            </w:tabs>
            <w:rPr>
              <w:rFonts w:eastAsiaTheme="minorEastAsia"/>
              <w:noProof/>
              <w:kern w:val="2"/>
              <w:szCs w:val="24"/>
              <w:lang w:eastAsia="sv-FI"/>
              <w14:ligatures w14:val="standardContextual"/>
            </w:rPr>
          </w:pPr>
          <w:hyperlink w:anchor="_Toc211945162" w:history="1">
            <w:r w:rsidRPr="005F5764">
              <w:rPr>
                <w:rStyle w:val="Hyperlnk"/>
                <w:noProof/>
              </w:rPr>
              <w:t>2.1 Medicinsk rehabilitering</w:t>
            </w:r>
            <w:r>
              <w:rPr>
                <w:noProof/>
                <w:webHidden/>
              </w:rPr>
              <w:tab/>
            </w:r>
            <w:r>
              <w:rPr>
                <w:noProof/>
                <w:webHidden/>
              </w:rPr>
              <w:fldChar w:fldCharType="begin"/>
            </w:r>
            <w:r>
              <w:rPr>
                <w:noProof/>
                <w:webHidden/>
              </w:rPr>
              <w:instrText xml:space="preserve"> PAGEREF _Toc211945162 \h </w:instrText>
            </w:r>
            <w:r>
              <w:rPr>
                <w:noProof/>
                <w:webHidden/>
              </w:rPr>
            </w:r>
            <w:r>
              <w:rPr>
                <w:noProof/>
                <w:webHidden/>
              </w:rPr>
              <w:fldChar w:fldCharType="separate"/>
            </w:r>
            <w:r>
              <w:rPr>
                <w:noProof/>
                <w:webHidden/>
              </w:rPr>
              <w:t>9</w:t>
            </w:r>
            <w:r>
              <w:rPr>
                <w:noProof/>
                <w:webHidden/>
              </w:rPr>
              <w:fldChar w:fldCharType="end"/>
            </w:r>
          </w:hyperlink>
        </w:p>
        <w:p w14:paraId="6F7B274F" w14:textId="486593A1" w:rsidR="000B0AA5" w:rsidRDefault="000B0AA5">
          <w:pPr>
            <w:pStyle w:val="Innehll2"/>
            <w:tabs>
              <w:tab w:val="right" w:leader="dot" w:pos="9060"/>
            </w:tabs>
            <w:rPr>
              <w:rFonts w:eastAsiaTheme="minorEastAsia"/>
              <w:noProof/>
              <w:kern w:val="2"/>
              <w:szCs w:val="24"/>
              <w:lang w:eastAsia="sv-FI"/>
              <w14:ligatures w14:val="standardContextual"/>
            </w:rPr>
          </w:pPr>
          <w:hyperlink w:anchor="_Toc211945163" w:history="1">
            <w:r w:rsidRPr="005F5764">
              <w:rPr>
                <w:rStyle w:val="Hyperlnk"/>
                <w:noProof/>
              </w:rPr>
              <w:t>2.2 Dagrehabilitering, Vårdavdelning 2 vid ÅHS</w:t>
            </w:r>
            <w:r>
              <w:rPr>
                <w:noProof/>
                <w:webHidden/>
              </w:rPr>
              <w:tab/>
            </w:r>
            <w:r>
              <w:rPr>
                <w:noProof/>
                <w:webHidden/>
              </w:rPr>
              <w:fldChar w:fldCharType="begin"/>
            </w:r>
            <w:r>
              <w:rPr>
                <w:noProof/>
                <w:webHidden/>
              </w:rPr>
              <w:instrText xml:space="preserve"> PAGEREF _Toc211945163 \h </w:instrText>
            </w:r>
            <w:r>
              <w:rPr>
                <w:noProof/>
                <w:webHidden/>
              </w:rPr>
            </w:r>
            <w:r>
              <w:rPr>
                <w:noProof/>
                <w:webHidden/>
              </w:rPr>
              <w:fldChar w:fldCharType="separate"/>
            </w:r>
            <w:r>
              <w:rPr>
                <w:noProof/>
                <w:webHidden/>
              </w:rPr>
              <w:t>9</w:t>
            </w:r>
            <w:r>
              <w:rPr>
                <w:noProof/>
                <w:webHidden/>
              </w:rPr>
              <w:fldChar w:fldCharType="end"/>
            </w:r>
          </w:hyperlink>
        </w:p>
        <w:p w14:paraId="629FE547" w14:textId="74E35C98" w:rsidR="000B0AA5" w:rsidRDefault="000B0AA5">
          <w:pPr>
            <w:pStyle w:val="Innehll1"/>
            <w:tabs>
              <w:tab w:val="right" w:leader="dot" w:pos="9060"/>
            </w:tabs>
            <w:rPr>
              <w:rFonts w:eastAsiaTheme="minorEastAsia"/>
              <w:noProof/>
              <w:kern w:val="2"/>
              <w:szCs w:val="24"/>
              <w:lang w:eastAsia="sv-FI"/>
              <w14:ligatures w14:val="standardContextual"/>
            </w:rPr>
          </w:pPr>
          <w:hyperlink w:anchor="_Toc211945164" w:history="1">
            <w:r w:rsidRPr="005F5764">
              <w:rPr>
                <w:rStyle w:val="Hyperlnk"/>
                <w:noProof/>
              </w:rPr>
              <w:t>3 Enkätens resultat</w:t>
            </w:r>
            <w:r>
              <w:rPr>
                <w:noProof/>
                <w:webHidden/>
              </w:rPr>
              <w:tab/>
            </w:r>
            <w:r>
              <w:rPr>
                <w:noProof/>
                <w:webHidden/>
              </w:rPr>
              <w:fldChar w:fldCharType="begin"/>
            </w:r>
            <w:r>
              <w:rPr>
                <w:noProof/>
                <w:webHidden/>
              </w:rPr>
              <w:instrText xml:space="preserve"> PAGEREF _Toc211945164 \h </w:instrText>
            </w:r>
            <w:r>
              <w:rPr>
                <w:noProof/>
                <w:webHidden/>
              </w:rPr>
            </w:r>
            <w:r>
              <w:rPr>
                <w:noProof/>
                <w:webHidden/>
              </w:rPr>
              <w:fldChar w:fldCharType="separate"/>
            </w:r>
            <w:r>
              <w:rPr>
                <w:noProof/>
                <w:webHidden/>
              </w:rPr>
              <w:t>10</w:t>
            </w:r>
            <w:r>
              <w:rPr>
                <w:noProof/>
                <w:webHidden/>
              </w:rPr>
              <w:fldChar w:fldCharType="end"/>
            </w:r>
          </w:hyperlink>
        </w:p>
        <w:p w14:paraId="2B2BBE12" w14:textId="08D3ED7D" w:rsidR="000B0AA5" w:rsidRDefault="000B0AA5">
          <w:pPr>
            <w:pStyle w:val="Innehll2"/>
            <w:tabs>
              <w:tab w:val="right" w:leader="dot" w:pos="9060"/>
            </w:tabs>
            <w:rPr>
              <w:rFonts w:eastAsiaTheme="minorEastAsia"/>
              <w:noProof/>
              <w:kern w:val="2"/>
              <w:szCs w:val="24"/>
              <w:lang w:eastAsia="sv-FI"/>
              <w14:ligatures w14:val="standardContextual"/>
            </w:rPr>
          </w:pPr>
          <w:hyperlink w:anchor="_Toc211945165" w:history="1">
            <w:r w:rsidRPr="005F5764">
              <w:rPr>
                <w:rStyle w:val="Hyperlnk"/>
                <w:noProof/>
              </w:rPr>
              <w:t>3.1. Respondenternas bakgrund</w:t>
            </w:r>
            <w:r>
              <w:rPr>
                <w:noProof/>
                <w:webHidden/>
              </w:rPr>
              <w:tab/>
            </w:r>
            <w:r>
              <w:rPr>
                <w:noProof/>
                <w:webHidden/>
              </w:rPr>
              <w:fldChar w:fldCharType="begin"/>
            </w:r>
            <w:r>
              <w:rPr>
                <w:noProof/>
                <w:webHidden/>
              </w:rPr>
              <w:instrText xml:space="preserve"> PAGEREF _Toc211945165 \h </w:instrText>
            </w:r>
            <w:r>
              <w:rPr>
                <w:noProof/>
                <w:webHidden/>
              </w:rPr>
            </w:r>
            <w:r>
              <w:rPr>
                <w:noProof/>
                <w:webHidden/>
              </w:rPr>
              <w:fldChar w:fldCharType="separate"/>
            </w:r>
            <w:r>
              <w:rPr>
                <w:noProof/>
                <w:webHidden/>
              </w:rPr>
              <w:t>10</w:t>
            </w:r>
            <w:r>
              <w:rPr>
                <w:noProof/>
                <w:webHidden/>
              </w:rPr>
              <w:fldChar w:fldCharType="end"/>
            </w:r>
          </w:hyperlink>
        </w:p>
        <w:p w14:paraId="482773E2" w14:textId="59262BCC" w:rsidR="000B0AA5" w:rsidRDefault="000B0AA5">
          <w:pPr>
            <w:pStyle w:val="Innehll2"/>
            <w:tabs>
              <w:tab w:val="right" w:leader="dot" w:pos="9060"/>
            </w:tabs>
            <w:rPr>
              <w:rFonts w:eastAsiaTheme="minorEastAsia"/>
              <w:noProof/>
              <w:kern w:val="2"/>
              <w:szCs w:val="24"/>
              <w:lang w:eastAsia="sv-FI"/>
              <w14:ligatures w14:val="standardContextual"/>
            </w:rPr>
          </w:pPr>
          <w:hyperlink w:anchor="_Toc211945166" w:history="1">
            <w:r w:rsidRPr="005F5764">
              <w:rPr>
                <w:rStyle w:val="Hyperlnk"/>
                <w:noProof/>
              </w:rPr>
              <w:t>3.2 Den generella upplevelsen av dagrehabiliteringen</w:t>
            </w:r>
            <w:r>
              <w:rPr>
                <w:noProof/>
                <w:webHidden/>
              </w:rPr>
              <w:tab/>
            </w:r>
            <w:r>
              <w:rPr>
                <w:noProof/>
                <w:webHidden/>
              </w:rPr>
              <w:fldChar w:fldCharType="begin"/>
            </w:r>
            <w:r>
              <w:rPr>
                <w:noProof/>
                <w:webHidden/>
              </w:rPr>
              <w:instrText xml:space="preserve"> PAGEREF _Toc211945166 \h </w:instrText>
            </w:r>
            <w:r>
              <w:rPr>
                <w:noProof/>
                <w:webHidden/>
              </w:rPr>
            </w:r>
            <w:r>
              <w:rPr>
                <w:noProof/>
                <w:webHidden/>
              </w:rPr>
              <w:fldChar w:fldCharType="separate"/>
            </w:r>
            <w:r>
              <w:rPr>
                <w:noProof/>
                <w:webHidden/>
              </w:rPr>
              <w:t>11</w:t>
            </w:r>
            <w:r>
              <w:rPr>
                <w:noProof/>
                <w:webHidden/>
              </w:rPr>
              <w:fldChar w:fldCharType="end"/>
            </w:r>
          </w:hyperlink>
        </w:p>
        <w:p w14:paraId="2C95798C" w14:textId="2F13EC7E" w:rsidR="000B0AA5" w:rsidRDefault="000B0AA5">
          <w:pPr>
            <w:pStyle w:val="Innehll2"/>
            <w:tabs>
              <w:tab w:val="right" w:leader="dot" w:pos="9060"/>
            </w:tabs>
            <w:rPr>
              <w:rFonts w:eastAsiaTheme="minorEastAsia"/>
              <w:noProof/>
              <w:kern w:val="2"/>
              <w:szCs w:val="24"/>
              <w:lang w:eastAsia="sv-FI"/>
              <w14:ligatures w14:val="standardContextual"/>
            </w:rPr>
          </w:pPr>
          <w:hyperlink w:anchor="_Toc211945167" w:history="1">
            <w:r w:rsidRPr="005F5764">
              <w:rPr>
                <w:rStyle w:val="Hyperlnk"/>
                <w:noProof/>
              </w:rPr>
              <w:t>3.3 Bemötande från vårdpersonal</w:t>
            </w:r>
            <w:r>
              <w:rPr>
                <w:noProof/>
                <w:webHidden/>
              </w:rPr>
              <w:tab/>
            </w:r>
            <w:r>
              <w:rPr>
                <w:noProof/>
                <w:webHidden/>
              </w:rPr>
              <w:fldChar w:fldCharType="begin"/>
            </w:r>
            <w:r>
              <w:rPr>
                <w:noProof/>
                <w:webHidden/>
              </w:rPr>
              <w:instrText xml:space="preserve"> PAGEREF _Toc211945167 \h </w:instrText>
            </w:r>
            <w:r>
              <w:rPr>
                <w:noProof/>
                <w:webHidden/>
              </w:rPr>
            </w:r>
            <w:r>
              <w:rPr>
                <w:noProof/>
                <w:webHidden/>
              </w:rPr>
              <w:fldChar w:fldCharType="separate"/>
            </w:r>
            <w:r>
              <w:rPr>
                <w:noProof/>
                <w:webHidden/>
              </w:rPr>
              <w:t>13</w:t>
            </w:r>
            <w:r>
              <w:rPr>
                <w:noProof/>
                <w:webHidden/>
              </w:rPr>
              <w:fldChar w:fldCharType="end"/>
            </w:r>
          </w:hyperlink>
        </w:p>
        <w:p w14:paraId="7D64BE88" w14:textId="685995B8" w:rsidR="000B0AA5" w:rsidRDefault="000B0AA5">
          <w:pPr>
            <w:pStyle w:val="Innehll2"/>
            <w:tabs>
              <w:tab w:val="right" w:leader="dot" w:pos="9060"/>
            </w:tabs>
            <w:rPr>
              <w:rFonts w:eastAsiaTheme="minorEastAsia"/>
              <w:noProof/>
              <w:kern w:val="2"/>
              <w:szCs w:val="24"/>
              <w:lang w:eastAsia="sv-FI"/>
              <w14:ligatures w14:val="standardContextual"/>
            </w:rPr>
          </w:pPr>
          <w:hyperlink w:anchor="_Toc211945168" w:history="1">
            <w:r w:rsidRPr="005F5764">
              <w:rPr>
                <w:rStyle w:val="Hyperlnk"/>
                <w:noProof/>
              </w:rPr>
              <w:t>3.4 Upplevelse av delaktigheten i vården</w:t>
            </w:r>
            <w:r>
              <w:rPr>
                <w:noProof/>
                <w:webHidden/>
              </w:rPr>
              <w:tab/>
            </w:r>
            <w:r>
              <w:rPr>
                <w:noProof/>
                <w:webHidden/>
              </w:rPr>
              <w:fldChar w:fldCharType="begin"/>
            </w:r>
            <w:r>
              <w:rPr>
                <w:noProof/>
                <w:webHidden/>
              </w:rPr>
              <w:instrText xml:space="preserve"> PAGEREF _Toc211945168 \h </w:instrText>
            </w:r>
            <w:r>
              <w:rPr>
                <w:noProof/>
                <w:webHidden/>
              </w:rPr>
            </w:r>
            <w:r>
              <w:rPr>
                <w:noProof/>
                <w:webHidden/>
              </w:rPr>
              <w:fldChar w:fldCharType="separate"/>
            </w:r>
            <w:r>
              <w:rPr>
                <w:noProof/>
                <w:webHidden/>
              </w:rPr>
              <w:t>14</w:t>
            </w:r>
            <w:r>
              <w:rPr>
                <w:noProof/>
                <w:webHidden/>
              </w:rPr>
              <w:fldChar w:fldCharType="end"/>
            </w:r>
          </w:hyperlink>
        </w:p>
        <w:p w14:paraId="1CEE5CF9" w14:textId="3696D457" w:rsidR="000B0AA5" w:rsidRDefault="000B0AA5">
          <w:pPr>
            <w:pStyle w:val="Innehll2"/>
            <w:tabs>
              <w:tab w:val="right" w:leader="dot" w:pos="9060"/>
            </w:tabs>
            <w:rPr>
              <w:rFonts w:eastAsiaTheme="minorEastAsia"/>
              <w:noProof/>
              <w:kern w:val="2"/>
              <w:szCs w:val="24"/>
              <w:lang w:eastAsia="sv-FI"/>
              <w14:ligatures w14:val="standardContextual"/>
            </w:rPr>
          </w:pPr>
          <w:hyperlink w:anchor="_Toc211945169" w:history="1">
            <w:r w:rsidRPr="005F5764">
              <w:rPr>
                <w:rStyle w:val="Hyperlnk"/>
                <w:noProof/>
              </w:rPr>
              <w:t>3.5 Möjlighet att ställa frågor till personal</w:t>
            </w:r>
            <w:r>
              <w:rPr>
                <w:noProof/>
                <w:webHidden/>
              </w:rPr>
              <w:tab/>
            </w:r>
            <w:r>
              <w:rPr>
                <w:noProof/>
                <w:webHidden/>
              </w:rPr>
              <w:fldChar w:fldCharType="begin"/>
            </w:r>
            <w:r>
              <w:rPr>
                <w:noProof/>
                <w:webHidden/>
              </w:rPr>
              <w:instrText xml:space="preserve"> PAGEREF _Toc211945169 \h </w:instrText>
            </w:r>
            <w:r>
              <w:rPr>
                <w:noProof/>
                <w:webHidden/>
              </w:rPr>
            </w:r>
            <w:r>
              <w:rPr>
                <w:noProof/>
                <w:webHidden/>
              </w:rPr>
              <w:fldChar w:fldCharType="separate"/>
            </w:r>
            <w:r>
              <w:rPr>
                <w:noProof/>
                <w:webHidden/>
              </w:rPr>
              <w:t>15</w:t>
            </w:r>
            <w:r>
              <w:rPr>
                <w:noProof/>
                <w:webHidden/>
              </w:rPr>
              <w:fldChar w:fldCharType="end"/>
            </w:r>
          </w:hyperlink>
        </w:p>
        <w:p w14:paraId="7F716FC8" w14:textId="2CDD40F6" w:rsidR="000B0AA5" w:rsidRDefault="000B0AA5">
          <w:pPr>
            <w:pStyle w:val="Innehll2"/>
            <w:tabs>
              <w:tab w:val="right" w:leader="dot" w:pos="9060"/>
            </w:tabs>
            <w:rPr>
              <w:rFonts w:eastAsiaTheme="minorEastAsia"/>
              <w:noProof/>
              <w:kern w:val="2"/>
              <w:szCs w:val="24"/>
              <w:lang w:eastAsia="sv-FI"/>
              <w14:ligatures w14:val="standardContextual"/>
            </w:rPr>
          </w:pPr>
          <w:hyperlink w:anchor="_Toc211945170" w:history="1">
            <w:r w:rsidRPr="005F5764">
              <w:rPr>
                <w:rStyle w:val="Hyperlnk"/>
                <w:noProof/>
              </w:rPr>
              <w:t>3.6 Rehabiliteringsplan</w:t>
            </w:r>
            <w:r>
              <w:rPr>
                <w:noProof/>
                <w:webHidden/>
              </w:rPr>
              <w:tab/>
            </w:r>
            <w:r>
              <w:rPr>
                <w:noProof/>
                <w:webHidden/>
              </w:rPr>
              <w:fldChar w:fldCharType="begin"/>
            </w:r>
            <w:r>
              <w:rPr>
                <w:noProof/>
                <w:webHidden/>
              </w:rPr>
              <w:instrText xml:space="preserve"> PAGEREF _Toc211945170 \h </w:instrText>
            </w:r>
            <w:r>
              <w:rPr>
                <w:noProof/>
                <w:webHidden/>
              </w:rPr>
            </w:r>
            <w:r>
              <w:rPr>
                <w:noProof/>
                <w:webHidden/>
              </w:rPr>
              <w:fldChar w:fldCharType="separate"/>
            </w:r>
            <w:r>
              <w:rPr>
                <w:noProof/>
                <w:webHidden/>
              </w:rPr>
              <w:t>16</w:t>
            </w:r>
            <w:r>
              <w:rPr>
                <w:noProof/>
                <w:webHidden/>
              </w:rPr>
              <w:fldChar w:fldCharType="end"/>
            </w:r>
          </w:hyperlink>
        </w:p>
        <w:p w14:paraId="3DDA35C1" w14:textId="2B7CC983" w:rsidR="000B0AA5" w:rsidRDefault="000B0AA5">
          <w:pPr>
            <w:pStyle w:val="Innehll2"/>
            <w:tabs>
              <w:tab w:val="right" w:leader="dot" w:pos="9060"/>
            </w:tabs>
            <w:rPr>
              <w:rFonts w:eastAsiaTheme="minorEastAsia"/>
              <w:noProof/>
              <w:kern w:val="2"/>
              <w:szCs w:val="24"/>
              <w:lang w:eastAsia="sv-FI"/>
              <w14:ligatures w14:val="standardContextual"/>
            </w:rPr>
          </w:pPr>
          <w:hyperlink w:anchor="_Toc211945171" w:history="1">
            <w:r w:rsidRPr="005F5764">
              <w:rPr>
                <w:rStyle w:val="Hyperlnk"/>
                <w:noProof/>
              </w:rPr>
              <w:t>3.7 Rehabiliterande träning och stödjande behandling</w:t>
            </w:r>
            <w:r>
              <w:rPr>
                <w:noProof/>
                <w:webHidden/>
              </w:rPr>
              <w:tab/>
            </w:r>
            <w:r>
              <w:rPr>
                <w:noProof/>
                <w:webHidden/>
              </w:rPr>
              <w:fldChar w:fldCharType="begin"/>
            </w:r>
            <w:r>
              <w:rPr>
                <w:noProof/>
                <w:webHidden/>
              </w:rPr>
              <w:instrText xml:space="preserve"> PAGEREF _Toc211945171 \h </w:instrText>
            </w:r>
            <w:r>
              <w:rPr>
                <w:noProof/>
                <w:webHidden/>
              </w:rPr>
            </w:r>
            <w:r>
              <w:rPr>
                <w:noProof/>
                <w:webHidden/>
              </w:rPr>
              <w:fldChar w:fldCharType="separate"/>
            </w:r>
            <w:r>
              <w:rPr>
                <w:noProof/>
                <w:webHidden/>
              </w:rPr>
              <w:t>18</w:t>
            </w:r>
            <w:r>
              <w:rPr>
                <w:noProof/>
                <w:webHidden/>
              </w:rPr>
              <w:fldChar w:fldCharType="end"/>
            </w:r>
          </w:hyperlink>
        </w:p>
        <w:p w14:paraId="774D0EBE" w14:textId="7FE1E34D" w:rsidR="000B0AA5" w:rsidRDefault="000B0AA5">
          <w:pPr>
            <w:pStyle w:val="Innehll2"/>
            <w:tabs>
              <w:tab w:val="right" w:leader="dot" w:pos="9060"/>
            </w:tabs>
            <w:rPr>
              <w:rFonts w:eastAsiaTheme="minorEastAsia"/>
              <w:noProof/>
              <w:kern w:val="2"/>
              <w:szCs w:val="24"/>
              <w:lang w:eastAsia="sv-FI"/>
              <w14:ligatures w14:val="standardContextual"/>
            </w:rPr>
          </w:pPr>
          <w:hyperlink w:anchor="_Toc211945172" w:history="1">
            <w:r w:rsidRPr="005F5764">
              <w:rPr>
                <w:rStyle w:val="Hyperlnk"/>
                <w:noProof/>
              </w:rPr>
              <w:t>3.8 Självskattad förbättring och mottagen vård</w:t>
            </w:r>
            <w:r>
              <w:rPr>
                <w:noProof/>
                <w:webHidden/>
              </w:rPr>
              <w:tab/>
            </w:r>
            <w:r>
              <w:rPr>
                <w:noProof/>
                <w:webHidden/>
              </w:rPr>
              <w:fldChar w:fldCharType="begin"/>
            </w:r>
            <w:r>
              <w:rPr>
                <w:noProof/>
                <w:webHidden/>
              </w:rPr>
              <w:instrText xml:space="preserve"> PAGEREF _Toc211945172 \h </w:instrText>
            </w:r>
            <w:r>
              <w:rPr>
                <w:noProof/>
                <w:webHidden/>
              </w:rPr>
            </w:r>
            <w:r>
              <w:rPr>
                <w:noProof/>
                <w:webHidden/>
              </w:rPr>
              <w:fldChar w:fldCharType="separate"/>
            </w:r>
            <w:r>
              <w:rPr>
                <w:noProof/>
                <w:webHidden/>
              </w:rPr>
              <w:t>20</w:t>
            </w:r>
            <w:r>
              <w:rPr>
                <w:noProof/>
                <w:webHidden/>
              </w:rPr>
              <w:fldChar w:fldCharType="end"/>
            </w:r>
          </w:hyperlink>
        </w:p>
        <w:p w14:paraId="623B82DC" w14:textId="1EF3898C" w:rsidR="000B0AA5" w:rsidRDefault="000B0AA5">
          <w:pPr>
            <w:pStyle w:val="Innehll2"/>
            <w:tabs>
              <w:tab w:val="right" w:leader="dot" w:pos="9060"/>
            </w:tabs>
            <w:rPr>
              <w:rFonts w:eastAsiaTheme="minorEastAsia"/>
              <w:noProof/>
              <w:kern w:val="2"/>
              <w:szCs w:val="24"/>
              <w:lang w:eastAsia="sv-FI"/>
              <w14:ligatures w14:val="standardContextual"/>
            </w:rPr>
          </w:pPr>
          <w:hyperlink w:anchor="_Toc211945173" w:history="1">
            <w:r w:rsidRPr="005F5764">
              <w:rPr>
                <w:rStyle w:val="Hyperlnk"/>
                <w:noProof/>
              </w:rPr>
              <w:t>3.9 Enkätens avslutande kommentarer</w:t>
            </w:r>
            <w:r>
              <w:rPr>
                <w:noProof/>
                <w:webHidden/>
              </w:rPr>
              <w:tab/>
            </w:r>
            <w:r>
              <w:rPr>
                <w:noProof/>
                <w:webHidden/>
              </w:rPr>
              <w:fldChar w:fldCharType="begin"/>
            </w:r>
            <w:r>
              <w:rPr>
                <w:noProof/>
                <w:webHidden/>
              </w:rPr>
              <w:instrText xml:space="preserve"> PAGEREF _Toc211945173 \h </w:instrText>
            </w:r>
            <w:r>
              <w:rPr>
                <w:noProof/>
                <w:webHidden/>
              </w:rPr>
            </w:r>
            <w:r>
              <w:rPr>
                <w:noProof/>
                <w:webHidden/>
              </w:rPr>
              <w:fldChar w:fldCharType="separate"/>
            </w:r>
            <w:r>
              <w:rPr>
                <w:noProof/>
                <w:webHidden/>
              </w:rPr>
              <w:t>22</w:t>
            </w:r>
            <w:r>
              <w:rPr>
                <w:noProof/>
                <w:webHidden/>
              </w:rPr>
              <w:fldChar w:fldCharType="end"/>
            </w:r>
          </w:hyperlink>
        </w:p>
        <w:p w14:paraId="20182B3C" w14:textId="4B22E6C3" w:rsidR="000B0AA5" w:rsidRDefault="000B0AA5">
          <w:pPr>
            <w:pStyle w:val="Innehll1"/>
            <w:tabs>
              <w:tab w:val="right" w:leader="dot" w:pos="9060"/>
            </w:tabs>
            <w:rPr>
              <w:rFonts w:eastAsiaTheme="minorEastAsia"/>
              <w:noProof/>
              <w:kern w:val="2"/>
              <w:szCs w:val="24"/>
              <w:lang w:eastAsia="sv-FI"/>
              <w14:ligatures w14:val="standardContextual"/>
            </w:rPr>
          </w:pPr>
          <w:hyperlink w:anchor="_Toc211945174" w:history="1">
            <w:r w:rsidRPr="005F5764">
              <w:rPr>
                <w:rStyle w:val="Hyperlnk"/>
                <w:noProof/>
              </w:rPr>
              <w:t>4 Diskussion</w:t>
            </w:r>
            <w:r>
              <w:rPr>
                <w:noProof/>
                <w:webHidden/>
              </w:rPr>
              <w:tab/>
            </w:r>
            <w:r>
              <w:rPr>
                <w:noProof/>
                <w:webHidden/>
              </w:rPr>
              <w:fldChar w:fldCharType="begin"/>
            </w:r>
            <w:r>
              <w:rPr>
                <w:noProof/>
                <w:webHidden/>
              </w:rPr>
              <w:instrText xml:space="preserve"> PAGEREF _Toc211945174 \h </w:instrText>
            </w:r>
            <w:r>
              <w:rPr>
                <w:noProof/>
                <w:webHidden/>
              </w:rPr>
            </w:r>
            <w:r>
              <w:rPr>
                <w:noProof/>
                <w:webHidden/>
              </w:rPr>
              <w:fldChar w:fldCharType="separate"/>
            </w:r>
            <w:r>
              <w:rPr>
                <w:noProof/>
                <w:webHidden/>
              </w:rPr>
              <w:t>24</w:t>
            </w:r>
            <w:r>
              <w:rPr>
                <w:noProof/>
                <w:webHidden/>
              </w:rPr>
              <w:fldChar w:fldCharType="end"/>
            </w:r>
          </w:hyperlink>
        </w:p>
        <w:p w14:paraId="5A3F5332" w14:textId="13644F7E" w:rsidR="000B0AA5" w:rsidRDefault="000B0AA5">
          <w:pPr>
            <w:pStyle w:val="Innehll2"/>
            <w:tabs>
              <w:tab w:val="right" w:leader="dot" w:pos="9060"/>
            </w:tabs>
            <w:rPr>
              <w:rFonts w:eastAsiaTheme="minorEastAsia"/>
              <w:noProof/>
              <w:kern w:val="2"/>
              <w:szCs w:val="24"/>
              <w:lang w:eastAsia="sv-FI"/>
              <w14:ligatures w14:val="standardContextual"/>
            </w:rPr>
          </w:pPr>
          <w:hyperlink w:anchor="_Toc211945175" w:history="1">
            <w:r w:rsidRPr="005F5764">
              <w:rPr>
                <w:rStyle w:val="Hyperlnk"/>
                <w:noProof/>
              </w:rPr>
              <w:t>4.1 Information</w:t>
            </w:r>
            <w:r>
              <w:rPr>
                <w:noProof/>
                <w:webHidden/>
              </w:rPr>
              <w:tab/>
            </w:r>
            <w:r>
              <w:rPr>
                <w:noProof/>
                <w:webHidden/>
              </w:rPr>
              <w:fldChar w:fldCharType="begin"/>
            </w:r>
            <w:r>
              <w:rPr>
                <w:noProof/>
                <w:webHidden/>
              </w:rPr>
              <w:instrText xml:space="preserve"> PAGEREF _Toc211945175 \h </w:instrText>
            </w:r>
            <w:r>
              <w:rPr>
                <w:noProof/>
                <w:webHidden/>
              </w:rPr>
            </w:r>
            <w:r>
              <w:rPr>
                <w:noProof/>
                <w:webHidden/>
              </w:rPr>
              <w:fldChar w:fldCharType="separate"/>
            </w:r>
            <w:r>
              <w:rPr>
                <w:noProof/>
                <w:webHidden/>
              </w:rPr>
              <w:t>24</w:t>
            </w:r>
            <w:r>
              <w:rPr>
                <w:noProof/>
                <w:webHidden/>
              </w:rPr>
              <w:fldChar w:fldCharType="end"/>
            </w:r>
          </w:hyperlink>
        </w:p>
        <w:p w14:paraId="4A677A0F" w14:textId="5D979E5F" w:rsidR="000B0AA5" w:rsidRDefault="000B0AA5">
          <w:pPr>
            <w:pStyle w:val="Innehll2"/>
            <w:tabs>
              <w:tab w:val="right" w:leader="dot" w:pos="9060"/>
            </w:tabs>
            <w:rPr>
              <w:rFonts w:eastAsiaTheme="minorEastAsia"/>
              <w:noProof/>
              <w:kern w:val="2"/>
              <w:szCs w:val="24"/>
              <w:lang w:eastAsia="sv-FI"/>
              <w14:ligatures w14:val="standardContextual"/>
            </w:rPr>
          </w:pPr>
          <w:hyperlink w:anchor="_Toc211945176" w:history="1">
            <w:r w:rsidRPr="005F5764">
              <w:rPr>
                <w:rStyle w:val="Hyperlnk"/>
                <w:noProof/>
              </w:rPr>
              <w:t>4.2 Delaktighet</w:t>
            </w:r>
            <w:r>
              <w:rPr>
                <w:noProof/>
                <w:webHidden/>
              </w:rPr>
              <w:tab/>
            </w:r>
            <w:r>
              <w:rPr>
                <w:noProof/>
                <w:webHidden/>
              </w:rPr>
              <w:fldChar w:fldCharType="begin"/>
            </w:r>
            <w:r>
              <w:rPr>
                <w:noProof/>
                <w:webHidden/>
              </w:rPr>
              <w:instrText xml:space="preserve"> PAGEREF _Toc211945176 \h </w:instrText>
            </w:r>
            <w:r>
              <w:rPr>
                <w:noProof/>
                <w:webHidden/>
              </w:rPr>
            </w:r>
            <w:r>
              <w:rPr>
                <w:noProof/>
                <w:webHidden/>
              </w:rPr>
              <w:fldChar w:fldCharType="separate"/>
            </w:r>
            <w:r>
              <w:rPr>
                <w:noProof/>
                <w:webHidden/>
              </w:rPr>
              <w:t>25</w:t>
            </w:r>
            <w:r>
              <w:rPr>
                <w:noProof/>
                <w:webHidden/>
              </w:rPr>
              <w:fldChar w:fldCharType="end"/>
            </w:r>
          </w:hyperlink>
        </w:p>
        <w:p w14:paraId="7EC26391" w14:textId="47D20FC3" w:rsidR="000B0AA5" w:rsidRDefault="000B0AA5">
          <w:pPr>
            <w:pStyle w:val="Innehll2"/>
            <w:tabs>
              <w:tab w:val="right" w:leader="dot" w:pos="9060"/>
            </w:tabs>
            <w:rPr>
              <w:rFonts w:eastAsiaTheme="minorEastAsia"/>
              <w:noProof/>
              <w:kern w:val="2"/>
              <w:szCs w:val="24"/>
              <w:lang w:eastAsia="sv-FI"/>
              <w14:ligatures w14:val="standardContextual"/>
            </w:rPr>
          </w:pPr>
          <w:hyperlink w:anchor="_Toc211945177" w:history="1">
            <w:r w:rsidRPr="005F5764">
              <w:rPr>
                <w:rStyle w:val="Hyperlnk"/>
                <w:noProof/>
              </w:rPr>
              <w:t>4.3 Bemötande</w:t>
            </w:r>
            <w:r>
              <w:rPr>
                <w:noProof/>
                <w:webHidden/>
              </w:rPr>
              <w:tab/>
            </w:r>
            <w:r>
              <w:rPr>
                <w:noProof/>
                <w:webHidden/>
              </w:rPr>
              <w:fldChar w:fldCharType="begin"/>
            </w:r>
            <w:r>
              <w:rPr>
                <w:noProof/>
                <w:webHidden/>
              </w:rPr>
              <w:instrText xml:space="preserve"> PAGEREF _Toc211945177 \h </w:instrText>
            </w:r>
            <w:r>
              <w:rPr>
                <w:noProof/>
                <w:webHidden/>
              </w:rPr>
            </w:r>
            <w:r>
              <w:rPr>
                <w:noProof/>
                <w:webHidden/>
              </w:rPr>
              <w:fldChar w:fldCharType="separate"/>
            </w:r>
            <w:r>
              <w:rPr>
                <w:noProof/>
                <w:webHidden/>
              </w:rPr>
              <w:t>25</w:t>
            </w:r>
            <w:r>
              <w:rPr>
                <w:noProof/>
                <w:webHidden/>
              </w:rPr>
              <w:fldChar w:fldCharType="end"/>
            </w:r>
          </w:hyperlink>
        </w:p>
        <w:p w14:paraId="0272B4E1" w14:textId="6324A9FC" w:rsidR="000B0AA5" w:rsidRDefault="000B0AA5">
          <w:pPr>
            <w:pStyle w:val="Innehll2"/>
            <w:tabs>
              <w:tab w:val="right" w:leader="dot" w:pos="9060"/>
            </w:tabs>
            <w:rPr>
              <w:rFonts w:eastAsiaTheme="minorEastAsia"/>
              <w:noProof/>
              <w:kern w:val="2"/>
              <w:szCs w:val="24"/>
              <w:lang w:eastAsia="sv-FI"/>
              <w14:ligatures w14:val="standardContextual"/>
            </w:rPr>
          </w:pPr>
          <w:hyperlink w:anchor="_Toc211945178" w:history="1">
            <w:r w:rsidRPr="005F5764">
              <w:rPr>
                <w:rStyle w:val="Hyperlnk"/>
                <w:noProof/>
              </w:rPr>
              <w:t>4.4 Träning</w:t>
            </w:r>
            <w:r>
              <w:rPr>
                <w:noProof/>
                <w:webHidden/>
              </w:rPr>
              <w:tab/>
            </w:r>
            <w:r>
              <w:rPr>
                <w:noProof/>
                <w:webHidden/>
              </w:rPr>
              <w:fldChar w:fldCharType="begin"/>
            </w:r>
            <w:r>
              <w:rPr>
                <w:noProof/>
                <w:webHidden/>
              </w:rPr>
              <w:instrText xml:space="preserve"> PAGEREF _Toc211945178 \h </w:instrText>
            </w:r>
            <w:r>
              <w:rPr>
                <w:noProof/>
                <w:webHidden/>
              </w:rPr>
            </w:r>
            <w:r>
              <w:rPr>
                <w:noProof/>
                <w:webHidden/>
              </w:rPr>
              <w:fldChar w:fldCharType="separate"/>
            </w:r>
            <w:r>
              <w:rPr>
                <w:noProof/>
                <w:webHidden/>
              </w:rPr>
              <w:t>25</w:t>
            </w:r>
            <w:r>
              <w:rPr>
                <w:noProof/>
                <w:webHidden/>
              </w:rPr>
              <w:fldChar w:fldCharType="end"/>
            </w:r>
          </w:hyperlink>
        </w:p>
        <w:p w14:paraId="0591D151" w14:textId="7FF59AA6" w:rsidR="000B0AA5" w:rsidRDefault="000B0AA5">
          <w:pPr>
            <w:pStyle w:val="Innehll2"/>
            <w:tabs>
              <w:tab w:val="right" w:leader="dot" w:pos="9060"/>
            </w:tabs>
            <w:rPr>
              <w:rFonts w:eastAsiaTheme="minorEastAsia"/>
              <w:noProof/>
              <w:kern w:val="2"/>
              <w:szCs w:val="24"/>
              <w:lang w:eastAsia="sv-FI"/>
              <w14:ligatures w14:val="standardContextual"/>
            </w:rPr>
          </w:pPr>
          <w:hyperlink w:anchor="_Toc211945179" w:history="1">
            <w:r w:rsidRPr="005F5764">
              <w:rPr>
                <w:rStyle w:val="Hyperlnk"/>
                <w:noProof/>
              </w:rPr>
              <w:t>4.5 Kritik från tidigare patienter</w:t>
            </w:r>
            <w:r>
              <w:rPr>
                <w:noProof/>
                <w:webHidden/>
              </w:rPr>
              <w:tab/>
            </w:r>
            <w:r>
              <w:rPr>
                <w:noProof/>
                <w:webHidden/>
              </w:rPr>
              <w:fldChar w:fldCharType="begin"/>
            </w:r>
            <w:r>
              <w:rPr>
                <w:noProof/>
                <w:webHidden/>
              </w:rPr>
              <w:instrText xml:space="preserve"> PAGEREF _Toc211945179 \h </w:instrText>
            </w:r>
            <w:r>
              <w:rPr>
                <w:noProof/>
                <w:webHidden/>
              </w:rPr>
            </w:r>
            <w:r>
              <w:rPr>
                <w:noProof/>
                <w:webHidden/>
              </w:rPr>
              <w:fldChar w:fldCharType="separate"/>
            </w:r>
            <w:r>
              <w:rPr>
                <w:noProof/>
                <w:webHidden/>
              </w:rPr>
              <w:t>26</w:t>
            </w:r>
            <w:r>
              <w:rPr>
                <w:noProof/>
                <w:webHidden/>
              </w:rPr>
              <w:fldChar w:fldCharType="end"/>
            </w:r>
          </w:hyperlink>
        </w:p>
        <w:p w14:paraId="4617BF09" w14:textId="48BE8A8F" w:rsidR="000B0AA5" w:rsidRDefault="000B0AA5">
          <w:pPr>
            <w:pStyle w:val="Innehll1"/>
            <w:tabs>
              <w:tab w:val="right" w:leader="dot" w:pos="9060"/>
            </w:tabs>
            <w:rPr>
              <w:rFonts w:eastAsiaTheme="minorEastAsia"/>
              <w:noProof/>
              <w:kern w:val="2"/>
              <w:szCs w:val="24"/>
              <w:lang w:eastAsia="sv-FI"/>
              <w14:ligatures w14:val="standardContextual"/>
            </w:rPr>
          </w:pPr>
          <w:hyperlink w:anchor="_Toc211945180" w:history="1">
            <w:r w:rsidRPr="005F5764">
              <w:rPr>
                <w:rStyle w:val="Hyperlnk"/>
                <w:noProof/>
              </w:rPr>
              <w:t>5 Rekommendationer</w:t>
            </w:r>
            <w:r>
              <w:rPr>
                <w:noProof/>
                <w:webHidden/>
              </w:rPr>
              <w:tab/>
            </w:r>
            <w:r>
              <w:rPr>
                <w:noProof/>
                <w:webHidden/>
              </w:rPr>
              <w:fldChar w:fldCharType="begin"/>
            </w:r>
            <w:r>
              <w:rPr>
                <w:noProof/>
                <w:webHidden/>
              </w:rPr>
              <w:instrText xml:space="preserve"> PAGEREF _Toc211945180 \h </w:instrText>
            </w:r>
            <w:r>
              <w:rPr>
                <w:noProof/>
                <w:webHidden/>
              </w:rPr>
            </w:r>
            <w:r>
              <w:rPr>
                <w:noProof/>
                <w:webHidden/>
              </w:rPr>
              <w:fldChar w:fldCharType="separate"/>
            </w:r>
            <w:r>
              <w:rPr>
                <w:noProof/>
                <w:webHidden/>
              </w:rPr>
              <w:t>28</w:t>
            </w:r>
            <w:r>
              <w:rPr>
                <w:noProof/>
                <w:webHidden/>
              </w:rPr>
              <w:fldChar w:fldCharType="end"/>
            </w:r>
          </w:hyperlink>
        </w:p>
        <w:p w14:paraId="180885FE" w14:textId="4BD3657F" w:rsidR="000B0AA5" w:rsidRDefault="000B0AA5">
          <w:pPr>
            <w:pStyle w:val="Innehll1"/>
            <w:tabs>
              <w:tab w:val="right" w:leader="dot" w:pos="9060"/>
            </w:tabs>
            <w:rPr>
              <w:rFonts w:eastAsiaTheme="minorEastAsia"/>
              <w:noProof/>
              <w:kern w:val="2"/>
              <w:szCs w:val="24"/>
              <w:lang w:eastAsia="sv-FI"/>
              <w14:ligatures w14:val="standardContextual"/>
            </w:rPr>
          </w:pPr>
          <w:hyperlink w:anchor="_Toc211945181" w:history="1">
            <w:r w:rsidRPr="005F5764">
              <w:rPr>
                <w:rStyle w:val="Hyperlnk"/>
                <w:noProof/>
              </w:rPr>
              <w:t>6 Källor</w:t>
            </w:r>
            <w:r>
              <w:rPr>
                <w:noProof/>
                <w:webHidden/>
              </w:rPr>
              <w:tab/>
            </w:r>
            <w:r>
              <w:rPr>
                <w:noProof/>
                <w:webHidden/>
              </w:rPr>
              <w:fldChar w:fldCharType="begin"/>
            </w:r>
            <w:r>
              <w:rPr>
                <w:noProof/>
                <w:webHidden/>
              </w:rPr>
              <w:instrText xml:space="preserve"> PAGEREF _Toc211945181 \h </w:instrText>
            </w:r>
            <w:r>
              <w:rPr>
                <w:noProof/>
                <w:webHidden/>
              </w:rPr>
            </w:r>
            <w:r>
              <w:rPr>
                <w:noProof/>
                <w:webHidden/>
              </w:rPr>
              <w:fldChar w:fldCharType="separate"/>
            </w:r>
            <w:r>
              <w:rPr>
                <w:noProof/>
                <w:webHidden/>
              </w:rPr>
              <w:t>29</w:t>
            </w:r>
            <w:r>
              <w:rPr>
                <w:noProof/>
                <w:webHidden/>
              </w:rPr>
              <w:fldChar w:fldCharType="end"/>
            </w:r>
          </w:hyperlink>
        </w:p>
        <w:p w14:paraId="4BF8ABC9" w14:textId="1A0921A4" w:rsidR="00AB3AF4" w:rsidRPr="00760BF0" w:rsidRDefault="00AB3AF4">
          <w:r w:rsidRPr="00760BF0">
            <w:rPr>
              <w:b/>
              <w:bCs/>
            </w:rPr>
            <w:fldChar w:fldCharType="end"/>
          </w:r>
        </w:p>
      </w:sdtContent>
    </w:sdt>
    <w:p w14:paraId="4B08A15A" w14:textId="77777777" w:rsidR="002D2998" w:rsidRDefault="002D2998" w:rsidP="00722B1C">
      <w:pPr>
        <w:pStyle w:val="Rubrik1"/>
      </w:pPr>
    </w:p>
    <w:p w14:paraId="6122997A" w14:textId="258AF03E" w:rsidR="000768CF" w:rsidRPr="00CD05EF" w:rsidRDefault="00722B1C" w:rsidP="00C065DF">
      <w:pPr>
        <w:pStyle w:val="Rubrik1"/>
      </w:pPr>
      <w:bookmarkStart w:id="4" w:name="_Toc210718530"/>
      <w:bookmarkStart w:id="5" w:name="_Toc211945150"/>
      <w:r w:rsidRPr="00CD05EF">
        <w:t>Förkortningar</w:t>
      </w:r>
      <w:bookmarkEnd w:id="4"/>
      <w:bookmarkEnd w:id="5"/>
      <w:r w:rsidRPr="00CD05EF">
        <w:t xml:space="preserve"> </w:t>
      </w:r>
      <w:r w:rsidR="00C065DF">
        <w:br/>
      </w:r>
    </w:p>
    <w:p w14:paraId="5A73A060" w14:textId="6C6FB2F4" w:rsidR="002E7FD5" w:rsidRDefault="002E7FD5" w:rsidP="00722B1C">
      <w:r>
        <w:t xml:space="preserve">FPA – </w:t>
      </w:r>
      <w:r w:rsidR="00697E6C">
        <w:t>Folkpensionsanstalten</w:t>
      </w:r>
      <w:r>
        <w:t xml:space="preserve"> </w:t>
      </w:r>
    </w:p>
    <w:p w14:paraId="65C5F488" w14:textId="5965EC39" w:rsidR="00861E53" w:rsidRDefault="00861E53" w:rsidP="00722B1C">
      <w:r>
        <w:t>Förbundet – Funktionsrätt Åland</w:t>
      </w:r>
      <w:r w:rsidR="002B5E86">
        <w:t xml:space="preserve"> r.f. </w:t>
      </w:r>
      <w:r>
        <w:t xml:space="preserve"> </w:t>
      </w:r>
    </w:p>
    <w:p w14:paraId="40117E06" w14:textId="7AD97E55" w:rsidR="00A72AEF" w:rsidRDefault="00A72AEF" w:rsidP="00722B1C">
      <w:r>
        <w:t xml:space="preserve">HC – Hälsocentralen </w:t>
      </w:r>
    </w:p>
    <w:p w14:paraId="06D48280" w14:textId="13196E2A" w:rsidR="00C045CC" w:rsidRDefault="00C045CC" w:rsidP="00722B1C">
      <w:r>
        <w:t xml:space="preserve">KST – Kommunernas </w:t>
      </w:r>
      <w:r w:rsidR="0038469D">
        <w:t xml:space="preserve">socialtjänst k.f. </w:t>
      </w:r>
    </w:p>
    <w:p w14:paraId="19F94195" w14:textId="7EF8AACF" w:rsidR="00DB6C21" w:rsidRDefault="00DB6C21" w:rsidP="00722B1C">
      <w:r>
        <w:t xml:space="preserve">LR – Ålands landskapsregering </w:t>
      </w:r>
    </w:p>
    <w:p w14:paraId="60A135AD" w14:textId="2BB742E8" w:rsidR="00D624A9" w:rsidRDefault="00D624A9" w:rsidP="00722B1C">
      <w:r>
        <w:t>Patientlagen</w:t>
      </w:r>
      <w:r w:rsidR="000768CF">
        <w:t xml:space="preserve"> - Landskapslag</w:t>
      </w:r>
      <w:r>
        <w:t xml:space="preserve"> (1</w:t>
      </w:r>
      <w:r w:rsidR="00F77D27">
        <w:t xml:space="preserve">993:61) om tillämpning i landskapet Åland av lagen om patientens ställning och rättigheter </w:t>
      </w:r>
    </w:p>
    <w:p w14:paraId="1971FBFF" w14:textId="72D39851" w:rsidR="005A427F" w:rsidRDefault="005A427F" w:rsidP="00722B1C">
      <w:r>
        <w:t>Självstyrelselagen</w:t>
      </w:r>
      <w:r w:rsidR="000768CF">
        <w:t xml:space="preserve"> - </w:t>
      </w:r>
      <w:r>
        <w:t>Självstyrelse</w:t>
      </w:r>
      <w:r w:rsidR="00803EB7">
        <w:t>lag (1991:71</w:t>
      </w:r>
      <w:r w:rsidR="00BB0D4D">
        <w:t>)</w:t>
      </w:r>
      <w:r w:rsidR="00803EB7">
        <w:t xml:space="preserve"> för Åland </w:t>
      </w:r>
    </w:p>
    <w:p w14:paraId="644BAE91" w14:textId="2B065763" w:rsidR="002E7FD5" w:rsidRDefault="002E7FD5" w:rsidP="00722B1C">
      <w:r>
        <w:t xml:space="preserve">ÅHS </w:t>
      </w:r>
      <w:r w:rsidR="00861E53">
        <w:t>–</w:t>
      </w:r>
      <w:r>
        <w:t xml:space="preserve"> </w:t>
      </w:r>
      <w:r w:rsidR="00861E53">
        <w:t xml:space="preserve">Ålands hälso- och sjukvård </w:t>
      </w:r>
    </w:p>
    <w:p w14:paraId="2BB34829" w14:textId="43020124" w:rsidR="001577AC" w:rsidRPr="00722B1C" w:rsidRDefault="001577AC" w:rsidP="00722B1C">
      <w:r>
        <w:t>Å</w:t>
      </w:r>
      <w:r w:rsidR="00886904">
        <w:t>HS-lagen</w:t>
      </w:r>
      <w:r w:rsidR="000768CF">
        <w:t xml:space="preserve"> - Landskapslag</w:t>
      </w:r>
      <w:r>
        <w:t xml:space="preserve"> (2011:114) om hälso- och sjukvård </w:t>
      </w:r>
    </w:p>
    <w:p w14:paraId="2C9EB624" w14:textId="40F721FE" w:rsidR="00722B1C" w:rsidRPr="00722B1C" w:rsidRDefault="008A1C19" w:rsidP="00722B1C">
      <w:r>
        <w:t xml:space="preserve">ÅMHM </w:t>
      </w:r>
      <w:r w:rsidR="0097222E">
        <w:t>–</w:t>
      </w:r>
      <w:r>
        <w:t xml:space="preserve"> </w:t>
      </w:r>
      <w:r w:rsidR="0097222E">
        <w:t xml:space="preserve">Ålands miljö- och hälsoskyddsmyndighet </w:t>
      </w:r>
    </w:p>
    <w:p w14:paraId="2CAD5E9C" w14:textId="77777777" w:rsidR="007C0877" w:rsidRDefault="007C0877" w:rsidP="00DF6E08"/>
    <w:p w14:paraId="6CFC0025" w14:textId="77777777" w:rsidR="007C0877" w:rsidRDefault="007C0877" w:rsidP="00DF6E08"/>
    <w:p w14:paraId="438F6BBC" w14:textId="1849E7AE" w:rsidR="007C0877" w:rsidRDefault="00C76E7A" w:rsidP="00DF6E08">
      <w:r>
        <w:t xml:space="preserve">Funktionsrätt </w:t>
      </w:r>
      <w:r w:rsidR="00077B59">
        <w:t xml:space="preserve">Åland vill tacka alla som </w:t>
      </w:r>
      <w:r w:rsidR="001F5008" w:rsidRPr="001F5008">
        <w:t>har deltagit i enkäten eller på annat sätt medverkat</w:t>
      </w:r>
      <w:r w:rsidR="008E348A">
        <w:t xml:space="preserve"> i arbetet med att ta fram enkäten och </w:t>
      </w:r>
      <w:r w:rsidR="001F5008" w:rsidRPr="001F5008">
        <w:t>sammanställa denna rapport.</w:t>
      </w:r>
    </w:p>
    <w:p w14:paraId="3200B6A9" w14:textId="2A76D94F" w:rsidR="004E5D7B" w:rsidRDefault="004E5D7B">
      <w:pPr>
        <w:rPr>
          <w:rFonts w:asciiTheme="majorHAnsi" w:eastAsiaTheme="majorEastAsia" w:hAnsiTheme="majorHAnsi" w:cstheme="majorBidi"/>
          <w:color w:val="2F5496" w:themeColor="accent1" w:themeShade="BF"/>
          <w:sz w:val="32"/>
          <w:szCs w:val="32"/>
        </w:rPr>
      </w:pPr>
      <w:r>
        <w:br w:type="page"/>
      </w:r>
    </w:p>
    <w:p w14:paraId="052895D5" w14:textId="4E314BDB" w:rsidR="004F2754" w:rsidRDefault="00AA3405" w:rsidP="003261EA">
      <w:pPr>
        <w:pStyle w:val="Rubrik1"/>
      </w:pPr>
      <w:bookmarkStart w:id="6" w:name="_Toc210718531"/>
      <w:bookmarkStart w:id="7" w:name="_Toc211945151"/>
      <w:r>
        <w:lastRenderedPageBreak/>
        <w:t>1 Inledning</w:t>
      </w:r>
      <w:bookmarkEnd w:id="6"/>
      <w:bookmarkEnd w:id="7"/>
      <w:r>
        <w:t xml:space="preserve"> </w:t>
      </w:r>
      <w:r w:rsidR="00C065DF">
        <w:br/>
      </w:r>
    </w:p>
    <w:p w14:paraId="62EDA124" w14:textId="77777777" w:rsidR="000C00B0" w:rsidRDefault="00375095" w:rsidP="00BF199E">
      <w:r>
        <w:t>Under senare år</w:t>
      </w:r>
      <w:r w:rsidRPr="00A67CDC">
        <w:t xml:space="preserve"> har Funktionsrätt Åland</w:t>
      </w:r>
      <w:r>
        <w:t xml:space="preserve"> </w:t>
      </w:r>
      <w:r w:rsidR="00F623E2">
        <w:t>ofta</w:t>
      </w:r>
      <w:r w:rsidR="00F173AF">
        <w:t xml:space="preserve"> </w:t>
      </w:r>
      <w:r w:rsidRPr="00A67CDC">
        <w:t>uppmärksam</w:t>
      </w:r>
      <w:r w:rsidR="006C3205">
        <w:t>ma</w:t>
      </w:r>
      <w:r w:rsidRPr="00A67CDC">
        <w:t xml:space="preserve">ts </w:t>
      </w:r>
      <w:r>
        <w:t xml:space="preserve">på att </w:t>
      </w:r>
      <w:r w:rsidRPr="00A67CDC">
        <w:t xml:space="preserve">patienter i flera fall </w:t>
      </w:r>
      <w:r>
        <w:t xml:space="preserve">känt missnöje </w:t>
      </w:r>
      <w:r w:rsidRPr="00A67CDC">
        <w:t xml:space="preserve">med den </w:t>
      </w:r>
      <w:r w:rsidR="00886904">
        <w:t>rehabiliterande</w:t>
      </w:r>
      <w:r w:rsidR="006902D0">
        <w:t xml:space="preserve"> </w:t>
      </w:r>
      <w:r w:rsidRPr="00A67CDC">
        <w:t xml:space="preserve">vård de fått på </w:t>
      </w:r>
      <w:r w:rsidR="00F173AF" w:rsidRPr="006902D0">
        <w:rPr>
          <w:rFonts w:ascii="Calibri" w:hAnsi="Calibri" w:cs="Calibri"/>
        </w:rPr>
        <w:t>Ålands hälso- och sjukvård</w:t>
      </w:r>
      <w:r w:rsidR="00F173AF">
        <w:t xml:space="preserve"> (</w:t>
      </w:r>
      <w:r w:rsidRPr="00A67CDC">
        <w:t>ÅHS</w:t>
      </w:r>
      <w:r w:rsidR="00F173AF">
        <w:t>)</w:t>
      </w:r>
      <w:r w:rsidRPr="00A67CDC">
        <w:t xml:space="preserve">. </w:t>
      </w:r>
      <w:r>
        <w:t xml:space="preserve">Oberoende av varandra har patienter </w:t>
      </w:r>
      <w:r w:rsidRPr="00A67CDC">
        <w:t xml:space="preserve">vänt sig till förbundet för </w:t>
      </w:r>
      <w:r w:rsidR="007F39C8">
        <w:t xml:space="preserve">hjälp med att lämna in </w:t>
      </w:r>
      <w:r w:rsidRPr="00A67CDC">
        <w:t>klagomål eller för att be om stöd.</w:t>
      </w:r>
      <w:r>
        <w:t xml:space="preserve"> </w:t>
      </w:r>
      <w:r w:rsidR="0088577B">
        <w:t>F</w:t>
      </w:r>
      <w:r w:rsidRPr="00A67CDC">
        <w:t xml:space="preserve">lera av förbundets medlemsföreningar uppger </w:t>
      </w:r>
      <w:r w:rsidR="00FD2386">
        <w:t xml:space="preserve">även </w:t>
      </w:r>
      <w:r w:rsidRPr="00A67CDC">
        <w:t>att de regelbundet får ta del av negativa erfarenheter från personer som är, eller har varit, i kontakt med rehabiliteringsverksamheten. Föreningarna vittnar om kontakter med medlemmar som varit inskrivna patienter vid rehabiliteringsavdelningen och som upplevt missnöje under en längre tid.</w:t>
      </w:r>
      <w:r>
        <w:t xml:space="preserve"> </w:t>
      </w:r>
    </w:p>
    <w:p w14:paraId="0F66DC42" w14:textId="7E52A6E6" w:rsidR="00F11E02" w:rsidRDefault="00F11E02" w:rsidP="00BF199E">
      <w:r>
        <w:t xml:space="preserve">Den rehabiliterande vården vid ÅHS är en viktig gemensam fråga för Funktionsrätt Åland och förbundets medlemsföreningar. </w:t>
      </w:r>
      <w:r w:rsidR="00F173AF">
        <w:t>En väl fungerande rehabiliterande vård av hög kvalit</w:t>
      </w:r>
      <w:r w:rsidR="00C62635">
        <w:t>et</w:t>
      </w:r>
      <w:r w:rsidR="00F173AF">
        <w:t xml:space="preserve"> är </w:t>
      </w:r>
      <w:r w:rsidR="0083148D">
        <w:t>grundläggande när det kommer till</w:t>
      </w:r>
      <w:r w:rsidR="00F173AF">
        <w:t xml:space="preserve"> mänskliga rättigheter.  För att en människa ska kunna leva ett drägligt och värdigt liv måste rätten till hälsa vara tillgodosedd.</w:t>
      </w:r>
    </w:p>
    <w:p w14:paraId="70D20ADB" w14:textId="631D7405" w:rsidR="001723BB" w:rsidRDefault="00690BDD" w:rsidP="00BA7C1D">
      <w:pPr>
        <w:spacing w:line="276" w:lineRule="auto"/>
      </w:pPr>
      <w:r>
        <w:t>Åland har</w:t>
      </w:r>
      <w:r w:rsidR="007B2F30">
        <w:t xml:space="preserve"> lagstiftningsbehörighet inom </w:t>
      </w:r>
      <w:r w:rsidR="00F635C6">
        <w:t xml:space="preserve">hälso- och sjukvård </w:t>
      </w:r>
      <w:r w:rsidR="00AB2C25">
        <w:t>och socialvård</w:t>
      </w:r>
      <w:r w:rsidR="006F2A76">
        <w:t>.</w:t>
      </w:r>
      <w:r w:rsidR="00CF0C46">
        <w:rPr>
          <w:rStyle w:val="Slutnotsreferens"/>
        </w:rPr>
        <w:endnoteReference w:id="2"/>
      </w:r>
      <w:r w:rsidR="004D7966">
        <w:t xml:space="preserve"> </w:t>
      </w:r>
      <w:r w:rsidR="0092312D">
        <w:t>Enligt</w:t>
      </w:r>
      <w:r w:rsidR="005D2D0C">
        <w:t xml:space="preserve"> </w:t>
      </w:r>
      <w:r w:rsidR="00A95D07">
        <w:t>ÅHS-lagen</w:t>
      </w:r>
      <w:r w:rsidR="009C637F">
        <w:rPr>
          <w:rStyle w:val="Slutnotsreferens"/>
        </w:rPr>
        <w:endnoteReference w:id="3"/>
      </w:r>
      <w:r w:rsidR="00B44696">
        <w:t xml:space="preserve"> 1 § </w:t>
      </w:r>
      <w:r w:rsidR="00AA2367">
        <w:t>2</w:t>
      </w:r>
      <w:r w:rsidR="001B1E9F">
        <w:t xml:space="preserve"> </w:t>
      </w:r>
      <w:r w:rsidR="00AA2367">
        <w:t>stycket o</w:t>
      </w:r>
      <w:r w:rsidR="006874B4">
        <w:t>ch</w:t>
      </w:r>
      <w:r w:rsidR="00A13078">
        <w:t xml:space="preserve"> </w:t>
      </w:r>
      <w:r w:rsidR="00325111">
        <w:t>2 kap</w:t>
      </w:r>
      <w:r w:rsidR="00DD2B47">
        <w:t>itlet</w:t>
      </w:r>
      <w:r w:rsidR="0088260E">
        <w:t xml:space="preserve"> i</w:t>
      </w:r>
      <w:r w:rsidR="00325111">
        <w:t xml:space="preserve"> </w:t>
      </w:r>
      <w:r w:rsidR="00257A77">
        <w:t>p</w:t>
      </w:r>
      <w:r w:rsidR="00A13078">
        <w:t>atientlagen</w:t>
      </w:r>
      <w:r w:rsidR="0007011A">
        <w:rPr>
          <w:rStyle w:val="Slutnotsreferens"/>
        </w:rPr>
        <w:endnoteReference w:id="4"/>
      </w:r>
      <w:r w:rsidR="00A13078">
        <w:t xml:space="preserve"> </w:t>
      </w:r>
      <w:r w:rsidR="00325111">
        <w:t xml:space="preserve">har varje patient rätt </w:t>
      </w:r>
      <w:r w:rsidR="000D09BC">
        <w:t xml:space="preserve">till hälso- och sjukvård </w:t>
      </w:r>
      <w:r w:rsidR="00A55F73">
        <w:t xml:space="preserve">av god kvalitet. </w:t>
      </w:r>
      <w:r w:rsidR="002C1B28">
        <w:t xml:space="preserve">Bestämmelserna </w:t>
      </w:r>
      <w:r w:rsidR="00DD7A3F">
        <w:t xml:space="preserve">inkluderar rätten till adekvat rehabilitering inom </w:t>
      </w:r>
      <w:r w:rsidR="00B04861">
        <w:t xml:space="preserve">rimlig tidsram. </w:t>
      </w:r>
    </w:p>
    <w:p w14:paraId="58499D1B" w14:textId="77777777" w:rsidR="00C065DF" w:rsidRPr="00791F1C" w:rsidRDefault="00C065DF" w:rsidP="00C065DF"/>
    <w:p w14:paraId="2CD1285C" w14:textId="6BB12D36" w:rsidR="001723BB" w:rsidRDefault="004F2754" w:rsidP="001723BB">
      <w:pPr>
        <w:pStyle w:val="Rubrik2"/>
        <w:spacing w:line="276" w:lineRule="auto"/>
        <w:rPr>
          <w:szCs w:val="24"/>
        </w:rPr>
      </w:pPr>
      <w:bookmarkStart w:id="8" w:name="_Toc210718532"/>
      <w:bookmarkStart w:id="9" w:name="_Toc211945152"/>
      <w:r w:rsidRPr="001B7A68">
        <w:rPr>
          <w:szCs w:val="28"/>
        </w:rPr>
        <w:t>1.1</w:t>
      </w:r>
      <w:r w:rsidR="00043BA8" w:rsidRPr="001B7A68">
        <w:rPr>
          <w:szCs w:val="28"/>
        </w:rPr>
        <w:t xml:space="preserve"> </w:t>
      </w:r>
      <w:r w:rsidR="00D40234" w:rsidRPr="001B7A68">
        <w:rPr>
          <w:szCs w:val="28"/>
        </w:rPr>
        <w:t xml:space="preserve">Om Funktionsrätt Åland </w:t>
      </w:r>
      <w:r w:rsidR="002B5E86">
        <w:rPr>
          <w:szCs w:val="28"/>
        </w:rPr>
        <w:t>r.f.</w:t>
      </w:r>
      <w:bookmarkEnd w:id="8"/>
      <w:bookmarkEnd w:id="9"/>
      <w:r w:rsidR="002B5E86">
        <w:rPr>
          <w:szCs w:val="28"/>
        </w:rPr>
        <w:t xml:space="preserve"> </w:t>
      </w:r>
      <w:r w:rsidR="001723BB">
        <w:rPr>
          <w:szCs w:val="28"/>
        </w:rPr>
        <w:br/>
      </w:r>
    </w:p>
    <w:p w14:paraId="07ABB2A5" w14:textId="1069EA9D" w:rsidR="00EA18BE" w:rsidRPr="001723BB" w:rsidRDefault="00BB49B4" w:rsidP="001723BB">
      <w:pPr>
        <w:rPr>
          <w:szCs w:val="24"/>
        </w:rPr>
      </w:pPr>
      <w:r w:rsidRPr="00666F47">
        <w:rPr>
          <w:szCs w:val="24"/>
        </w:rPr>
        <w:t xml:space="preserve">Funktionsrätt Åland </w:t>
      </w:r>
      <w:r w:rsidR="002B5E86">
        <w:rPr>
          <w:szCs w:val="24"/>
        </w:rPr>
        <w:t>r.f.</w:t>
      </w:r>
      <w:r w:rsidRPr="00666F47">
        <w:t xml:space="preserve"> </w:t>
      </w:r>
      <w:r w:rsidR="001D7E1D">
        <w:t>(förbu</w:t>
      </w:r>
      <w:r w:rsidR="00723860">
        <w:t>n</w:t>
      </w:r>
      <w:r w:rsidR="001D7E1D">
        <w:t xml:space="preserve">det) är </w:t>
      </w:r>
      <w:r w:rsidR="0080552A">
        <w:t>en</w:t>
      </w:r>
      <w:r w:rsidR="00EA18BE">
        <w:t xml:space="preserve"> politiskt och religiöst obunden</w:t>
      </w:r>
      <w:r w:rsidR="0080552A">
        <w:t xml:space="preserve"> </w:t>
      </w:r>
      <w:r w:rsidR="005567E9" w:rsidRPr="00666F47">
        <w:t xml:space="preserve">intresseorganisation som arbetar </w:t>
      </w:r>
      <w:r w:rsidR="005A30CF">
        <w:t>för åländska föreningar för personer med funktionsnedsättning, anhörigföreningar och klient-och patientföreningar.</w:t>
      </w:r>
    </w:p>
    <w:p w14:paraId="0B10A354" w14:textId="1E832B47" w:rsidR="005228D1" w:rsidRDefault="0080552A" w:rsidP="001723BB">
      <w:pPr>
        <w:spacing w:line="276" w:lineRule="auto"/>
      </w:pPr>
      <w:r>
        <w:t>Förbundets huvudsakliga upp</w:t>
      </w:r>
      <w:r w:rsidR="00F53103">
        <w:t>drag är att bedriva</w:t>
      </w:r>
      <w:r>
        <w:t xml:space="preserve"> påverkansa</w:t>
      </w:r>
      <w:r w:rsidR="0010444C">
        <w:t>rbete</w:t>
      </w:r>
      <w:r w:rsidR="00C15AA3">
        <w:t xml:space="preserve">, med särskilt fokus på att bevaka och främja </w:t>
      </w:r>
      <w:r w:rsidR="00932553">
        <w:t>de mänskliga rättigheterna</w:t>
      </w:r>
      <w:r w:rsidR="00A25771">
        <w:t xml:space="preserve"> i enlighet med </w:t>
      </w:r>
      <w:r w:rsidR="00C7208C">
        <w:t>FN</w:t>
      </w:r>
      <w:r w:rsidR="006B6A62">
        <w:t>:s</w:t>
      </w:r>
      <w:r w:rsidR="00D45AE4">
        <w:t xml:space="preserve"> </w:t>
      </w:r>
      <w:r w:rsidR="00A25771">
        <w:t>konvention om rättigheter för personer med funktionsnedsättning</w:t>
      </w:r>
      <w:r w:rsidR="001C0224">
        <w:t xml:space="preserve">. </w:t>
      </w:r>
      <w:r w:rsidR="007F13E9">
        <w:t xml:space="preserve">Förbundet </w:t>
      </w:r>
      <w:r w:rsidR="00D45AE4">
        <w:t xml:space="preserve">fungerar </w:t>
      </w:r>
      <w:r w:rsidR="007F13E9">
        <w:t>även som intressebevakare för sina medlems</w:t>
      </w:r>
      <w:r w:rsidR="006F5BF2">
        <w:t>organisationer</w:t>
      </w:r>
      <w:r w:rsidR="005A30CF">
        <w:t xml:space="preserve">. </w:t>
      </w:r>
      <w:r w:rsidR="00AE0FE5">
        <w:t xml:space="preserve">I sitt </w:t>
      </w:r>
      <w:r w:rsidR="006C14C9">
        <w:t xml:space="preserve">arbete samarbetar </w:t>
      </w:r>
      <w:r w:rsidR="003E614E">
        <w:t xml:space="preserve">Funktionsrätt Åland med </w:t>
      </w:r>
      <w:r w:rsidR="000A491C">
        <w:t xml:space="preserve">föreningar, </w:t>
      </w:r>
      <w:r w:rsidR="003E614E">
        <w:t xml:space="preserve">myndigheter och andra aktörer i samhället, med målet att skapa ett inkluderande samhälle där alla ges möjlighet att delta fullt ut. </w:t>
      </w:r>
      <w:r w:rsidR="00C14F8B">
        <w:t xml:space="preserve"> </w:t>
      </w:r>
    </w:p>
    <w:p w14:paraId="768D4459" w14:textId="77777777" w:rsidR="001F5008" w:rsidRDefault="001F5008">
      <w:pPr>
        <w:rPr>
          <w:rFonts w:asciiTheme="majorHAnsi" w:eastAsiaTheme="majorEastAsia" w:hAnsiTheme="majorHAnsi" w:cstheme="majorBidi"/>
          <w:color w:val="2F5496" w:themeColor="accent1" w:themeShade="BF"/>
          <w:sz w:val="28"/>
          <w:szCs w:val="28"/>
        </w:rPr>
      </w:pPr>
      <w:r>
        <w:rPr>
          <w:szCs w:val="28"/>
        </w:rPr>
        <w:br w:type="page"/>
      </w:r>
    </w:p>
    <w:p w14:paraId="4E2141BE" w14:textId="075A0B62" w:rsidR="00C065DF" w:rsidRDefault="00043BA8" w:rsidP="00C065DF">
      <w:pPr>
        <w:pStyle w:val="Rubrik2"/>
      </w:pPr>
      <w:bookmarkStart w:id="10" w:name="_Toc210718533"/>
      <w:bookmarkStart w:id="11" w:name="_Toc211945153"/>
      <w:r w:rsidRPr="001B7A68">
        <w:lastRenderedPageBreak/>
        <w:t xml:space="preserve">1.2 </w:t>
      </w:r>
      <w:r w:rsidR="005228D1" w:rsidRPr="001B7A68">
        <w:t>Bakgrund</w:t>
      </w:r>
      <w:bookmarkEnd w:id="10"/>
      <w:bookmarkEnd w:id="11"/>
      <w:r w:rsidR="004B23F0" w:rsidRPr="001B7A68">
        <w:t xml:space="preserve"> </w:t>
      </w:r>
      <w:r w:rsidR="00C065DF">
        <w:br/>
      </w:r>
    </w:p>
    <w:p w14:paraId="6D9BC8FA" w14:textId="0A454E4A" w:rsidR="00C64F4B" w:rsidRDefault="00D5446F" w:rsidP="00BA7C1D">
      <w:pPr>
        <w:spacing w:after="0" w:line="276" w:lineRule="auto"/>
        <w:rPr>
          <w:color w:val="EE0000"/>
        </w:rPr>
      </w:pPr>
      <w:r>
        <w:t xml:space="preserve">Frågan om brister inom den rehabiliterande vården </w:t>
      </w:r>
      <w:r w:rsidR="004B3200">
        <w:t xml:space="preserve">vid </w:t>
      </w:r>
      <w:r w:rsidR="00921B86">
        <w:t xml:space="preserve">ÅHS är inte ny. </w:t>
      </w:r>
      <w:r w:rsidR="00DD2B47">
        <w:t>År</w:t>
      </w:r>
      <w:r w:rsidR="008A5F90" w:rsidDel="005A30CF">
        <w:t xml:space="preserve"> </w:t>
      </w:r>
      <w:r w:rsidR="008A5F90">
        <w:t>2022</w:t>
      </w:r>
      <w:r w:rsidR="008A5F90">
        <w:rPr>
          <w:i/>
        </w:rPr>
        <w:t xml:space="preserve"> </w:t>
      </w:r>
      <w:r w:rsidR="00DD2B47">
        <w:t>f</w:t>
      </w:r>
      <w:r w:rsidR="005A30CF">
        <w:t>örfattade</w:t>
      </w:r>
      <w:r w:rsidR="00705EB9">
        <w:t xml:space="preserve"> </w:t>
      </w:r>
      <w:r w:rsidR="008A5F90" w:rsidRPr="000D424F">
        <w:t>förbundet en skrivelse till ÅHS</w:t>
      </w:r>
      <w:r w:rsidR="00516C8E">
        <w:t xml:space="preserve"> med anledning av det</w:t>
      </w:r>
      <w:r w:rsidR="0044624A">
        <w:t xml:space="preserve"> avbrutna </w:t>
      </w:r>
      <w:r w:rsidR="008A5F90" w:rsidRPr="000D424F">
        <w:t>samarbetet med den privata smärtkliniken Orton i Helsingfors.</w:t>
      </w:r>
      <w:r w:rsidR="00516C8E">
        <w:t xml:space="preserve"> I</w:t>
      </w:r>
      <w:r w:rsidR="008A5F90" w:rsidRPr="000D424F">
        <w:t xml:space="preserve"> skrivelsen </w:t>
      </w:r>
      <w:r w:rsidR="00516C8E">
        <w:t xml:space="preserve">framhölls att </w:t>
      </w:r>
      <w:r w:rsidR="00DD2B47">
        <w:t>beslutet</w:t>
      </w:r>
      <w:r w:rsidR="00D22D41" w:rsidDel="005A30CF">
        <w:t xml:space="preserve"> </w:t>
      </w:r>
      <w:r w:rsidR="00D22D41">
        <w:t xml:space="preserve">haft negativa konsekvenser för </w:t>
      </w:r>
      <w:r w:rsidR="008A5F90" w:rsidRPr="000D424F">
        <w:t>smärtpatienter</w:t>
      </w:r>
      <w:r w:rsidR="005C4140">
        <w:t>. Patienterna upplevde</w:t>
      </w:r>
      <w:r w:rsidR="00ED333C">
        <w:t xml:space="preserve"> att deras möjlighet att få likvärdig vård </w:t>
      </w:r>
      <w:r w:rsidR="00C31914">
        <w:t>försämrats.</w:t>
      </w:r>
      <w:r w:rsidR="00E17A5B">
        <w:t xml:space="preserve"> </w:t>
      </w:r>
      <w:r w:rsidR="008B4303">
        <w:t>Under samma år hölls även ett möte mellan förbundet och representanter från ÅHS för att diskutera situationen</w:t>
      </w:r>
      <w:r w:rsidR="005A30CF">
        <w:t xml:space="preserve">. </w:t>
      </w:r>
      <w:r w:rsidR="00F70BA6">
        <w:t xml:space="preserve"> </w:t>
      </w:r>
      <w:r w:rsidR="00CD36C6">
        <w:t xml:space="preserve">Någon månad efter att förbundet överlämnat skrivelsen tog flera patienter kontakt med förbundet för att uttrycka sitt missnöje. Flera tidigare patienter inom rehabiliteringen uppgav att de inte fått det bemötande eller den vård de förväntat sig. Förbundet sammanställde dessa synpunkter och inledde en dialog med ÅHS. Trots detta uteblev det utlovade mötet mellan ÅHS ansvariga, representanter från förbundet och patientföreträdarorganisationer, med hänvisning till tidsbrist från ÅHS sida. </w:t>
      </w:r>
    </w:p>
    <w:p w14:paraId="3F881B2E" w14:textId="59E0F024" w:rsidR="00C64F4B" w:rsidRPr="004A1ACE" w:rsidRDefault="00D127C2" w:rsidP="000C00B0">
      <w:r w:rsidRPr="004A1ACE">
        <w:t xml:space="preserve">En förvaltningsklagan </w:t>
      </w:r>
      <w:r w:rsidR="00453803" w:rsidRPr="004A1ACE">
        <w:t xml:space="preserve">gällande ÅHS om långvarigt behov av </w:t>
      </w:r>
      <w:r w:rsidR="00A70498" w:rsidRPr="004A1ACE">
        <w:t xml:space="preserve">medicinsk rehabilitering i smärtlindrande syfte </w:t>
      </w:r>
      <w:r w:rsidR="00642940" w:rsidRPr="004A1ACE">
        <w:t xml:space="preserve">meddelades </w:t>
      </w:r>
      <w:r w:rsidR="00E72C23" w:rsidRPr="004A1ACE">
        <w:t>av Ålands miljö- och hälsoskyddsmyndighet (ÅMHM) i juni 2</w:t>
      </w:r>
      <w:r w:rsidR="001561DF" w:rsidRPr="004A1ACE">
        <w:t xml:space="preserve">022. ÅMHM uppmärksamgör här ÅHS </w:t>
      </w:r>
      <w:r w:rsidR="0023560F" w:rsidRPr="004A1ACE">
        <w:t>på 5 § 1 mom. patientlagen,</w:t>
      </w:r>
      <w:r w:rsidR="003370B3" w:rsidRPr="004A1ACE">
        <w:t xml:space="preserve"> där patientens rätt till tillräcklig information i </w:t>
      </w:r>
      <w:r w:rsidR="00A8515C" w:rsidRPr="004A1ACE">
        <w:t xml:space="preserve">frågor relaterade till den vård ÅHS erbjuder </w:t>
      </w:r>
      <w:r w:rsidR="00BD3C0B" w:rsidRPr="004A1ACE">
        <w:t>stadgas.</w:t>
      </w:r>
      <w:r w:rsidR="0007011A">
        <w:rPr>
          <w:rStyle w:val="Slutnotsreferens"/>
        </w:rPr>
        <w:endnoteReference w:id="5"/>
      </w:r>
    </w:p>
    <w:p w14:paraId="09634F4E" w14:textId="1828E2C5" w:rsidR="006944B9" w:rsidRDefault="008B4303" w:rsidP="000C00B0">
      <w:pPr>
        <w:rPr>
          <w:color w:val="000000" w:themeColor="text1"/>
        </w:rPr>
      </w:pPr>
      <w:r>
        <w:rPr>
          <w:color w:val="000000" w:themeColor="text1"/>
        </w:rPr>
        <w:t>Parallel</w:t>
      </w:r>
      <w:r w:rsidR="000337BB">
        <w:rPr>
          <w:color w:val="000000" w:themeColor="text1"/>
        </w:rPr>
        <w:t>lt</w:t>
      </w:r>
      <w:r w:rsidR="005E661C">
        <w:rPr>
          <w:color w:val="000000" w:themeColor="text1"/>
        </w:rPr>
        <w:t xml:space="preserve"> med förbundets skrivelse</w:t>
      </w:r>
      <w:r w:rsidR="000337BB">
        <w:rPr>
          <w:color w:val="000000" w:themeColor="text1"/>
        </w:rPr>
        <w:t xml:space="preserve"> inlämnades en </w:t>
      </w:r>
      <w:r w:rsidR="00EE4FA3">
        <w:rPr>
          <w:color w:val="000000" w:themeColor="text1"/>
        </w:rPr>
        <w:t xml:space="preserve">skrivelse riktad till både </w:t>
      </w:r>
      <w:r w:rsidR="00B26B46">
        <w:rPr>
          <w:color w:val="000000" w:themeColor="text1"/>
        </w:rPr>
        <w:t>Ålands l</w:t>
      </w:r>
      <w:r w:rsidR="00EE4FA3">
        <w:rPr>
          <w:color w:val="000000" w:themeColor="text1"/>
        </w:rPr>
        <w:t>andskapsregering och ÅHS</w:t>
      </w:r>
      <w:r w:rsidR="00034260">
        <w:rPr>
          <w:color w:val="000000" w:themeColor="text1"/>
        </w:rPr>
        <w:t xml:space="preserve"> a</w:t>
      </w:r>
      <w:r w:rsidR="000337BB">
        <w:rPr>
          <w:color w:val="000000" w:themeColor="text1"/>
        </w:rPr>
        <w:t>v Miina Fagerlund</w:t>
      </w:r>
      <w:r w:rsidR="00E834DC">
        <w:rPr>
          <w:color w:val="000000" w:themeColor="text1"/>
        </w:rPr>
        <w:t xml:space="preserve"> i egenskap av </w:t>
      </w:r>
      <w:r w:rsidR="000337BB">
        <w:rPr>
          <w:color w:val="000000" w:themeColor="text1"/>
        </w:rPr>
        <w:t>privatperson</w:t>
      </w:r>
      <w:r w:rsidR="005A30CF">
        <w:rPr>
          <w:color w:val="000000" w:themeColor="text1"/>
        </w:rPr>
        <w:t>. Skrivelsen</w:t>
      </w:r>
      <w:r w:rsidR="00034260">
        <w:rPr>
          <w:color w:val="000000" w:themeColor="text1"/>
        </w:rPr>
        <w:t xml:space="preserve"> sammanfattade 26 patienters erfarenheter av brister inom den rehabiliterande vården vid ÅHS. Särskild vikt lades vid upplevda brister i både bemötande och vårdkvali</w:t>
      </w:r>
      <w:r w:rsidR="00BE65D7">
        <w:rPr>
          <w:color w:val="000000" w:themeColor="text1"/>
        </w:rPr>
        <w:t>tet.</w:t>
      </w:r>
      <w:r w:rsidR="0007011A">
        <w:rPr>
          <w:rStyle w:val="Slutnotsreferens"/>
          <w:color w:val="000000" w:themeColor="text1"/>
        </w:rPr>
        <w:endnoteReference w:id="6"/>
      </w:r>
      <w:r w:rsidR="00E479C1">
        <w:rPr>
          <w:color w:val="000000" w:themeColor="text1"/>
        </w:rPr>
        <w:t xml:space="preserve"> </w:t>
      </w:r>
    </w:p>
    <w:p w14:paraId="3620443C" w14:textId="1F5DFEE5" w:rsidR="00D52206" w:rsidRDefault="00C9351C" w:rsidP="00BA7C1D">
      <w:pPr>
        <w:spacing w:line="276" w:lineRule="auto"/>
      </w:pPr>
      <w:bookmarkStart w:id="12" w:name="_Hlk201741993"/>
      <w:r>
        <w:t xml:space="preserve">Det växande missnöjet bland patienterna motiverade förbundet att närmare undersöka omfattningen av problematiken genom en brukarenkät samt att dokumentera patienternas upplevelser i en samlad rapport. </w:t>
      </w:r>
      <w:r w:rsidR="00E17A5B">
        <w:t xml:space="preserve">Materialet till rapporten har samlats in via en anonym enkät. </w:t>
      </w:r>
      <w:r>
        <w:t>De utmaningar som identifierats av förbundet i samarbete med dess medlemsföreningar har i första hand kunnat kopplas till patienter inskrivna på dagavdelning 2 vid ÅHS.</w:t>
      </w:r>
      <w:r w:rsidR="00E17A5B">
        <w:t xml:space="preserve"> </w:t>
      </w:r>
    </w:p>
    <w:p w14:paraId="6BB1F3E9" w14:textId="46BFA52E" w:rsidR="00B440EA" w:rsidRPr="00EA607F" w:rsidRDefault="00B440EA" w:rsidP="00BA7C1D">
      <w:pPr>
        <w:spacing w:line="276" w:lineRule="auto"/>
      </w:pPr>
      <w:r>
        <w:t>Två</w:t>
      </w:r>
      <w:r w:rsidRPr="00EA607F">
        <w:t xml:space="preserve"> uppföljande möte</w:t>
      </w:r>
      <w:r>
        <w:t>n</w:t>
      </w:r>
      <w:r w:rsidRPr="00EA607F">
        <w:t xml:space="preserve"> med förbundet</w:t>
      </w:r>
      <w:r>
        <w:t>,</w:t>
      </w:r>
      <w:r w:rsidRPr="00EA607F">
        <w:t xml:space="preserve"> medlemsföreningarna och personal vid rehabiliteringen </w:t>
      </w:r>
      <w:r>
        <w:t xml:space="preserve">hölls under </w:t>
      </w:r>
      <w:r w:rsidRPr="00EA607F">
        <w:t>2024</w:t>
      </w:r>
      <w:r>
        <w:t xml:space="preserve">. Målet med dessa möten var att öppna en dialog mellan förbundet </w:t>
      </w:r>
      <w:r w:rsidR="002F1EBA">
        <w:t>och</w:t>
      </w:r>
      <w:r>
        <w:t xml:space="preserve"> </w:t>
      </w:r>
      <w:r w:rsidR="002F1EBA">
        <w:t>ÅHS</w:t>
      </w:r>
      <w:r w:rsidR="007C7C99">
        <w:t>. Förbundet ville även</w:t>
      </w:r>
      <w:r>
        <w:t xml:space="preserve"> få svar på frågor och information om förändringar vid dagavdelningen samt inom rehabiliteringen i stort. Vid ett av dessa möten informerades om läkarsituationen</w:t>
      </w:r>
      <w:r w:rsidR="008B3705">
        <w:t xml:space="preserve">. Brist på läkare </w:t>
      </w:r>
      <w:r w:rsidR="00B347FE">
        <w:t>med inriktning på rehabilitering har</w:t>
      </w:r>
      <w:r w:rsidR="000A2305">
        <w:t xml:space="preserve"> lett till ÅHS beslut att inte längre ha en läkarmottagning vid rehab.</w:t>
      </w:r>
    </w:p>
    <w:p w14:paraId="316F423E" w14:textId="24BA394C" w:rsidR="00C065DF" w:rsidRDefault="00676EC6" w:rsidP="0087375A">
      <w:pPr>
        <w:spacing w:line="276" w:lineRule="auto"/>
      </w:pPr>
      <w:r w:rsidRPr="00672B73">
        <w:lastRenderedPageBreak/>
        <w:t xml:space="preserve">Funktionsrätt Åland </w:t>
      </w:r>
      <w:r>
        <w:t xml:space="preserve">lämnade in en skrivelse 2025 </w:t>
      </w:r>
      <w:r w:rsidRPr="00672B73">
        <w:t>till ÅHS ledning</w:t>
      </w:r>
      <w:r>
        <w:t xml:space="preserve"> där vi </w:t>
      </w:r>
      <w:r w:rsidR="000B6544">
        <w:t xml:space="preserve">bland annat </w:t>
      </w:r>
      <w:r>
        <w:t xml:space="preserve">påtalade bristen på </w:t>
      </w:r>
      <w:r w:rsidR="000B6544">
        <w:t>en läkare med specialkompetens inom medicinsk rehabilitering (rehabläkare) och att dagrehab</w:t>
      </w:r>
      <w:r w:rsidR="00C17DFF">
        <w:t>iliteringen</w:t>
      </w:r>
      <w:r w:rsidR="000B6544">
        <w:t xml:space="preserve"> har omvandlats från en avdelning till en mottagning.</w:t>
      </w:r>
      <w:r w:rsidR="0007011A">
        <w:rPr>
          <w:rStyle w:val="Slutnotsreferens"/>
        </w:rPr>
        <w:endnoteReference w:id="7"/>
      </w:r>
      <w:r w:rsidRPr="00672B73">
        <w:t xml:space="preserve"> </w:t>
      </w:r>
      <w:r>
        <w:t>Efter att skrivelsen lämnades in hade f</w:t>
      </w:r>
      <w:r w:rsidR="00E17A5B">
        <w:t xml:space="preserve">örbundet </w:t>
      </w:r>
      <w:r w:rsidR="00056197">
        <w:t xml:space="preserve">ett möte med </w:t>
      </w:r>
      <w:r w:rsidR="00E17A5B">
        <w:t>ÅHS ledning</w:t>
      </w:r>
      <w:r w:rsidR="00C26D08">
        <w:t xml:space="preserve"> om</w:t>
      </w:r>
      <w:r w:rsidR="00E17A5B">
        <w:t xml:space="preserve"> bristerna i vården </w:t>
      </w:r>
      <w:r w:rsidR="00056197">
        <w:t>som gäller rehabiliteringen</w:t>
      </w:r>
      <w:r w:rsidR="00E17A5B">
        <w:t>.</w:t>
      </w:r>
      <w:r w:rsidR="00C26D08">
        <w:t xml:space="preserve"> Förbundet ser fram</w:t>
      </w:r>
      <w:r w:rsidR="0001278C">
        <w:t xml:space="preserve"> </w:t>
      </w:r>
      <w:r w:rsidR="00C26D08">
        <w:t>emot en fortsatt dialog med ÅHS.</w:t>
      </w:r>
      <w:bookmarkEnd w:id="12"/>
      <w:r w:rsidR="00F06DB1">
        <w:br/>
      </w:r>
    </w:p>
    <w:p w14:paraId="1FDC7A40" w14:textId="18BAC036" w:rsidR="002D6FF0" w:rsidRPr="003874FC" w:rsidRDefault="00270DEF" w:rsidP="0087375A">
      <w:pPr>
        <w:pStyle w:val="Rubrik2"/>
        <w:rPr>
          <w:sz w:val="24"/>
          <w:szCs w:val="22"/>
        </w:rPr>
      </w:pPr>
      <w:bookmarkStart w:id="13" w:name="_Toc210718534"/>
      <w:bookmarkStart w:id="14" w:name="_Toc211945154"/>
      <w:r w:rsidRPr="001B7A68">
        <w:t xml:space="preserve">1.3 </w:t>
      </w:r>
      <w:r w:rsidR="00795075" w:rsidRPr="001B7A68">
        <w:t>S</w:t>
      </w:r>
      <w:r w:rsidR="00660747" w:rsidRPr="001B7A68">
        <w:t>yfte</w:t>
      </w:r>
      <w:bookmarkEnd w:id="13"/>
      <w:bookmarkEnd w:id="14"/>
      <w:r w:rsidR="003E614E" w:rsidRPr="001B7A68">
        <w:br/>
      </w:r>
    </w:p>
    <w:p w14:paraId="358FEF64" w14:textId="77777777" w:rsidR="00F57E80" w:rsidRDefault="00CE015E" w:rsidP="00995671">
      <w:r>
        <w:t xml:space="preserve">Funktionsrätt Åland har tagit fram denna rapport i syfte att </w:t>
      </w:r>
      <w:r w:rsidR="00D87526">
        <w:t xml:space="preserve">undersöka, </w:t>
      </w:r>
      <w:r w:rsidR="003C7230">
        <w:t xml:space="preserve">redogöra för samt </w:t>
      </w:r>
      <w:r>
        <w:t>uppmärksamma</w:t>
      </w:r>
      <w:r w:rsidR="0066467B">
        <w:t xml:space="preserve"> </w:t>
      </w:r>
      <w:r w:rsidR="00C91A5F">
        <w:t xml:space="preserve">patienternas </w:t>
      </w:r>
      <w:r w:rsidR="003C7230">
        <w:t>u</w:t>
      </w:r>
      <w:r w:rsidR="00C91A5F">
        <w:t xml:space="preserve">pplevelser av </w:t>
      </w:r>
      <w:r w:rsidR="0066467B">
        <w:t>reha</w:t>
      </w:r>
      <w:r w:rsidR="00A539D8">
        <w:t>biliteringen</w:t>
      </w:r>
      <w:r w:rsidR="00C91A5F">
        <w:t xml:space="preserve"> på dagavdelning 2 vid ÅHS.</w:t>
      </w:r>
      <w:r w:rsidR="00F20771">
        <w:t xml:space="preserve"> R</w:t>
      </w:r>
      <w:r w:rsidR="00E32FC4" w:rsidRPr="00760BF0">
        <w:t xml:space="preserve">apporten </w:t>
      </w:r>
      <w:r w:rsidR="00AC3EC2">
        <w:t>sammanställ</w:t>
      </w:r>
      <w:r w:rsidR="00E17A5B">
        <w:t>er</w:t>
      </w:r>
      <w:r w:rsidR="004F6934" w:rsidDel="00E17A5B">
        <w:t xml:space="preserve"> </w:t>
      </w:r>
      <w:r w:rsidR="00E17A5B">
        <w:t xml:space="preserve">och </w:t>
      </w:r>
      <w:r w:rsidR="004F6934">
        <w:t xml:space="preserve">redogör för de svar som inkom </w:t>
      </w:r>
      <w:r w:rsidR="0011276D">
        <w:t>genom förbundets enkät.</w:t>
      </w:r>
    </w:p>
    <w:p w14:paraId="40B876FD" w14:textId="4DE6CA02" w:rsidR="001E425D" w:rsidRPr="00D33B83" w:rsidRDefault="006A0811" w:rsidP="00995671">
      <w:pPr>
        <w:rPr>
          <w:color w:val="000000" w:themeColor="text1"/>
        </w:rPr>
      </w:pPr>
      <w:r>
        <w:rPr>
          <w:color w:val="000000" w:themeColor="text1"/>
        </w:rPr>
        <w:t xml:space="preserve">Syftet med </w:t>
      </w:r>
      <w:r w:rsidR="005F5314">
        <w:rPr>
          <w:color w:val="000000" w:themeColor="text1"/>
        </w:rPr>
        <w:t xml:space="preserve">rapporten </w:t>
      </w:r>
      <w:r w:rsidR="00C40AF7">
        <w:rPr>
          <w:color w:val="000000" w:themeColor="text1"/>
        </w:rPr>
        <w:t xml:space="preserve">är inte att utgöra ett vetenskapligt arbete </w:t>
      </w:r>
      <w:r w:rsidR="005F5314">
        <w:rPr>
          <w:color w:val="000000" w:themeColor="text1"/>
        </w:rPr>
        <w:t>utan snarare att fungera som underlag för vidare diskussion</w:t>
      </w:r>
      <w:r w:rsidR="00BA299E">
        <w:rPr>
          <w:color w:val="000000" w:themeColor="text1"/>
        </w:rPr>
        <w:t xml:space="preserve"> om hur vården kan förbättras </w:t>
      </w:r>
      <w:r w:rsidR="00E17A5B">
        <w:rPr>
          <w:color w:val="000000" w:themeColor="text1"/>
        </w:rPr>
        <w:t xml:space="preserve">och </w:t>
      </w:r>
      <w:r w:rsidR="008904D3">
        <w:rPr>
          <w:color w:val="000000" w:themeColor="text1"/>
        </w:rPr>
        <w:t>lyfta</w:t>
      </w:r>
      <w:r w:rsidR="006944B9">
        <w:rPr>
          <w:color w:val="000000" w:themeColor="text1"/>
        </w:rPr>
        <w:t xml:space="preserve"> </w:t>
      </w:r>
      <w:r w:rsidR="00BA299E">
        <w:rPr>
          <w:color w:val="000000" w:themeColor="text1"/>
        </w:rPr>
        <w:t>rehab</w:t>
      </w:r>
      <w:r w:rsidR="004C3344">
        <w:rPr>
          <w:color w:val="000000" w:themeColor="text1"/>
        </w:rPr>
        <w:t>iliterings</w:t>
      </w:r>
      <w:r w:rsidR="008904D3">
        <w:rPr>
          <w:color w:val="000000" w:themeColor="text1"/>
        </w:rPr>
        <w:t xml:space="preserve">patienternas </w:t>
      </w:r>
      <w:r w:rsidR="002E1634">
        <w:rPr>
          <w:color w:val="000000" w:themeColor="text1"/>
        </w:rPr>
        <w:t xml:space="preserve">röster. </w:t>
      </w:r>
      <w:r w:rsidR="00325397">
        <w:rPr>
          <w:color w:val="000000" w:themeColor="text1"/>
        </w:rPr>
        <w:br/>
      </w:r>
    </w:p>
    <w:p w14:paraId="2ABB7815" w14:textId="18081716" w:rsidR="005C34A7" w:rsidRPr="00DC67FD" w:rsidRDefault="00270DEF" w:rsidP="0041670C">
      <w:pPr>
        <w:pStyle w:val="Rubrik2"/>
      </w:pPr>
      <w:bookmarkStart w:id="15" w:name="_Toc210718535"/>
      <w:bookmarkStart w:id="16" w:name="_Toc211945155"/>
      <w:r w:rsidRPr="001B7A68">
        <w:rPr>
          <w:szCs w:val="28"/>
        </w:rPr>
        <w:t>1.4</w:t>
      </w:r>
      <w:r w:rsidR="002D1AA3" w:rsidRPr="001B7A68">
        <w:rPr>
          <w:szCs w:val="28"/>
        </w:rPr>
        <w:t xml:space="preserve"> </w:t>
      </w:r>
      <w:r w:rsidR="00063680" w:rsidRPr="001B7A68">
        <w:rPr>
          <w:szCs w:val="28"/>
        </w:rPr>
        <w:t>Metod</w:t>
      </w:r>
      <w:bookmarkEnd w:id="15"/>
      <w:bookmarkEnd w:id="16"/>
      <w:r w:rsidR="00BB26AE">
        <w:rPr>
          <w:szCs w:val="28"/>
        </w:rPr>
        <w:br/>
      </w:r>
    </w:p>
    <w:p w14:paraId="00462EF9" w14:textId="395775FA" w:rsidR="00182D4B" w:rsidRPr="00182D4B" w:rsidRDefault="00C25DCC" w:rsidP="00182D4B">
      <w:r>
        <w:t>Under 2024 tillsattes en arbetsgrupp</w:t>
      </w:r>
      <w:r w:rsidR="00E17A5B">
        <w:t xml:space="preserve"> av förbundet</w:t>
      </w:r>
      <w:r>
        <w:t xml:space="preserve"> </w:t>
      </w:r>
      <w:r w:rsidR="00E17A5B">
        <w:t xml:space="preserve">tillsammans </w:t>
      </w:r>
      <w:r w:rsidDel="00E17A5B">
        <w:t xml:space="preserve">med </w:t>
      </w:r>
      <w:r w:rsidR="00E02714">
        <w:t>medlemsföreningarna.</w:t>
      </w:r>
      <w:r w:rsidR="006E0F9A">
        <w:t xml:space="preserve"> </w:t>
      </w:r>
      <w:r>
        <w:t xml:space="preserve">Arbetsgruppen sammanträdde vid tre tillfällen under perioden våren till hösten 2024. </w:t>
      </w:r>
      <w:r w:rsidR="00BB26AE">
        <w:t>Up</w:t>
      </w:r>
      <w:r>
        <w:t>pdrag</w:t>
      </w:r>
      <w:r w:rsidR="00BB26AE">
        <w:t>et</w:t>
      </w:r>
      <w:r>
        <w:t xml:space="preserve"> var att utforma </w:t>
      </w:r>
      <w:r w:rsidR="00926453">
        <w:t xml:space="preserve">en </w:t>
      </w:r>
      <w:r>
        <w:t>enkät samt att göra ett urval av relevanta frågor</w:t>
      </w:r>
      <w:r w:rsidR="006E0F9A">
        <w:t xml:space="preserve">. </w:t>
      </w:r>
      <w:r w:rsidR="00E17A5B">
        <w:t xml:space="preserve">Arbetsgruppen har granskat och godkänt rapporten. </w:t>
      </w:r>
      <w:r w:rsidR="00421EBB">
        <w:br/>
      </w:r>
    </w:p>
    <w:p w14:paraId="3BBA3ADA" w14:textId="02B93424" w:rsidR="00F33E56" w:rsidRDefault="00901A4A" w:rsidP="00F33E56">
      <w:pPr>
        <w:pStyle w:val="Rubrik3"/>
      </w:pPr>
      <w:bookmarkStart w:id="17" w:name="_Toc210718536"/>
      <w:bookmarkStart w:id="18" w:name="_Toc211945156"/>
      <w:r>
        <w:t>1.4.1 Datainsamling</w:t>
      </w:r>
      <w:bookmarkEnd w:id="17"/>
      <w:bookmarkEnd w:id="18"/>
      <w:r w:rsidR="000B4D3C">
        <w:t xml:space="preserve"> </w:t>
      </w:r>
      <w:r w:rsidR="004651DA">
        <w:t xml:space="preserve"> </w:t>
      </w:r>
    </w:p>
    <w:p w14:paraId="4D826932" w14:textId="0F7A3D68" w:rsidR="00F33E56" w:rsidRDefault="00CA0495" w:rsidP="00F33E56">
      <w:r w:rsidRPr="00055487">
        <w:t xml:space="preserve">Information om enkäten publicerades i förbundets sociala media, nyhetsbrev och </w:t>
      </w:r>
      <w:r>
        <w:t>på förbundets hemsida</w:t>
      </w:r>
      <w:r w:rsidRPr="00055487">
        <w:t xml:space="preserve">. Informationen spreds även till förbundets </w:t>
      </w:r>
      <w:r>
        <w:t>elva</w:t>
      </w:r>
      <w:r w:rsidRPr="00055487">
        <w:t xml:space="preserve"> medlemsföreningars medlemmar</w:t>
      </w:r>
      <w:r w:rsidR="00E17A5B">
        <w:t xml:space="preserve"> som är cirka 4500 till antal. </w:t>
      </w:r>
      <w:r w:rsidRPr="00055487">
        <w:t xml:space="preserve"> </w:t>
      </w:r>
      <w:r w:rsidR="00E17A5B">
        <w:t>Potentiella respondenter</w:t>
      </w:r>
      <w:r w:rsidR="00A75D19">
        <w:t xml:space="preserve"> </w:t>
      </w:r>
      <w:r w:rsidR="00E17A5B">
        <w:t>nåddes genom</w:t>
      </w:r>
      <w:r w:rsidRPr="00055487">
        <w:t xml:space="preserve"> föreningarnas</w:t>
      </w:r>
      <w:r w:rsidR="00852D3A">
        <w:t xml:space="preserve"> egna</w:t>
      </w:r>
      <w:r w:rsidRPr="00055487">
        <w:t xml:space="preserve"> kanaler och medlemsbrev. Utöver detta skickades pressmeddelande om </w:t>
      </w:r>
      <w:r w:rsidR="00A4185F">
        <w:t xml:space="preserve">genomförandet av </w:t>
      </w:r>
      <w:r w:rsidRPr="00055487">
        <w:t>enkäten till</w:t>
      </w:r>
      <w:r w:rsidR="0085268C">
        <w:t xml:space="preserve"> de</w:t>
      </w:r>
      <w:r w:rsidR="00933FD3">
        <w:t xml:space="preserve"> </w:t>
      </w:r>
      <w:r w:rsidR="00367D25">
        <w:t xml:space="preserve">lokala medierna: </w:t>
      </w:r>
      <w:r w:rsidR="00933FD3">
        <w:t>Ålandstidningen</w:t>
      </w:r>
      <w:r w:rsidR="00367D25">
        <w:t>,</w:t>
      </w:r>
      <w:r w:rsidR="00933FD3" w:rsidDel="00367D25">
        <w:t xml:space="preserve"> </w:t>
      </w:r>
      <w:r w:rsidR="00933FD3">
        <w:t>Nya Åland</w:t>
      </w:r>
      <w:r w:rsidRPr="00055487">
        <w:t xml:space="preserve"> </w:t>
      </w:r>
      <w:r w:rsidR="006944B9">
        <w:t xml:space="preserve">och </w:t>
      </w:r>
      <w:r w:rsidR="003D536F">
        <w:t xml:space="preserve">Ålands Radio. </w:t>
      </w:r>
    </w:p>
    <w:p w14:paraId="0E259433" w14:textId="77777777" w:rsidR="0005713E" w:rsidRDefault="009D0FDD" w:rsidP="00F33E56">
      <w:pPr>
        <w:rPr>
          <w:rFonts w:cstheme="minorHAnsi"/>
        </w:rPr>
      </w:pPr>
      <w:r>
        <w:t>Den digitala e</w:t>
      </w:r>
      <w:r w:rsidR="00812C10">
        <w:t>nkäten</w:t>
      </w:r>
      <w:r>
        <w:t xml:space="preserve"> utformades </w:t>
      </w:r>
      <w:r w:rsidR="00AC3CB1">
        <w:t>genom verktyget Google forms</w:t>
      </w:r>
      <w:r w:rsidR="00E912CE">
        <w:t>,</w:t>
      </w:r>
      <w:r w:rsidR="00AC3CB1">
        <w:t xml:space="preserve"> utan krav på inloggning från respondent</w:t>
      </w:r>
      <w:r w:rsidR="00A35295">
        <w:t>en. Länk till enkäten</w:t>
      </w:r>
      <w:r w:rsidR="00812C10">
        <w:t xml:space="preserve"> </w:t>
      </w:r>
      <w:r w:rsidR="00A35295">
        <w:t>var</w:t>
      </w:r>
      <w:r w:rsidR="00812C10">
        <w:t xml:space="preserve"> tillgänglig</w:t>
      </w:r>
      <w:r w:rsidR="00474109">
        <w:t xml:space="preserve"> via</w:t>
      </w:r>
      <w:r w:rsidR="00812C10">
        <w:t xml:space="preserve"> förbundets </w:t>
      </w:r>
      <w:r w:rsidR="00697D58">
        <w:t>webbplats</w:t>
      </w:r>
      <w:r w:rsidR="00BF0639">
        <w:t xml:space="preserve">. </w:t>
      </w:r>
      <w:r w:rsidR="00BF0639" w:rsidRPr="007A3514">
        <w:rPr>
          <w:rFonts w:cstheme="minorHAnsi"/>
        </w:rPr>
        <w:t>För att öka tillgängligheten</w:t>
      </w:r>
      <w:r w:rsidR="000D3E66">
        <w:rPr>
          <w:rFonts w:cstheme="minorHAnsi"/>
        </w:rPr>
        <w:t xml:space="preserve"> och nå ut till så många potentiella respondenter som möjligt</w:t>
      </w:r>
      <w:r w:rsidR="00BF0639" w:rsidRPr="007A3514">
        <w:rPr>
          <w:rFonts w:cstheme="minorHAnsi"/>
        </w:rPr>
        <w:t xml:space="preserve"> fanns även en pappersversion </w:t>
      </w:r>
      <w:r w:rsidR="001D13B5">
        <w:rPr>
          <w:rFonts w:cstheme="minorHAnsi"/>
        </w:rPr>
        <w:t xml:space="preserve">av enkäten </w:t>
      </w:r>
      <w:r w:rsidR="00BF0639" w:rsidRPr="007A3514">
        <w:rPr>
          <w:rFonts w:cstheme="minorHAnsi"/>
        </w:rPr>
        <w:t xml:space="preserve">att hämta </w:t>
      </w:r>
      <w:r w:rsidR="00697D58">
        <w:rPr>
          <w:rFonts w:cstheme="minorHAnsi"/>
        </w:rPr>
        <w:t>från förbundets</w:t>
      </w:r>
      <w:r w:rsidR="00BF0639" w:rsidRPr="007A3514">
        <w:rPr>
          <w:rFonts w:cstheme="minorHAnsi"/>
        </w:rPr>
        <w:t xml:space="preserve"> kansli, alternativt att få hemskickad med svarskuvert på begäran. Vid behov fanns även möjlighet att boka tid för att besvara enkäten via telefonsamtal. Enkäten publicerades på förbundets webbplats den 6 september 2024 och var öppen för svar</w:t>
      </w:r>
      <w:r w:rsidR="00BF0639">
        <w:rPr>
          <w:rFonts w:cstheme="minorHAnsi"/>
        </w:rPr>
        <w:t xml:space="preserve"> </w:t>
      </w:r>
      <w:r w:rsidR="000D430F">
        <w:rPr>
          <w:rFonts w:cstheme="minorHAnsi"/>
        </w:rPr>
        <w:t xml:space="preserve">fram till 6 december 2024. </w:t>
      </w:r>
    </w:p>
    <w:p w14:paraId="72B90211" w14:textId="5F248BE5" w:rsidR="00B24CB7" w:rsidRDefault="00B24CB7" w:rsidP="00F33E56">
      <w:pPr>
        <w:rPr>
          <w:rFonts w:cstheme="minorHAnsi"/>
        </w:rPr>
      </w:pPr>
      <w:r>
        <w:rPr>
          <w:rFonts w:cstheme="minorHAnsi"/>
        </w:rPr>
        <w:lastRenderedPageBreak/>
        <w:t xml:space="preserve">Inkluderingskriterier för att </w:t>
      </w:r>
      <w:r w:rsidR="00DA5929">
        <w:rPr>
          <w:rFonts w:cstheme="minorHAnsi"/>
        </w:rPr>
        <w:t xml:space="preserve">svara på enkäten </w:t>
      </w:r>
      <w:r w:rsidR="00265035">
        <w:rPr>
          <w:rFonts w:cstheme="minorHAnsi"/>
        </w:rPr>
        <w:t>var att respond</w:t>
      </w:r>
      <w:r w:rsidR="00DF02EB">
        <w:rPr>
          <w:rFonts w:cstheme="minorHAnsi"/>
        </w:rPr>
        <w:t xml:space="preserve">enten är eller varit inskriven vid dagrehabiliteringen, vårdavdelning 2. </w:t>
      </w:r>
      <w:r w:rsidR="005C3FFA">
        <w:rPr>
          <w:rFonts w:cstheme="minorHAnsi"/>
        </w:rPr>
        <w:t>Svaren samlades in anonymt</w:t>
      </w:r>
      <w:r w:rsidR="00474109">
        <w:rPr>
          <w:rFonts w:cstheme="minorHAnsi"/>
        </w:rPr>
        <w:t>. De</w:t>
      </w:r>
      <w:r w:rsidR="00862A64">
        <w:rPr>
          <w:rFonts w:cstheme="minorHAnsi"/>
        </w:rPr>
        <w:t xml:space="preserve"> personuppgifter som samlades in var </w:t>
      </w:r>
      <w:r w:rsidR="008654E7">
        <w:rPr>
          <w:rFonts w:cstheme="minorHAnsi"/>
        </w:rPr>
        <w:t xml:space="preserve">kön och den ålder respondenten själv angivit i enkäten. </w:t>
      </w:r>
    </w:p>
    <w:p w14:paraId="7A53F0F9" w14:textId="63DA8E2F" w:rsidR="00CC4897" w:rsidRPr="0079195F" w:rsidRDefault="00B86AFE" w:rsidP="002367FA">
      <w:r w:rsidRPr="00D053CB">
        <w:t>Totalt inkom svar från 48 respondenter, antingen digitalt eller i pappersform</w:t>
      </w:r>
      <w:r w:rsidRPr="00A7027D">
        <w:t xml:space="preserve">. </w:t>
      </w:r>
      <w:r w:rsidRPr="00D053CB">
        <w:t>En av</w:t>
      </w:r>
      <w:r>
        <w:t xml:space="preserve"> respondenterna </w:t>
      </w:r>
      <w:r w:rsidRPr="00D053CB">
        <w:t xml:space="preserve">avbröt </w:t>
      </w:r>
      <w:r w:rsidR="004D2898">
        <w:t xml:space="preserve">dock </w:t>
      </w:r>
      <w:r w:rsidRPr="00D053CB">
        <w:t xml:space="preserve">tidigt och valde att inte besvara några frågor om vården. Det var möjligt att hoppa över någon fråga när enkäten besvarades. Svarsfrekvensen var 47 svar på flertalet frågor, på fyra frågor var antalet </w:t>
      </w:r>
      <w:r w:rsidR="00503FEA">
        <w:t>respondenter</w:t>
      </w:r>
      <w:r w:rsidRPr="00D053CB">
        <w:t xml:space="preserve"> antingen 45 eller 46.</w:t>
      </w:r>
    </w:p>
    <w:p w14:paraId="7E1FCADD" w14:textId="2B83478B" w:rsidR="00D053CB" w:rsidRPr="00D053CB" w:rsidRDefault="00F90649" w:rsidP="00D053CB">
      <w:r w:rsidRPr="00F90649">
        <w:t xml:space="preserve">En strävan </w:t>
      </w:r>
      <w:r w:rsidR="006E4404">
        <w:t xml:space="preserve">i alla undersökningar är </w:t>
      </w:r>
      <w:r w:rsidR="000D0246">
        <w:t>att bortfallet, d</w:t>
      </w:r>
      <w:r w:rsidR="00520205">
        <w:t>et vill säga</w:t>
      </w:r>
      <w:r w:rsidR="000D0246">
        <w:t xml:space="preserve"> de enheter som inte går att mäta</w:t>
      </w:r>
      <w:r w:rsidR="00AF04A8">
        <w:t xml:space="preserve">, blir så litet som möjligt. Då enkäten baseras på människors </w:t>
      </w:r>
      <w:r w:rsidR="00CE6426">
        <w:t xml:space="preserve">frivilliga medverkan </w:t>
      </w:r>
      <w:r w:rsidR="00511848">
        <w:t xml:space="preserve">räknade vi inte med ett </w:t>
      </w:r>
      <w:r w:rsidR="00CE6426">
        <w:t xml:space="preserve">hundraprocentigt deltagande bland </w:t>
      </w:r>
      <w:r w:rsidR="00C85614">
        <w:t>dagrehabiliteringens patienter</w:t>
      </w:r>
      <w:r w:rsidR="002841FA">
        <w:t xml:space="preserve">. </w:t>
      </w:r>
    </w:p>
    <w:p w14:paraId="43BEEB60" w14:textId="38C2823D" w:rsidR="00CD05EF" w:rsidRDefault="00D053CB" w:rsidP="002F5F07">
      <w:pPr>
        <w:pStyle w:val="Rubrik3"/>
      </w:pPr>
      <w:bookmarkStart w:id="19" w:name="_Toc210718537"/>
      <w:bookmarkStart w:id="20" w:name="_Toc211945157"/>
      <w:r w:rsidRPr="00D053CB">
        <w:t>1.4.</w:t>
      </w:r>
      <w:r>
        <w:t xml:space="preserve">2 </w:t>
      </w:r>
      <w:r w:rsidR="009851DC">
        <w:t>E</w:t>
      </w:r>
      <w:r w:rsidRPr="00D053CB">
        <w:t>nkä</w:t>
      </w:r>
      <w:r w:rsidR="009851DC">
        <w:t>t om vården vid dagrehabiliteringen vid ÅHS</w:t>
      </w:r>
      <w:bookmarkEnd w:id="19"/>
      <w:bookmarkEnd w:id="20"/>
    </w:p>
    <w:p w14:paraId="64374294" w14:textId="7F39E2C9" w:rsidR="00FF5C0C" w:rsidRPr="002C10F1" w:rsidRDefault="009851DC" w:rsidP="00CD05EF">
      <w:pPr>
        <w:rPr>
          <w:color w:val="1F3763" w:themeColor="accent1" w:themeShade="7F"/>
          <w:szCs w:val="24"/>
        </w:rPr>
      </w:pPr>
      <w:r w:rsidRPr="00CD05EF">
        <w:t xml:space="preserve">Enkäten </w:t>
      </w:r>
      <w:r w:rsidR="00D053CB" w:rsidRPr="00CD05EF">
        <w:t>bestod av totalt elva frågor</w:t>
      </w:r>
      <w:r w:rsidR="00F01200" w:rsidRPr="00CD05EF">
        <w:t xml:space="preserve"> </w:t>
      </w:r>
      <w:r w:rsidR="006B30F6" w:rsidRPr="00CD05EF">
        <w:t xml:space="preserve">om respondentens </w:t>
      </w:r>
      <w:r w:rsidR="00DB4442" w:rsidRPr="00CD05EF">
        <w:t>upplevelser</w:t>
      </w:r>
      <w:r w:rsidR="006B30F6" w:rsidRPr="00CD05EF">
        <w:t xml:space="preserve"> som patient </w:t>
      </w:r>
      <w:r w:rsidR="00D053CB" w:rsidRPr="00CD05EF">
        <w:t xml:space="preserve">på dagrehabiliteringen vid vårdavdelning 2. </w:t>
      </w:r>
      <w:r w:rsidR="007B1C06" w:rsidRPr="00CD05EF">
        <w:t xml:space="preserve">Målgruppen för enkäten var </w:t>
      </w:r>
      <w:r w:rsidR="00240B56" w:rsidRPr="00CD05EF">
        <w:t xml:space="preserve">tidigare och nuvarande patienter </w:t>
      </w:r>
      <w:r w:rsidR="00763DC1" w:rsidRPr="00CD05EF">
        <w:t xml:space="preserve">vid </w:t>
      </w:r>
      <w:r w:rsidR="00E64C97" w:rsidRPr="00CD05EF">
        <w:t>vårdavdelning 2</w:t>
      </w:r>
      <w:r w:rsidR="00763DC1" w:rsidRPr="00CD05EF">
        <w:t>, dagrehabiliteringen.</w:t>
      </w:r>
      <w:r w:rsidR="00E8731D" w:rsidRPr="00CD05EF">
        <w:t xml:space="preserve"> </w:t>
      </w:r>
      <w:r w:rsidR="00E7061F" w:rsidRPr="00CD05EF">
        <w:t xml:space="preserve">Ingen särskild tidsperiod </w:t>
      </w:r>
      <w:r w:rsidR="0033090B" w:rsidRPr="00CD05EF">
        <w:t xml:space="preserve">för när respondenten vårdats vid dagrehabiliteringen angavs som krav </w:t>
      </w:r>
      <w:r w:rsidR="002B6674" w:rsidRPr="00CD05EF">
        <w:t xml:space="preserve">för att ingå i </w:t>
      </w:r>
      <w:r w:rsidR="00A1707F" w:rsidRPr="00CD05EF">
        <w:t>enkätens</w:t>
      </w:r>
      <w:r w:rsidR="002B6674" w:rsidRPr="00CD05EF">
        <w:t xml:space="preserve"> målgrupp</w:t>
      </w:r>
      <w:r w:rsidR="00A1707F" w:rsidRPr="00CD05EF">
        <w:t>.</w:t>
      </w:r>
      <w:r w:rsidR="00A1707F">
        <w:t xml:space="preserve"> </w:t>
      </w:r>
    </w:p>
    <w:p w14:paraId="7B6057D2" w14:textId="1EF90F3E" w:rsidR="00F06DB1" w:rsidRDefault="00AC3197" w:rsidP="003874FC">
      <w:pPr>
        <w:spacing w:before="100" w:beforeAutospacing="1" w:after="100" w:afterAutospacing="1" w:line="240" w:lineRule="auto"/>
      </w:pPr>
      <w:r>
        <w:rPr>
          <w:rFonts w:eastAsia="Times New Roman" w:cstheme="minorHAnsi"/>
          <w:szCs w:val="24"/>
        </w:rPr>
        <w:t xml:space="preserve">Enkäten </w:t>
      </w:r>
      <w:r w:rsidR="001A6944">
        <w:rPr>
          <w:rFonts w:eastAsia="Times New Roman" w:cstheme="minorHAnsi"/>
          <w:szCs w:val="24"/>
        </w:rPr>
        <w:t>innehöll två typer av</w:t>
      </w:r>
      <w:r w:rsidR="00DC2733">
        <w:rPr>
          <w:rFonts w:eastAsia="Times New Roman" w:cstheme="minorHAnsi"/>
          <w:szCs w:val="24"/>
        </w:rPr>
        <w:t xml:space="preserve"> slutna</w:t>
      </w:r>
      <w:r w:rsidR="001A6944">
        <w:rPr>
          <w:rFonts w:eastAsia="Times New Roman" w:cstheme="minorHAnsi"/>
          <w:szCs w:val="24"/>
        </w:rPr>
        <w:t xml:space="preserve"> frågor</w:t>
      </w:r>
      <w:r w:rsidR="008156BB">
        <w:rPr>
          <w:rFonts w:eastAsia="Times New Roman" w:cstheme="minorHAnsi"/>
          <w:szCs w:val="24"/>
        </w:rPr>
        <w:t>: flervalsfrågor</w:t>
      </w:r>
      <w:r w:rsidR="00537AA9">
        <w:rPr>
          <w:rFonts w:eastAsia="Times New Roman" w:cstheme="minorHAnsi"/>
          <w:szCs w:val="24"/>
        </w:rPr>
        <w:t>,</w:t>
      </w:r>
      <w:r w:rsidR="008156BB">
        <w:rPr>
          <w:rFonts w:eastAsia="Times New Roman" w:cstheme="minorHAnsi"/>
          <w:szCs w:val="24"/>
        </w:rPr>
        <w:t xml:space="preserve"> </w:t>
      </w:r>
      <w:r w:rsidR="00DC2733">
        <w:rPr>
          <w:rFonts w:eastAsia="Times New Roman" w:cstheme="minorHAnsi"/>
          <w:szCs w:val="24"/>
        </w:rPr>
        <w:t xml:space="preserve">där respondenten </w:t>
      </w:r>
      <w:r w:rsidR="009E4569">
        <w:rPr>
          <w:rFonts w:eastAsia="Times New Roman" w:cstheme="minorHAnsi"/>
          <w:szCs w:val="24"/>
        </w:rPr>
        <w:t>valde ett alternativt flera svar</w:t>
      </w:r>
      <w:r w:rsidR="00537AA9">
        <w:rPr>
          <w:rFonts w:eastAsia="Times New Roman" w:cstheme="minorHAnsi"/>
          <w:szCs w:val="24"/>
        </w:rPr>
        <w:t>,</w:t>
      </w:r>
      <w:r w:rsidR="0007011A">
        <w:rPr>
          <w:rStyle w:val="Slutnotsreferens"/>
          <w:rFonts w:eastAsia="Times New Roman" w:cstheme="minorHAnsi"/>
          <w:szCs w:val="24"/>
        </w:rPr>
        <w:endnoteReference w:id="8"/>
      </w:r>
      <w:r w:rsidR="00924F87">
        <w:rPr>
          <w:rFonts w:eastAsia="Times New Roman" w:cstheme="minorHAnsi"/>
          <w:szCs w:val="24"/>
        </w:rPr>
        <w:t xml:space="preserve"> eller </w:t>
      </w:r>
      <w:r w:rsidR="00CC236D">
        <w:rPr>
          <w:rFonts w:eastAsia="Times New Roman" w:cstheme="minorHAnsi"/>
          <w:szCs w:val="24"/>
        </w:rPr>
        <w:t>skalfrågor</w:t>
      </w:r>
      <w:r w:rsidR="00487830">
        <w:rPr>
          <w:rFonts w:eastAsia="Times New Roman" w:cstheme="minorHAnsi"/>
          <w:szCs w:val="24"/>
        </w:rPr>
        <w:t xml:space="preserve">. </w:t>
      </w:r>
      <w:r w:rsidR="008664CF">
        <w:t xml:space="preserve">Det fanns fem skalfrågor som mätte hur nöjd eller missnöjd respondenten var med sin vårdupplevelse. </w:t>
      </w:r>
      <w:r w:rsidR="002C10F1">
        <w:t>Resultaten presenteras i form av antingen cirkeldiagram eller stapeldiagram.</w:t>
      </w:r>
    </w:p>
    <w:p w14:paraId="486874E1" w14:textId="0F8C14A9" w:rsidR="00D406E7" w:rsidRPr="0005713E" w:rsidRDefault="00537AA9" w:rsidP="003874FC">
      <w:pPr>
        <w:spacing w:before="100" w:beforeAutospacing="1" w:after="100" w:afterAutospacing="1" w:line="240" w:lineRule="auto"/>
      </w:pPr>
      <w:r>
        <w:rPr>
          <w:rFonts w:eastAsia="Times New Roman" w:cstheme="minorHAnsi"/>
          <w:szCs w:val="24"/>
        </w:rPr>
        <w:t>Till de slutna frågorna gavs respondenten</w:t>
      </w:r>
      <w:r w:rsidR="007C56A2">
        <w:rPr>
          <w:rFonts w:eastAsia="Times New Roman" w:cstheme="minorHAnsi"/>
          <w:szCs w:val="24"/>
        </w:rPr>
        <w:t xml:space="preserve"> även </w:t>
      </w:r>
      <w:r w:rsidR="00CB53B5">
        <w:rPr>
          <w:rFonts w:eastAsia="Times New Roman" w:cstheme="minorHAnsi"/>
          <w:szCs w:val="24"/>
        </w:rPr>
        <w:t xml:space="preserve">möjlighet att lämna </w:t>
      </w:r>
      <w:r>
        <w:rPr>
          <w:rFonts w:eastAsia="Times New Roman" w:cstheme="minorHAnsi"/>
          <w:szCs w:val="24"/>
        </w:rPr>
        <w:t xml:space="preserve">ett </w:t>
      </w:r>
      <w:r w:rsidR="00A406D7">
        <w:rPr>
          <w:rFonts w:eastAsia="Times New Roman" w:cstheme="minorHAnsi"/>
          <w:szCs w:val="24"/>
        </w:rPr>
        <w:t>öpp</w:t>
      </w:r>
      <w:r>
        <w:rPr>
          <w:rFonts w:eastAsia="Times New Roman" w:cstheme="minorHAnsi"/>
          <w:szCs w:val="24"/>
        </w:rPr>
        <w:t>et s</w:t>
      </w:r>
      <w:r w:rsidR="00A406D7">
        <w:rPr>
          <w:rFonts w:eastAsia="Times New Roman" w:cstheme="minorHAnsi"/>
          <w:szCs w:val="24"/>
        </w:rPr>
        <w:t>var</w:t>
      </w:r>
      <w:r w:rsidR="00CB53B5">
        <w:rPr>
          <w:rFonts w:eastAsia="Times New Roman" w:cstheme="minorHAnsi"/>
          <w:szCs w:val="24"/>
        </w:rPr>
        <w:t>.</w:t>
      </w:r>
      <w:r w:rsidR="00A406D7">
        <w:rPr>
          <w:rFonts w:eastAsia="Times New Roman" w:cstheme="minorHAnsi"/>
          <w:szCs w:val="24"/>
        </w:rPr>
        <w:t xml:space="preserve"> </w:t>
      </w:r>
      <w:r w:rsidR="000B5919">
        <w:rPr>
          <w:rFonts w:eastAsia="Times New Roman" w:cstheme="minorHAnsi"/>
          <w:szCs w:val="24"/>
        </w:rPr>
        <w:t xml:space="preserve">Syftet med de öppna </w:t>
      </w:r>
      <w:r w:rsidR="00B24522">
        <w:rPr>
          <w:rFonts w:eastAsia="Times New Roman" w:cstheme="minorHAnsi"/>
          <w:szCs w:val="24"/>
        </w:rPr>
        <w:t>svaren var</w:t>
      </w:r>
      <w:r w:rsidR="000B5919">
        <w:rPr>
          <w:rFonts w:eastAsia="Times New Roman" w:cstheme="minorHAnsi"/>
          <w:szCs w:val="24"/>
        </w:rPr>
        <w:t xml:space="preserve"> att </w:t>
      </w:r>
      <w:r w:rsidR="00644106">
        <w:rPr>
          <w:rFonts w:eastAsia="Times New Roman" w:cstheme="minorHAnsi"/>
          <w:szCs w:val="24"/>
        </w:rPr>
        <w:t xml:space="preserve">söka information om respondenternas </w:t>
      </w:r>
      <w:r w:rsidR="0049306D">
        <w:rPr>
          <w:rFonts w:eastAsia="Times New Roman" w:cstheme="minorHAnsi"/>
          <w:szCs w:val="24"/>
        </w:rPr>
        <w:t>egna åsikter, upplevelser eller synpunkter</w:t>
      </w:r>
      <w:r w:rsidR="00B24522">
        <w:rPr>
          <w:rFonts w:eastAsia="Times New Roman" w:cstheme="minorHAnsi"/>
          <w:szCs w:val="24"/>
        </w:rPr>
        <w:t>.</w:t>
      </w:r>
      <w:r w:rsidR="0007011A">
        <w:rPr>
          <w:rStyle w:val="Slutnotsreferens"/>
          <w:rFonts w:eastAsia="Times New Roman" w:cstheme="minorHAnsi"/>
          <w:szCs w:val="24"/>
        </w:rPr>
        <w:endnoteReference w:id="9"/>
      </w:r>
      <w:r w:rsidR="00B24522">
        <w:rPr>
          <w:rFonts w:eastAsia="Times New Roman" w:cstheme="minorHAnsi"/>
          <w:szCs w:val="24"/>
        </w:rPr>
        <w:t xml:space="preserve"> </w:t>
      </w:r>
      <w:r w:rsidR="003874FC">
        <w:rPr>
          <w:rFonts w:eastAsia="Times New Roman" w:cstheme="minorHAnsi"/>
          <w:szCs w:val="24"/>
        </w:rPr>
        <w:t xml:space="preserve"> </w:t>
      </w:r>
      <w:r w:rsidR="00C80712" w:rsidRPr="00D053CB">
        <w:t xml:space="preserve">Det fanns möjlighet att lämna </w:t>
      </w:r>
      <w:r w:rsidR="00382544">
        <w:t xml:space="preserve">öppna kommentarer i slutet av enkäten. </w:t>
      </w:r>
    </w:p>
    <w:p w14:paraId="08863BA8" w14:textId="23FFAD22" w:rsidR="004B2FEC" w:rsidRPr="004B2FEC" w:rsidRDefault="002C725D" w:rsidP="004B2FEC">
      <w:pPr>
        <w:pStyle w:val="Rubrik3"/>
      </w:pPr>
      <w:bookmarkStart w:id="21" w:name="_Toc210718538"/>
      <w:bookmarkStart w:id="22" w:name="_Toc211945158"/>
      <w:r>
        <w:t>1.4.</w:t>
      </w:r>
      <w:r w:rsidR="00D053CB">
        <w:t xml:space="preserve">3 </w:t>
      </w:r>
      <w:r>
        <w:t>Etiska överväganden</w:t>
      </w:r>
      <w:bookmarkEnd w:id="21"/>
      <w:bookmarkEnd w:id="22"/>
      <w:r>
        <w:t xml:space="preserve"> </w:t>
      </w:r>
    </w:p>
    <w:p w14:paraId="5E87B1CB" w14:textId="77777777" w:rsidR="00F57E80" w:rsidRDefault="002C725D" w:rsidP="00E031C8">
      <w:r>
        <w:t xml:space="preserve">I och med att </w:t>
      </w:r>
      <w:r w:rsidR="00792DB9">
        <w:t xml:space="preserve">enkäten berör känslig information gällande respondenternas hälsotillstånd och sjukdomshistorik </w:t>
      </w:r>
      <w:r w:rsidR="00934CFA">
        <w:t>har en risk- och konsekvensbedömning gjorts.</w:t>
      </w:r>
      <w:r w:rsidR="003874FC">
        <w:t xml:space="preserve"> </w:t>
      </w:r>
      <w:r w:rsidR="001D22EB">
        <w:t xml:space="preserve">Alla citat </w:t>
      </w:r>
      <w:r w:rsidR="00292ADB">
        <w:t>är anonymiserade för att skydda respondenternas identiteter.</w:t>
      </w:r>
      <w:r w:rsidR="00934CFA">
        <w:t xml:space="preserve"> </w:t>
      </w:r>
      <w:r w:rsidR="00F95654">
        <w:t>För att så långt som möjligt garantera</w:t>
      </w:r>
      <w:r w:rsidR="00515E46">
        <w:t xml:space="preserve"> </w:t>
      </w:r>
      <w:r w:rsidR="00732F4A">
        <w:t>anonymitet citeras</w:t>
      </w:r>
      <w:r w:rsidR="00292ADB">
        <w:t xml:space="preserve"> inte </w:t>
      </w:r>
      <w:r w:rsidR="00515E46">
        <w:t xml:space="preserve">potentiellt identifierande </w:t>
      </w:r>
      <w:r w:rsidR="008D723A">
        <w:t>historier i</w:t>
      </w:r>
      <w:r w:rsidR="00292ADB">
        <w:t xml:space="preserve"> </w:t>
      </w:r>
      <w:r w:rsidR="008D723A">
        <w:t xml:space="preserve">rapporten. </w:t>
      </w:r>
    </w:p>
    <w:p w14:paraId="5E03B702" w14:textId="23023AE3" w:rsidR="00FE7B26" w:rsidRDefault="00E96A2D" w:rsidP="00E031C8">
      <w:r>
        <w:t xml:space="preserve">Inga person- eller kontaktuppgifter </w:t>
      </w:r>
      <w:r w:rsidR="0053095D">
        <w:t xml:space="preserve">utöver </w:t>
      </w:r>
      <w:r w:rsidR="006A13B6">
        <w:t>ålder och kön som</w:t>
      </w:r>
      <w:r w:rsidR="0053095D">
        <w:t xml:space="preserve"> </w:t>
      </w:r>
      <w:r w:rsidR="00F52167">
        <w:t xml:space="preserve">respondenterna </w:t>
      </w:r>
      <w:r w:rsidR="006A13B6">
        <w:t>själva a</w:t>
      </w:r>
      <w:r w:rsidR="008E1772">
        <w:t>ngivit i enkäten</w:t>
      </w:r>
      <w:r w:rsidR="0053095D">
        <w:t xml:space="preserve"> har</w:t>
      </w:r>
      <w:r w:rsidR="0053095D" w:rsidDel="00AE5EB6">
        <w:t xml:space="preserve"> </w:t>
      </w:r>
      <w:r w:rsidR="00F52167">
        <w:t xml:space="preserve">samlats in eller sparats av Funktionsrätt Åland, varken fysiskt eller </w:t>
      </w:r>
      <w:r w:rsidR="0088105C">
        <w:t>digitalt</w:t>
      </w:r>
      <w:r w:rsidR="001D481A">
        <w:t>. Namn eller identifiering av enskild vårdpersonal som</w:t>
      </w:r>
      <w:r w:rsidR="00AB582F">
        <w:t xml:space="preserve"> förekommit </w:t>
      </w:r>
      <w:r w:rsidR="00855C98">
        <w:t>i de öppna svaren</w:t>
      </w:r>
      <w:r w:rsidR="00317608">
        <w:t xml:space="preserve"> citeras inte i rapporten. </w:t>
      </w:r>
    </w:p>
    <w:p w14:paraId="4A9E2D8C" w14:textId="22A1BA8F" w:rsidR="008174D8" w:rsidRDefault="008174D8" w:rsidP="008174D8">
      <w:pPr>
        <w:pStyle w:val="Rubrik3"/>
      </w:pPr>
      <w:bookmarkStart w:id="23" w:name="_Toc210718539"/>
      <w:bookmarkStart w:id="24" w:name="_Toc211945159"/>
      <w:r>
        <w:t>1.4.</w:t>
      </w:r>
      <w:r w:rsidR="00D053CB">
        <w:t>4</w:t>
      </w:r>
      <w:r>
        <w:t xml:space="preserve"> </w:t>
      </w:r>
      <w:r w:rsidR="00D51DA2">
        <w:t>Hantering och analys av öppna svar</w:t>
      </w:r>
      <w:bookmarkEnd w:id="23"/>
      <w:bookmarkEnd w:id="24"/>
      <w:r w:rsidR="00D51DA2">
        <w:t xml:space="preserve"> </w:t>
      </w:r>
    </w:p>
    <w:p w14:paraId="557CB2A7" w14:textId="77777777" w:rsidR="008342D5" w:rsidRDefault="002B6BA7" w:rsidP="00E031C8">
      <w:r>
        <w:t>Enkä</w:t>
      </w:r>
      <w:r w:rsidR="00525C5E">
        <w:t xml:space="preserve">ten </w:t>
      </w:r>
      <w:r w:rsidR="00DB44ED">
        <w:t xml:space="preserve">innehöll både flervalsfrågor och </w:t>
      </w:r>
      <w:r w:rsidR="00146291">
        <w:t xml:space="preserve">öppna fritextfrågor, s.k. öppna svar. </w:t>
      </w:r>
      <w:r w:rsidR="00623251">
        <w:t xml:space="preserve">De öppna svaren </w:t>
      </w:r>
      <w:r w:rsidR="00B141A3">
        <w:t>ana</w:t>
      </w:r>
      <w:r w:rsidR="00A15279">
        <w:t>lyserades kvalitativt med tematisk analy</w:t>
      </w:r>
      <w:r w:rsidR="0054625A">
        <w:t>s</w:t>
      </w:r>
      <w:r w:rsidR="003D6D98">
        <w:t xml:space="preserve">. I praktiken </w:t>
      </w:r>
      <w:r w:rsidR="00DA618C">
        <w:t>inneb</w:t>
      </w:r>
      <w:r w:rsidR="0061137A">
        <w:t xml:space="preserve">ar det </w:t>
      </w:r>
      <w:r w:rsidR="004327E0">
        <w:t xml:space="preserve">en systematisk </w:t>
      </w:r>
      <w:r w:rsidR="004327E0">
        <w:lastRenderedPageBreak/>
        <w:t>genomgång</w:t>
      </w:r>
      <w:r w:rsidR="00DD6B60">
        <w:t xml:space="preserve"> av</w:t>
      </w:r>
      <w:r w:rsidR="004E3500">
        <w:t xml:space="preserve"> respondenternas öppna</w:t>
      </w:r>
      <w:r w:rsidR="00DD6B60">
        <w:t xml:space="preserve"> svar för att hitta återkommande ämnen, tankar eller mönster</w:t>
      </w:r>
      <w:r w:rsidR="00082585">
        <w:t>.</w:t>
      </w:r>
      <w:r w:rsidR="0041242F">
        <w:t xml:space="preserve"> </w:t>
      </w:r>
      <w:r w:rsidR="00957D67">
        <w:t xml:space="preserve">Svaren har lästs igenom flera gånger och sorteras in under respektive </w:t>
      </w:r>
      <w:r w:rsidR="002627B7">
        <w:t>fråga.</w:t>
      </w:r>
    </w:p>
    <w:p w14:paraId="19904A1A" w14:textId="46F238E0" w:rsidR="00A17FA0" w:rsidRDefault="004327E0" w:rsidP="00E031C8">
      <w:r>
        <w:t>Det totala antalet inkomna öppna svar</w:t>
      </w:r>
      <w:r w:rsidR="00CA0C44">
        <w:t xml:space="preserve"> på en fråga </w:t>
      </w:r>
      <w:r w:rsidR="00092252">
        <w:t>presenteras</w:t>
      </w:r>
      <w:r w:rsidR="000C691C">
        <w:t xml:space="preserve">, men för att begränsa rapportens sidantal </w:t>
      </w:r>
      <w:r w:rsidR="001A4ED7">
        <w:t>har vi valt att endast citera e</w:t>
      </w:r>
      <w:r w:rsidR="00E24134">
        <w:t>tt urval</w:t>
      </w:r>
      <w:r w:rsidR="00054FC1">
        <w:t xml:space="preserve"> av de </w:t>
      </w:r>
      <w:r w:rsidR="001436C1">
        <w:t xml:space="preserve">inkomna </w:t>
      </w:r>
      <w:r w:rsidR="00CE4E89">
        <w:t>öppna svaren</w:t>
      </w:r>
      <w:r w:rsidR="00E24134">
        <w:t xml:space="preserve">. </w:t>
      </w:r>
      <w:r w:rsidR="005F3B60">
        <w:t xml:space="preserve">Bland de inkomna svaren </w:t>
      </w:r>
      <w:r w:rsidR="00A37F65">
        <w:t>har citat valts ut för att il</w:t>
      </w:r>
      <w:r w:rsidR="002156A2">
        <w:t xml:space="preserve">lustrera antigen de vanligaste, mest intressanta </w:t>
      </w:r>
      <w:r w:rsidR="00772458">
        <w:t xml:space="preserve">alternativt mest nyanserade </w:t>
      </w:r>
      <w:r w:rsidR="00A70850">
        <w:t xml:space="preserve">öppna svaren. När citaten valts </w:t>
      </w:r>
      <w:r w:rsidR="00F23E54">
        <w:t xml:space="preserve">ut har en balans mellan svaren eftersträvats för att undvika att exempelvis överrepresentera enstaka extrema </w:t>
      </w:r>
      <w:r w:rsidR="001E3DBB">
        <w:t xml:space="preserve">åsikter, om de inte anses vara av relevans för rapportens syfte. </w:t>
      </w:r>
    </w:p>
    <w:p w14:paraId="0417FF22" w14:textId="565124C9" w:rsidR="00CE4E89" w:rsidRDefault="001F09BA" w:rsidP="00E031C8">
      <w:r>
        <w:t>Ibland har citat kortats ner</w:t>
      </w:r>
      <w:r w:rsidR="00BE1B2B">
        <w:t xml:space="preserve"> </w:t>
      </w:r>
      <w:r w:rsidR="00347B6D">
        <w:t>för läsbarhetens skull</w:t>
      </w:r>
      <w:r w:rsidR="00D85278">
        <w:t xml:space="preserve">, delar av </w:t>
      </w:r>
      <w:r w:rsidR="007B05B4">
        <w:t xml:space="preserve">respondenternas svar </w:t>
      </w:r>
      <w:r w:rsidR="0031306D">
        <w:t xml:space="preserve">som inte var relevanta för rapportens aktuella tema </w:t>
      </w:r>
      <w:r w:rsidR="00973521">
        <w:t xml:space="preserve">har då utelämnats. </w:t>
      </w:r>
      <w:r w:rsidR="000C5B15">
        <w:t xml:space="preserve">Utelämningar markeras med tre punkter </w:t>
      </w:r>
      <w:r w:rsidR="00A7027D">
        <w:t>[</w:t>
      </w:r>
      <w:r w:rsidR="000C5B15">
        <w:t>...</w:t>
      </w:r>
      <w:r w:rsidR="00A7027D">
        <w:t>]</w:t>
      </w:r>
      <w:r w:rsidR="00820B32">
        <w:t xml:space="preserve"> och har gjorts utan att ändra innebörden i citatet. </w:t>
      </w:r>
      <w:r w:rsidR="001D4046">
        <w:t xml:space="preserve">Citat från en ny respondent signaleras med citattecken. </w:t>
      </w:r>
    </w:p>
    <w:p w14:paraId="5C62A0F4" w14:textId="0B28B1BE" w:rsidR="003D67F4" w:rsidRPr="00511848" w:rsidRDefault="00EC42E2" w:rsidP="00E031C8">
      <w:r>
        <w:t xml:space="preserve">Citat från öppna svar </w:t>
      </w:r>
      <w:r w:rsidR="009757A8">
        <w:t>har i vissa fall språkligt justerats</w:t>
      </w:r>
      <w:r w:rsidR="00A7027D">
        <w:t xml:space="preserve">, </w:t>
      </w:r>
      <w:r w:rsidR="009757A8">
        <w:t>till e</w:t>
      </w:r>
      <w:r w:rsidR="00376CFA">
        <w:t xml:space="preserve">xempel </w:t>
      </w:r>
      <w:r w:rsidR="00043129">
        <w:t>rättad stavning och grammatik</w:t>
      </w:r>
      <w:r w:rsidR="00A7027D">
        <w:t xml:space="preserve"> </w:t>
      </w:r>
      <w:r w:rsidR="00043129">
        <w:t xml:space="preserve">för att öka läsbarheten. Innehållet i citaten har </w:t>
      </w:r>
      <w:r w:rsidR="003B12E6">
        <w:t xml:space="preserve">inte förändrats. </w:t>
      </w:r>
      <w:r w:rsidR="00B26C4B">
        <w:br/>
      </w:r>
    </w:p>
    <w:p w14:paraId="1ED40F63" w14:textId="38A15687" w:rsidR="00AC47ED" w:rsidRDefault="00C50588" w:rsidP="00171CEB">
      <w:pPr>
        <w:pStyle w:val="Rubrik2"/>
      </w:pPr>
      <w:bookmarkStart w:id="25" w:name="_Toc210718540"/>
      <w:bookmarkStart w:id="26" w:name="_Toc211945160"/>
      <w:r w:rsidRPr="001B7A68">
        <w:rPr>
          <w:szCs w:val="28"/>
        </w:rPr>
        <w:t>1.</w:t>
      </w:r>
      <w:r w:rsidR="00D3124B" w:rsidRPr="001B7A68">
        <w:rPr>
          <w:szCs w:val="28"/>
        </w:rPr>
        <w:t>5</w:t>
      </w:r>
      <w:r w:rsidRPr="001B7A68">
        <w:rPr>
          <w:szCs w:val="28"/>
        </w:rPr>
        <w:t xml:space="preserve"> </w:t>
      </w:r>
      <w:r w:rsidR="00810427" w:rsidRPr="001B7A68">
        <w:rPr>
          <w:szCs w:val="28"/>
        </w:rPr>
        <w:t>Avgränsning</w:t>
      </w:r>
      <w:bookmarkEnd w:id="25"/>
      <w:bookmarkEnd w:id="26"/>
      <w:r w:rsidR="00171CEB">
        <w:rPr>
          <w:szCs w:val="28"/>
        </w:rPr>
        <w:br/>
      </w:r>
    </w:p>
    <w:p w14:paraId="28A7A283" w14:textId="6ABE3A6B" w:rsidR="00730539" w:rsidRPr="00730539" w:rsidRDefault="00730539" w:rsidP="00AC47ED">
      <w:r w:rsidRPr="00730539">
        <w:t>Enkäten riktades specifikt till p</w:t>
      </w:r>
      <w:r>
        <w:t>atienter</w:t>
      </w:r>
      <w:r w:rsidRPr="00730539">
        <w:t xml:space="preserve"> som vårdats vid dagrehabiliteringen vid ÅHS. Denna avgränsning gjordes eftersom rehabiliteringsinsatserna vid ÅHS varierar beroende på vårdfor</w:t>
      </w:r>
      <w:r w:rsidR="00983752">
        <w:t>m</w:t>
      </w:r>
      <w:r w:rsidR="003B0A22">
        <w:t>,</w:t>
      </w:r>
      <w:r w:rsidRPr="00730539">
        <w:t xml:space="preserve"> exempelvis mellan fysioterapibesök på mottagning, dagrehabilitering och geriatrisk rehabilitering</w:t>
      </w:r>
      <w:r w:rsidR="00983752">
        <w:t xml:space="preserve">, </w:t>
      </w:r>
      <w:r w:rsidRPr="00730539">
        <w:t>vilket gör det svårt att utforma en gemensam enkät för samtliga grupper.</w:t>
      </w:r>
      <w:r w:rsidR="00861DB3">
        <w:t xml:space="preserve"> </w:t>
      </w:r>
      <w:r w:rsidR="00504591">
        <w:t>Medicinsk rehabilitering kan ingå inom ett brett spektrum av verksamhets</w:t>
      </w:r>
      <w:r w:rsidR="00B7550E">
        <w:t xml:space="preserve">punkter </w:t>
      </w:r>
      <w:r w:rsidR="008F18BE">
        <w:t xml:space="preserve">på olika </w:t>
      </w:r>
      <w:r w:rsidR="00A62887">
        <w:t>vårdnivåer inom hälso- och sjukvården</w:t>
      </w:r>
      <w:r w:rsidR="007A032C">
        <w:t xml:space="preserve">, </w:t>
      </w:r>
      <w:r w:rsidR="00D4065C">
        <w:t xml:space="preserve">men fokus </w:t>
      </w:r>
      <w:r w:rsidR="00D758AD">
        <w:t xml:space="preserve">för </w:t>
      </w:r>
      <w:r w:rsidR="00D4065C">
        <w:t xml:space="preserve">rapporten är den medicinska rehabilitering som erbjuds patienter vid </w:t>
      </w:r>
      <w:r w:rsidR="00BB1F54">
        <w:t xml:space="preserve">dagrehabiliteringen, vårdavdelning </w:t>
      </w:r>
      <w:r w:rsidR="00635614">
        <w:t xml:space="preserve">2 vid ÅHS. </w:t>
      </w:r>
    </w:p>
    <w:p w14:paraId="421239C8" w14:textId="77777777" w:rsidR="00730539" w:rsidRPr="00730539" w:rsidRDefault="00730539" w:rsidP="00AC47ED">
      <w:r w:rsidRPr="00730539">
        <w:t>Valet att fokusera på dagrehabiliteringen motiverades även av att det främst är från denna verksamhet som förbundet under en längre tid mottagit signaler om missnöje från tidigare patienter.</w:t>
      </w:r>
    </w:p>
    <w:p w14:paraId="5AD7DBB9" w14:textId="361E48EC" w:rsidR="00171CEB" w:rsidRDefault="00730539" w:rsidP="00AC47ED">
      <w:r w:rsidRPr="00730539">
        <w:t>Det bör noteras att det i kontakten med patienter har framkommit en viss osäkerhet kring vilken typ av rehabilitering de faktiskt har fått och på vilken avdelning. Denna oklarhet kan påverka en del av svaren i enkäten, och kan delvis förklaras av att avdelningar bytt namn över tid</w:t>
      </w:r>
      <w:r w:rsidR="008D0A27">
        <w:t xml:space="preserve">, </w:t>
      </w:r>
      <w:r w:rsidRPr="00730539">
        <w:t>exempelvis har den tidigare benämningen "Paramedicin" ändrats</w:t>
      </w:r>
      <w:r>
        <w:t>.</w:t>
      </w:r>
      <w:r w:rsidR="00E922D4">
        <w:t xml:space="preserve"> </w:t>
      </w:r>
    </w:p>
    <w:p w14:paraId="352C9729" w14:textId="0BEBD0F3" w:rsidR="00B37CF7" w:rsidRDefault="00B37CF7"/>
    <w:p w14:paraId="7A43072A" w14:textId="53E64711" w:rsidR="00AC47ED" w:rsidRDefault="006069B6" w:rsidP="00DF26DA">
      <w:pPr>
        <w:pStyle w:val="Rubrik1"/>
      </w:pPr>
      <w:bookmarkStart w:id="27" w:name="_Toc210718541"/>
      <w:bookmarkStart w:id="28" w:name="_Toc211945161"/>
      <w:r>
        <w:t xml:space="preserve">2 </w:t>
      </w:r>
      <w:r w:rsidR="005D3F3C">
        <w:t>Rehabilitering</w:t>
      </w:r>
      <w:bookmarkEnd w:id="27"/>
      <w:bookmarkEnd w:id="28"/>
      <w:r w:rsidR="00171CEB">
        <w:br/>
      </w:r>
    </w:p>
    <w:p w14:paraId="27A108C4" w14:textId="354DD20A" w:rsidR="00FE5495" w:rsidRDefault="009C08C0" w:rsidP="00AC47ED">
      <w:r w:rsidRPr="004D5E7D">
        <w:t xml:space="preserve">Rehabilitering </w:t>
      </w:r>
      <w:r>
        <w:t>ä</w:t>
      </w:r>
      <w:r w:rsidR="001604D9">
        <w:t>r ett</w:t>
      </w:r>
      <w:r w:rsidR="001512B4">
        <w:t xml:space="preserve"> paraply</w:t>
      </w:r>
      <w:r w:rsidR="001604D9">
        <w:t xml:space="preserve">begrepp </w:t>
      </w:r>
      <w:r w:rsidR="00F1501D">
        <w:t>som omfattar e</w:t>
      </w:r>
      <w:r w:rsidR="009E0C54">
        <w:t>n</w:t>
      </w:r>
      <w:r w:rsidR="00281F8B">
        <w:t xml:space="preserve"> planerad</w:t>
      </w:r>
      <w:r>
        <w:t xml:space="preserve"> process med syfte att </w:t>
      </w:r>
      <w:r w:rsidR="006E32CF">
        <w:t xml:space="preserve">hjälpa människor att stärka sin funktionsförmåga, klara vardagen </w:t>
      </w:r>
      <w:r w:rsidR="00B3116C">
        <w:t xml:space="preserve">och delta i </w:t>
      </w:r>
      <w:r w:rsidR="004927AB">
        <w:t>samhället, arbetslivet eller studie</w:t>
      </w:r>
      <w:r w:rsidR="00FF3EF7">
        <w:t>r</w:t>
      </w:r>
      <w:r w:rsidR="00577D9D">
        <w:t xml:space="preserve">. </w:t>
      </w:r>
      <w:r w:rsidR="006D4970">
        <w:t>Rehabilitering</w:t>
      </w:r>
      <w:r w:rsidR="006B7F6F">
        <w:t xml:space="preserve"> </w:t>
      </w:r>
      <w:r w:rsidR="006D4970">
        <w:t>kan vara</w:t>
      </w:r>
      <w:r w:rsidR="00BA5A39">
        <w:t xml:space="preserve"> </w:t>
      </w:r>
      <w:r w:rsidR="006B7F6F">
        <w:t>m</w:t>
      </w:r>
      <w:r w:rsidR="00A507F2">
        <w:t xml:space="preserve">edicinsk, </w:t>
      </w:r>
      <w:r w:rsidR="00BA5A39">
        <w:t>yrkesinriktad</w:t>
      </w:r>
      <w:r w:rsidR="003B3E1A">
        <w:t xml:space="preserve">, social eller </w:t>
      </w:r>
      <w:r w:rsidR="00C61E59">
        <w:t>arbets</w:t>
      </w:r>
      <w:r w:rsidR="00C47F7F">
        <w:t>verksamhet i rehabiliteringssyfte.</w:t>
      </w:r>
      <w:r w:rsidR="00FE3A74">
        <w:t xml:space="preserve"> Behovet av </w:t>
      </w:r>
      <w:r w:rsidR="009E310C">
        <w:t>rehabilitering kan</w:t>
      </w:r>
      <w:r w:rsidR="00971C77">
        <w:t xml:space="preserve"> i olika scenarion vara nödvändi</w:t>
      </w:r>
      <w:r w:rsidR="00750E73">
        <w:t>gt, så</w:t>
      </w:r>
      <w:r w:rsidR="007257B9">
        <w:t xml:space="preserve">som </w:t>
      </w:r>
      <w:r w:rsidR="007257B9">
        <w:lastRenderedPageBreak/>
        <w:t>vid sjukdom</w:t>
      </w:r>
      <w:r w:rsidR="006D2194">
        <w:t xml:space="preserve">, olycka eller </w:t>
      </w:r>
      <w:r w:rsidR="003B7A95">
        <w:t>risk för minskad arbetsförmåga.</w:t>
      </w:r>
      <w:r w:rsidR="00C47F7F">
        <w:t xml:space="preserve"> </w:t>
      </w:r>
      <w:r w:rsidR="00BE5C90">
        <w:t xml:space="preserve">I Finland är </w:t>
      </w:r>
      <w:r w:rsidR="00AA2D01">
        <w:t>större delen av rehabiliteringstjänsterna avgiftsfria.</w:t>
      </w:r>
      <w:r w:rsidR="001422F9">
        <w:rPr>
          <w:rStyle w:val="Slutnotsreferens"/>
        </w:rPr>
        <w:endnoteReference w:id="10"/>
      </w:r>
    </w:p>
    <w:p w14:paraId="3A48B383" w14:textId="5D335095" w:rsidR="00862A7E" w:rsidRDefault="00556F49" w:rsidP="00064CAC">
      <w:r>
        <w:t>Att upprätthålla</w:t>
      </w:r>
      <w:r w:rsidR="005E5967">
        <w:t xml:space="preserve"> </w:t>
      </w:r>
      <w:r>
        <w:t>eller skaffa sig en subjektiv upplevd god livskvalitet är</w:t>
      </w:r>
      <w:r w:rsidR="00C46AED">
        <w:t xml:space="preserve"> </w:t>
      </w:r>
      <w:r w:rsidR="00B16D93">
        <w:t>huvudsyfte</w:t>
      </w:r>
      <w:r>
        <w:t xml:space="preserve"> med rehabilitering.</w:t>
      </w:r>
      <w:r w:rsidR="00622E8D">
        <w:t xml:space="preserve"> </w:t>
      </w:r>
      <w:r w:rsidR="00A25983">
        <w:t>En funktionsnedsättning kan vara medfödd eller förvärvas under livets gån</w:t>
      </w:r>
      <w:r w:rsidR="00354BE7">
        <w:t>g</w:t>
      </w:r>
      <w:r w:rsidR="007B6770">
        <w:t xml:space="preserve">, </w:t>
      </w:r>
      <w:r w:rsidR="00354BE7">
        <w:t xml:space="preserve">till exempel </w:t>
      </w:r>
      <w:r w:rsidR="00A25983">
        <w:t xml:space="preserve">som en konsekvens av sjukdomar eller olyckor. Ju äldre </w:t>
      </w:r>
      <w:r w:rsidR="00354BE7">
        <w:t xml:space="preserve">en människa </w:t>
      </w:r>
      <w:r w:rsidR="00A25983">
        <w:t xml:space="preserve">blir desto större </w:t>
      </w:r>
      <w:r w:rsidR="00354BE7">
        <w:t>är r</w:t>
      </w:r>
      <w:r w:rsidR="00A25983">
        <w:t xml:space="preserve">isken att </w:t>
      </w:r>
      <w:r w:rsidR="00354BE7">
        <w:t xml:space="preserve">hon </w:t>
      </w:r>
      <w:r w:rsidR="00A25983">
        <w:t>drabbas av någon form av funktionsnedsättning. Att drabbas av funktionsnedsättning senare i livet kan innebära begränsningar av individens autonomi och förmåga att klara sig själ</w:t>
      </w:r>
      <w:r w:rsidR="00326549">
        <w:t>v. Följden är ofta en negativt påverkad livskvalitet</w:t>
      </w:r>
      <w:r w:rsidR="00A25983">
        <w:t>.</w:t>
      </w:r>
      <w:r w:rsidR="001422F9">
        <w:rPr>
          <w:rStyle w:val="Slutnotsreferens"/>
        </w:rPr>
        <w:endnoteReference w:id="11"/>
      </w:r>
      <w:r w:rsidR="00A25983">
        <w:t xml:space="preserve"> </w:t>
      </w:r>
      <w:r w:rsidR="00B37CF7">
        <w:br/>
      </w:r>
    </w:p>
    <w:p w14:paraId="7753427E" w14:textId="23147E9B" w:rsidR="005B06A0" w:rsidRDefault="009019FD" w:rsidP="005B06A0">
      <w:pPr>
        <w:pStyle w:val="Rubrik2"/>
      </w:pPr>
      <w:bookmarkStart w:id="29" w:name="_Toc210718542"/>
      <w:bookmarkStart w:id="30" w:name="_Toc211945162"/>
      <w:r>
        <w:t>2.1 Medicinsk re</w:t>
      </w:r>
      <w:r w:rsidR="003B3E5E">
        <w:t>habilitering</w:t>
      </w:r>
      <w:bookmarkEnd w:id="29"/>
      <w:bookmarkEnd w:id="30"/>
      <w:r w:rsidR="003B3E5E">
        <w:t xml:space="preserve"> </w:t>
      </w:r>
      <w:r w:rsidR="00171CEB">
        <w:br/>
      </w:r>
    </w:p>
    <w:p w14:paraId="78148E3D" w14:textId="79116F6A" w:rsidR="00197CE9" w:rsidRPr="00197CE9" w:rsidRDefault="005A7149" w:rsidP="005B06A0">
      <w:r>
        <w:t>Vå</w:t>
      </w:r>
      <w:r w:rsidR="005B06A0">
        <w:t>rdavdelning 2 på ÅHS</w:t>
      </w:r>
      <w:r>
        <w:t xml:space="preserve"> ordnar specialistvård</w:t>
      </w:r>
      <w:r w:rsidR="005B06A0">
        <w:t xml:space="preserve"> </w:t>
      </w:r>
      <w:r w:rsidR="00E37B48">
        <w:t>i</w:t>
      </w:r>
      <w:r w:rsidR="005B06A0">
        <w:t xml:space="preserve">nom </w:t>
      </w:r>
      <w:r>
        <w:t>medicin</w:t>
      </w:r>
      <w:r w:rsidR="0075171F">
        <w:t>sk r</w:t>
      </w:r>
      <w:r w:rsidR="005B06A0">
        <w:t>ehabilitering</w:t>
      </w:r>
      <w:r w:rsidR="00344AE7">
        <w:t>,</w:t>
      </w:r>
      <w:r w:rsidR="005B06A0">
        <w:t xml:space="preserve"> varför den här rapporten</w:t>
      </w:r>
      <w:r w:rsidR="00417210">
        <w:t xml:space="preserve"> avgränsats till</w:t>
      </w:r>
      <w:r w:rsidR="0075171F">
        <w:t xml:space="preserve"> </w:t>
      </w:r>
      <w:r w:rsidR="009A6FAC">
        <w:t>patienters upplevelse av den</w:t>
      </w:r>
      <w:r w:rsidR="00417210">
        <w:t xml:space="preserve"> </w:t>
      </w:r>
      <w:r w:rsidR="005B06A0">
        <w:t>medicinsk</w:t>
      </w:r>
      <w:r w:rsidR="009A6FAC">
        <w:t xml:space="preserve">a </w:t>
      </w:r>
      <w:r w:rsidR="005B06A0">
        <w:t>rehabiliterin</w:t>
      </w:r>
      <w:r w:rsidR="00B1113D">
        <w:t>gen</w:t>
      </w:r>
      <w:r w:rsidR="00E37B48">
        <w:t xml:space="preserve"> som erbjuds vid </w:t>
      </w:r>
      <w:r w:rsidR="00141A31">
        <w:t>dagrehabiliteringen.</w:t>
      </w:r>
      <w:r w:rsidR="001422F9">
        <w:rPr>
          <w:rStyle w:val="Slutnotsreferens"/>
        </w:rPr>
        <w:endnoteReference w:id="12"/>
      </w:r>
    </w:p>
    <w:p w14:paraId="38020E12" w14:textId="14664B3D" w:rsidR="002F4775" w:rsidRDefault="00697E6C" w:rsidP="005D3F3C">
      <w:pPr>
        <w:rPr>
          <w:szCs w:val="24"/>
        </w:rPr>
      </w:pPr>
      <w:r>
        <w:t>Folkpensionsanstalten (F</w:t>
      </w:r>
      <w:r w:rsidR="00AA0C4A">
        <w:t>PA</w:t>
      </w:r>
      <w:r>
        <w:t xml:space="preserve">) </w:t>
      </w:r>
      <w:r w:rsidR="00EB52F7">
        <w:t>definier</w:t>
      </w:r>
      <w:r w:rsidR="00776A15">
        <w:t>a</w:t>
      </w:r>
      <w:r w:rsidR="003F2E9D">
        <w:t xml:space="preserve">r </w:t>
      </w:r>
      <w:r w:rsidR="00AE42A0">
        <w:t xml:space="preserve">medicinsk </w:t>
      </w:r>
      <w:r w:rsidR="00F448FB">
        <w:t xml:space="preserve">rehabilitering </w:t>
      </w:r>
      <w:r w:rsidR="00654FA6">
        <w:t xml:space="preserve">som rehabilitering </w:t>
      </w:r>
      <w:r w:rsidR="00DC2EDF">
        <w:t xml:space="preserve">som </w:t>
      </w:r>
      <w:r w:rsidR="00DB05AE">
        <w:t xml:space="preserve">syftar till att påverka </w:t>
      </w:r>
      <w:r w:rsidR="0099282F">
        <w:t xml:space="preserve">arbets- eller funktionsförmågan </w:t>
      </w:r>
      <w:r w:rsidR="00D94243">
        <w:t>så patienten klarar sig så bra som möjligt trots sjukdom eller skada.</w:t>
      </w:r>
      <w:r w:rsidR="001422F9">
        <w:rPr>
          <w:rStyle w:val="Slutnotsreferens"/>
        </w:rPr>
        <w:endnoteReference w:id="13"/>
      </w:r>
      <w:r w:rsidR="00D16520">
        <w:t xml:space="preserve"> </w:t>
      </w:r>
      <w:r w:rsidR="00C01C93">
        <w:t xml:space="preserve">Den </w:t>
      </w:r>
      <w:r w:rsidR="00183144">
        <w:t xml:space="preserve">medicinska rehabiliteringen </w:t>
      </w:r>
      <w:r w:rsidR="00B1113D">
        <w:t xml:space="preserve">fås som </w:t>
      </w:r>
      <w:r w:rsidR="00A62F38">
        <w:t xml:space="preserve">rehabiliteringskurser, </w:t>
      </w:r>
      <w:r w:rsidR="00094912">
        <w:t>m</w:t>
      </w:r>
      <w:r w:rsidR="00125C59">
        <w:t>ultidisciplinär rehabilitering eller som terapier</w:t>
      </w:r>
      <w:r w:rsidR="008228E8">
        <w:t xml:space="preserve"> och</w:t>
      </w:r>
      <w:r w:rsidR="005D3F3C">
        <w:rPr>
          <w:szCs w:val="24"/>
        </w:rPr>
        <w:t xml:space="preserve"> ska utgå från individuella behov </w:t>
      </w:r>
      <w:r w:rsidR="00094912">
        <w:rPr>
          <w:szCs w:val="24"/>
        </w:rPr>
        <w:t xml:space="preserve">och ta </w:t>
      </w:r>
      <w:r w:rsidR="005D3F3C">
        <w:rPr>
          <w:szCs w:val="24"/>
        </w:rPr>
        <w:t>patientens helhetssituation</w:t>
      </w:r>
      <w:r w:rsidR="00094912">
        <w:rPr>
          <w:szCs w:val="24"/>
        </w:rPr>
        <w:t xml:space="preserve"> </w:t>
      </w:r>
      <w:r w:rsidR="00B94FA2">
        <w:rPr>
          <w:szCs w:val="24"/>
        </w:rPr>
        <w:t>i beaktande</w:t>
      </w:r>
      <w:r w:rsidR="005D3F3C">
        <w:rPr>
          <w:szCs w:val="24"/>
        </w:rPr>
        <w:t>. Rehabiliteringen kan vara kort- eller långvarig</w:t>
      </w:r>
      <w:r w:rsidR="00FC5CF8">
        <w:rPr>
          <w:szCs w:val="24"/>
        </w:rPr>
        <w:t>: k</w:t>
      </w:r>
      <w:r w:rsidR="005F5B11">
        <w:rPr>
          <w:szCs w:val="24"/>
        </w:rPr>
        <w:t>ortvarig medicinsk rehabilitering är kortare än ett år och målinriktad</w:t>
      </w:r>
      <w:r w:rsidR="00BC7A79">
        <w:rPr>
          <w:szCs w:val="24"/>
        </w:rPr>
        <w:t xml:space="preserve">, </w:t>
      </w:r>
      <w:r w:rsidR="00622E8D">
        <w:rPr>
          <w:szCs w:val="24"/>
        </w:rPr>
        <w:t xml:space="preserve">till </w:t>
      </w:r>
      <w:r w:rsidR="005F5B11">
        <w:rPr>
          <w:szCs w:val="24"/>
        </w:rPr>
        <w:t>exempel efte</w:t>
      </w:r>
      <w:r w:rsidR="00B94FA2">
        <w:rPr>
          <w:szCs w:val="24"/>
        </w:rPr>
        <w:t>r</w:t>
      </w:r>
      <w:r w:rsidR="005F5B11">
        <w:rPr>
          <w:szCs w:val="24"/>
        </w:rPr>
        <w:t xml:space="preserve"> operation. Långvarig medicinsk rehabilitering är längre än ett år och ska </w:t>
      </w:r>
      <w:r w:rsidR="00B94FA2">
        <w:rPr>
          <w:szCs w:val="24"/>
        </w:rPr>
        <w:t xml:space="preserve">då </w:t>
      </w:r>
      <w:r w:rsidR="005F5B11">
        <w:rPr>
          <w:szCs w:val="24"/>
        </w:rPr>
        <w:t>grunda sig på en skriftlig rehabiliteringsplan.</w:t>
      </w:r>
      <w:r w:rsidR="001422F9">
        <w:rPr>
          <w:rStyle w:val="Slutnotsreferens"/>
          <w:szCs w:val="24"/>
        </w:rPr>
        <w:endnoteReference w:id="14"/>
      </w:r>
    </w:p>
    <w:p w14:paraId="18562B0F" w14:textId="51B1E110" w:rsidR="00C03A44" w:rsidRDefault="00C03A44" w:rsidP="005D3F3C">
      <w:pPr>
        <w:rPr>
          <w:szCs w:val="24"/>
        </w:rPr>
      </w:pPr>
      <w:r>
        <w:rPr>
          <w:szCs w:val="24"/>
        </w:rPr>
        <w:t>ÅH</w:t>
      </w:r>
      <w:r w:rsidR="008E2D00">
        <w:rPr>
          <w:szCs w:val="24"/>
        </w:rPr>
        <w:t xml:space="preserve">S </w:t>
      </w:r>
      <w:r w:rsidR="0035029C">
        <w:rPr>
          <w:szCs w:val="24"/>
        </w:rPr>
        <w:t xml:space="preserve">ordnar antingen medicinsk rehabilitering i egen regi </w:t>
      </w:r>
      <w:r w:rsidR="005F5B11">
        <w:rPr>
          <w:szCs w:val="24"/>
        </w:rPr>
        <w:t xml:space="preserve">eller </w:t>
      </w:r>
      <w:r>
        <w:rPr>
          <w:szCs w:val="24"/>
        </w:rPr>
        <w:t>som köptjänst av utomstående serviceproducent. All</w:t>
      </w:r>
      <w:r w:rsidR="005F5B11">
        <w:rPr>
          <w:szCs w:val="24"/>
        </w:rPr>
        <w:t xml:space="preserve"> rehabilitering</w:t>
      </w:r>
      <w:r w:rsidR="00B4493C">
        <w:rPr>
          <w:szCs w:val="24"/>
        </w:rPr>
        <w:t xml:space="preserve"> som ÅHS </w:t>
      </w:r>
      <w:r w:rsidR="00E601AA">
        <w:rPr>
          <w:szCs w:val="24"/>
        </w:rPr>
        <w:t>erbjuder</w:t>
      </w:r>
      <w:r w:rsidR="005F5B11">
        <w:rPr>
          <w:szCs w:val="24"/>
        </w:rPr>
        <w:t xml:space="preserve"> </w:t>
      </w:r>
      <w:r>
        <w:rPr>
          <w:szCs w:val="24"/>
        </w:rPr>
        <w:t xml:space="preserve">ska genomföras </w:t>
      </w:r>
      <w:r w:rsidR="00E601AA">
        <w:rPr>
          <w:szCs w:val="24"/>
        </w:rPr>
        <w:t xml:space="preserve">av Valvira legitimerad personal </w:t>
      </w:r>
      <w:r>
        <w:rPr>
          <w:szCs w:val="24"/>
        </w:rPr>
        <w:t>enligt evidens och beprövad vetenskap. Målsättningen är att patienter på Åland ska få likvärdig vård som i övriga Finland.</w:t>
      </w:r>
      <w:r w:rsidR="001422F9">
        <w:rPr>
          <w:rStyle w:val="Slutnotsreferens"/>
          <w:szCs w:val="24"/>
        </w:rPr>
        <w:endnoteReference w:id="15"/>
      </w:r>
      <w:r w:rsidR="001422F9">
        <w:rPr>
          <w:szCs w:val="24"/>
        </w:rPr>
        <w:t xml:space="preserve"> </w:t>
      </w:r>
      <w:r w:rsidR="00622E8D">
        <w:rPr>
          <w:szCs w:val="24"/>
        </w:rPr>
        <w:br/>
      </w:r>
    </w:p>
    <w:p w14:paraId="284C1ABC" w14:textId="1C5DAB45" w:rsidR="001B7A68" w:rsidRPr="00BD494A" w:rsidRDefault="001B7A68" w:rsidP="00BD494A">
      <w:pPr>
        <w:pStyle w:val="Rubrik2"/>
        <w:rPr>
          <w:szCs w:val="28"/>
        </w:rPr>
      </w:pPr>
      <w:bookmarkStart w:id="32" w:name="_Toc210718543"/>
      <w:bookmarkStart w:id="33" w:name="_Toc211945163"/>
      <w:r w:rsidRPr="001B7A68">
        <w:rPr>
          <w:szCs w:val="28"/>
        </w:rPr>
        <w:t>2.</w:t>
      </w:r>
      <w:r w:rsidR="003F2E9D">
        <w:rPr>
          <w:szCs w:val="28"/>
        </w:rPr>
        <w:t>2</w:t>
      </w:r>
      <w:r w:rsidR="00CE11B3">
        <w:rPr>
          <w:szCs w:val="28"/>
        </w:rPr>
        <w:t xml:space="preserve"> Dagrehabilitering, </w:t>
      </w:r>
      <w:r w:rsidR="00E64EDE">
        <w:rPr>
          <w:szCs w:val="28"/>
        </w:rPr>
        <w:t>V</w:t>
      </w:r>
      <w:r w:rsidRPr="001B7A68">
        <w:rPr>
          <w:szCs w:val="28"/>
        </w:rPr>
        <w:t xml:space="preserve">årdavdelning 2 </w:t>
      </w:r>
      <w:r w:rsidR="00AD1E86">
        <w:rPr>
          <w:szCs w:val="28"/>
        </w:rPr>
        <w:t>vid ÅHS</w:t>
      </w:r>
      <w:bookmarkEnd w:id="32"/>
      <w:bookmarkEnd w:id="33"/>
      <w:r w:rsidR="00AD1E86">
        <w:rPr>
          <w:szCs w:val="28"/>
        </w:rPr>
        <w:t xml:space="preserve"> </w:t>
      </w:r>
      <w:r w:rsidR="00BD494A">
        <w:rPr>
          <w:szCs w:val="28"/>
        </w:rPr>
        <w:br/>
      </w:r>
    </w:p>
    <w:p w14:paraId="6438AF4B" w14:textId="7EAE4FA2" w:rsidR="001E6878" w:rsidRPr="00F6097A" w:rsidRDefault="00E27506" w:rsidP="00C4170F">
      <w:pPr>
        <w:rPr>
          <w:rFonts w:eastAsia="Times New Roman" w:cstheme="minorHAnsi"/>
          <w:szCs w:val="24"/>
          <w:lang w:eastAsia="sv-SE"/>
        </w:rPr>
      </w:pPr>
      <w:r>
        <w:t xml:space="preserve">Vårdavdelning </w:t>
      </w:r>
      <w:r w:rsidR="003E7455">
        <w:t xml:space="preserve">2 </w:t>
      </w:r>
      <w:r w:rsidR="007637FA">
        <w:t xml:space="preserve">utgör specialistvård </w:t>
      </w:r>
      <w:r w:rsidR="001E6878">
        <w:t xml:space="preserve">inom rehabilitering och </w:t>
      </w:r>
      <w:r w:rsidR="00FD7284">
        <w:t>geriatri.</w:t>
      </w:r>
      <w:r w:rsidR="00EF6A54">
        <w:t xml:space="preserve"> </w:t>
      </w:r>
      <w:r w:rsidR="00FD7284">
        <w:t xml:space="preserve">På vårdavdelningen </w:t>
      </w:r>
      <w:r w:rsidR="00661723">
        <w:t xml:space="preserve">finns inom heldygnsmodulerna </w:t>
      </w:r>
      <w:r>
        <w:t xml:space="preserve">18 </w:t>
      </w:r>
      <w:r w:rsidR="00661723">
        <w:t xml:space="preserve">vårdplatser och vid </w:t>
      </w:r>
      <w:r w:rsidR="00D54FFA">
        <w:t xml:space="preserve">dagrehabiliteringen sex vårdplatser. </w:t>
      </w:r>
      <w:r w:rsidR="00FD7284">
        <w:lastRenderedPageBreak/>
        <w:t xml:space="preserve">För att komma till </w:t>
      </w:r>
      <w:r w:rsidR="00D54FFA">
        <w:t>vårda</w:t>
      </w:r>
      <w:r w:rsidR="00FD7284">
        <w:t xml:space="preserve">vdelningen krävs </w:t>
      </w:r>
      <w:r w:rsidR="009B1FBF">
        <w:t xml:space="preserve">en </w:t>
      </w:r>
      <w:r w:rsidR="00FD7284">
        <w:t>remi</w:t>
      </w:r>
      <w:r w:rsidR="00D54FFA">
        <w:t>ss.</w:t>
      </w:r>
      <w:r w:rsidR="001422F9">
        <w:rPr>
          <w:rStyle w:val="Slutnotsreferens"/>
        </w:rPr>
        <w:endnoteReference w:id="16"/>
      </w:r>
      <w:r w:rsidR="00BA4E63" w:rsidRPr="00F6097A">
        <w:rPr>
          <w:rFonts w:ascii="Open Sans" w:eastAsia="Times New Roman" w:hAnsi="Open Sans" w:cs="Open Sans"/>
          <w:color w:val="262626"/>
          <w:szCs w:val="24"/>
          <w:shd w:val="clear" w:color="auto" w:fill="FFFFFF"/>
          <w:lang w:eastAsia="sv-SE"/>
        </w:rPr>
        <w:t xml:space="preserve"> </w:t>
      </w:r>
      <w:r w:rsidR="00BA4E63" w:rsidRPr="00F6097A">
        <w:rPr>
          <w:rFonts w:eastAsia="Times New Roman" w:cstheme="minorHAnsi"/>
          <w:color w:val="262626"/>
          <w:szCs w:val="24"/>
          <w:shd w:val="clear" w:color="auto" w:fill="FFFFFF"/>
          <w:lang w:eastAsia="sv-SE"/>
        </w:rPr>
        <w:t xml:space="preserve">Vid </w:t>
      </w:r>
      <w:r w:rsidR="00BD494A" w:rsidRPr="00F6097A">
        <w:rPr>
          <w:rFonts w:eastAsia="Times New Roman" w:cstheme="minorHAnsi"/>
          <w:color w:val="262626"/>
          <w:szCs w:val="24"/>
          <w:shd w:val="clear" w:color="auto" w:fill="FFFFFF"/>
          <w:lang w:eastAsia="sv-SE"/>
        </w:rPr>
        <w:t>dagrehabiliteringen</w:t>
      </w:r>
      <w:r w:rsidR="00BA4E63" w:rsidRPr="00F6097A">
        <w:rPr>
          <w:rFonts w:eastAsia="Times New Roman" w:cstheme="minorHAnsi"/>
          <w:color w:val="262626"/>
          <w:szCs w:val="24"/>
          <w:shd w:val="clear" w:color="auto" w:fill="FFFFFF"/>
          <w:lang w:eastAsia="sv-SE"/>
        </w:rPr>
        <w:t xml:space="preserve"> arbetar </w:t>
      </w:r>
      <w:r w:rsidR="000F0A0E" w:rsidRPr="00F6097A">
        <w:rPr>
          <w:rFonts w:eastAsia="Times New Roman" w:cstheme="minorHAnsi"/>
          <w:color w:val="262626"/>
          <w:szCs w:val="24"/>
          <w:shd w:val="clear" w:color="auto" w:fill="FFFFFF"/>
          <w:lang w:eastAsia="sv-SE"/>
        </w:rPr>
        <w:t>sjukskötare, närvårdare</w:t>
      </w:r>
      <w:r w:rsidR="00E64EDE">
        <w:rPr>
          <w:rFonts w:eastAsia="Times New Roman" w:cstheme="minorHAnsi"/>
          <w:color w:val="262626"/>
          <w:szCs w:val="24"/>
          <w:shd w:val="clear" w:color="auto" w:fill="FFFFFF"/>
          <w:lang w:eastAsia="sv-SE"/>
        </w:rPr>
        <w:t xml:space="preserve"> samt</w:t>
      </w:r>
      <w:r w:rsidR="000F0A0E" w:rsidRPr="00F6097A">
        <w:rPr>
          <w:rFonts w:eastAsia="Times New Roman" w:cstheme="minorHAnsi"/>
          <w:color w:val="262626"/>
          <w:szCs w:val="24"/>
          <w:shd w:val="clear" w:color="auto" w:fill="FFFFFF"/>
          <w:lang w:eastAsia="sv-SE"/>
        </w:rPr>
        <w:t xml:space="preserve"> fysio- och ergoterapeuter. Vid behov f</w:t>
      </w:r>
      <w:r w:rsidR="00094229" w:rsidRPr="00F6097A">
        <w:rPr>
          <w:rFonts w:eastAsia="Times New Roman" w:cstheme="minorHAnsi"/>
          <w:color w:val="262626"/>
          <w:szCs w:val="24"/>
          <w:shd w:val="clear" w:color="auto" w:fill="FFFFFF"/>
          <w:lang w:eastAsia="sv-SE"/>
        </w:rPr>
        <w:t>inns tillgång till tal</w:t>
      </w:r>
      <w:r w:rsidR="00C85F66" w:rsidRPr="00F6097A">
        <w:rPr>
          <w:rFonts w:eastAsia="Times New Roman" w:cstheme="minorHAnsi"/>
          <w:color w:val="262626"/>
          <w:szCs w:val="24"/>
          <w:shd w:val="clear" w:color="auto" w:fill="FFFFFF"/>
          <w:lang w:eastAsia="sv-SE"/>
        </w:rPr>
        <w:t>- och näringsterapeut.</w:t>
      </w:r>
      <w:r w:rsidR="001422F9">
        <w:rPr>
          <w:rStyle w:val="Slutnotsreferens"/>
          <w:rFonts w:eastAsia="Times New Roman" w:cstheme="minorHAnsi"/>
          <w:color w:val="262626"/>
          <w:szCs w:val="24"/>
          <w:shd w:val="clear" w:color="auto" w:fill="FFFFFF"/>
          <w:lang w:eastAsia="sv-SE"/>
        </w:rPr>
        <w:endnoteReference w:id="17"/>
      </w:r>
    </w:p>
    <w:p w14:paraId="23DFB032" w14:textId="6FA6CBE6" w:rsidR="00A96F43" w:rsidRPr="00C4170F" w:rsidRDefault="00E27506" w:rsidP="00C4170F">
      <w:r>
        <w:t xml:space="preserve">Den geriatriska rehabiliteringen </w:t>
      </w:r>
      <w:r w:rsidR="00954187">
        <w:t xml:space="preserve">erbjuder äldre patienter akut och planerad </w:t>
      </w:r>
      <w:r w:rsidR="00702525">
        <w:t xml:space="preserve">rehabilitering av ortopediska och neurologiska sjukdomstillstånd. </w:t>
      </w:r>
      <w:r w:rsidR="008F2029">
        <w:t>Rehabiliteringsmed</w:t>
      </w:r>
      <w:r w:rsidR="00BE26DF">
        <w:t>icin vårdar patienter i arbetsför ålder vid akut oc</w:t>
      </w:r>
      <w:r w:rsidR="006B79C1">
        <w:t xml:space="preserve">h planerad rehabilitering vid nytillkommen eller långvarig </w:t>
      </w:r>
      <w:r w:rsidR="00673204">
        <w:t>skada, sjukdom eller funktionshinder.</w:t>
      </w:r>
      <w:r w:rsidR="001422F9">
        <w:rPr>
          <w:rStyle w:val="Slutnotsreferens"/>
        </w:rPr>
        <w:endnoteReference w:id="18"/>
      </w:r>
      <w:r w:rsidR="00673204">
        <w:t xml:space="preserve"> Rehabiliteringsmedicin innebär heldygnsvård </w:t>
      </w:r>
      <w:r w:rsidR="008155B2">
        <w:t xml:space="preserve">där </w:t>
      </w:r>
      <w:r>
        <w:t xml:space="preserve">neurologiska sjukdomar och kronisk smärta </w:t>
      </w:r>
      <w:r w:rsidR="008155B2">
        <w:t>utgör</w:t>
      </w:r>
      <w:r w:rsidR="00EF6A54">
        <w:t xml:space="preserve"> </w:t>
      </w:r>
      <w:r>
        <w:t>de största patientgrupperna</w:t>
      </w:r>
      <w:r w:rsidR="00D93F03">
        <w:t>.</w:t>
      </w:r>
      <w:r>
        <w:t xml:space="preserve"> </w:t>
      </w:r>
      <w:r w:rsidR="00631219">
        <w:t>D</w:t>
      </w:r>
      <w:r>
        <w:t xml:space="preserve">agrehabiliteringen </w:t>
      </w:r>
      <w:r w:rsidR="00631219">
        <w:t>gör även</w:t>
      </w:r>
      <w:r>
        <w:t xml:space="preserve"> arbetsförmågebedömningar.</w:t>
      </w:r>
      <w:r w:rsidR="001422F9">
        <w:rPr>
          <w:rStyle w:val="Slutnotsreferens"/>
        </w:rPr>
        <w:endnoteReference w:id="19"/>
      </w:r>
    </w:p>
    <w:p w14:paraId="5F8DBC49" w14:textId="2FC5C15C" w:rsidR="00266081" w:rsidRPr="00594B3A" w:rsidRDefault="00594B3A" w:rsidP="0067258C">
      <w:pPr>
        <w:rPr>
          <w:szCs w:val="24"/>
        </w:rPr>
      </w:pPr>
      <w:r w:rsidRPr="00594B3A">
        <w:rPr>
          <w:szCs w:val="24"/>
        </w:rPr>
        <w:t xml:space="preserve">Tidigare </w:t>
      </w:r>
      <w:r w:rsidR="0081110A">
        <w:rPr>
          <w:szCs w:val="24"/>
        </w:rPr>
        <w:t xml:space="preserve">fanns </w:t>
      </w:r>
      <w:r w:rsidR="00F23CE4">
        <w:rPr>
          <w:szCs w:val="24"/>
        </w:rPr>
        <w:t>en läkarmott</w:t>
      </w:r>
      <w:r w:rsidR="0085017B">
        <w:rPr>
          <w:szCs w:val="24"/>
        </w:rPr>
        <w:t>agning för rehabiliteringsmedici</w:t>
      </w:r>
      <w:r w:rsidR="00BC6EEA">
        <w:rPr>
          <w:szCs w:val="24"/>
        </w:rPr>
        <w:t>n</w:t>
      </w:r>
      <w:r w:rsidR="00E4403F">
        <w:rPr>
          <w:szCs w:val="24"/>
        </w:rPr>
        <w:t xml:space="preserve"> på ÅHS</w:t>
      </w:r>
      <w:r w:rsidR="00BC6EEA">
        <w:rPr>
          <w:szCs w:val="24"/>
        </w:rPr>
        <w:t xml:space="preserve">, men läkarbemanningen för dagrehabiliteringen </w:t>
      </w:r>
      <w:r w:rsidR="00E4403F">
        <w:rPr>
          <w:szCs w:val="24"/>
        </w:rPr>
        <w:t xml:space="preserve">var </w:t>
      </w:r>
      <w:r w:rsidR="00504946">
        <w:rPr>
          <w:szCs w:val="24"/>
        </w:rPr>
        <w:t>o</w:t>
      </w:r>
      <w:r w:rsidR="00BC6EEA">
        <w:rPr>
          <w:szCs w:val="24"/>
        </w:rPr>
        <w:t>jämn.</w:t>
      </w:r>
      <w:r w:rsidR="000B6B3A">
        <w:rPr>
          <w:szCs w:val="24"/>
        </w:rPr>
        <w:t xml:space="preserve"> Mottagningen bemannades av hyr</w:t>
      </w:r>
      <w:r w:rsidR="00512A7F">
        <w:rPr>
          <w:szCs w:val="24"/>
        </w:rPr>
        <w:t>läkare några veckor per termin.</w:t>
      </w:r>
      <w:r w:rsidR="0081110A">
        <w:rPr>
          <w:szCs w:val="24"/>
        </w:rPr>
        <w:t xml:space="preserve"> </w:t>
      </w:r>
      <w:r w:rsidR="00BC6EEA">
        <w:rPr>
          <w:szCs w:val="24"/>
        </w:rPr>
        <w:t>I</w:t>
      </w:r>
      <w:r w:rsidR="0081110A">
        <w:rPr>
          <w:szCs w:val="24"/>
        </w:rPr>
        <w:t xml:space="preserve"> april 2024 beslutades att lägga </w:t>
      </w:r>
      <w:r w:rsidR="000074AB">
        <w:rPr>
          <w:szCs w:val="24"/>
        </w:rPr>
        <w:t>ner läkarmottagningen. Från hösten 20</w:t>
      </w:r>
      <w:r w:rsidR="008308BD">
        <w:rPr>
          <w:szCs w:val="24"/>
        </w:rPr>
        <w:t xml:space="preserve">24 finns </w:t>
      </w:r>
      <w:r w:rsidR="002A399E">
        <w:rPr>
          <w:szCs w:val="24"/>
        </w:rPr>
        <w:t>i stället</w:t>
      </w:r>
      <w:r w:rsidR="008308BD">
        <w:rPr>
          <w:szCs w:val="24"/>
        </w:rPr>
        <w:t xml:space="preserve"> en sjukskötarmottagning </w:t>
      </w:r>
      <w:r w:rsidR="005E52D0">
        <w:rPr>
          <w:szCs w:val="24"/>
        </w:rPr>
        <w:t xml:space="preserve">för </w:t>
      </w:r>
      <w:r w:rsidR="0014053D">
        <w:rPr>
          <w:szCs w:val="24"/>
        </w:rPr>
        <w:t xml:space="preserve">i första hand </w:t>
      </w:r>
      <w:r w:rsidR="005E52D0">
        <w:rPr>
          <w:szCs w:val="24"/>
        </w:rPr>
        <w:t>patienter med långvarig smärta.</w:t>
      </w:r>
      <w:r w:rsidR="00A72BB8">
        <w:rPr>
          <w:szCs w:val="24"/>
        </w:rPr>
        <w:t xml:space="preserve"> Som orsak till stängningen av läkarmottagningen anges ÅHS svårighet att rekrytera en läkare med specialisering </w:t>
      </w:r>
      <w:r w:rsidR="001B5B07">
        <w:rPr>
          <w:szCs w:val="24"/>
        </w:rPr>
        <w:t>på rehabilitering och smärtsjukdomar.</w:t>
      </w:r>
      <w:r w:rsidR="001422F9">
        <w:rPr>
          <w:rStyle w:val="Slutnotsreferens"/>
          <w:szCs w:val="24"/>
        </w:rPr>
        <w:endnoteReference w:id="20"/>
      </w:r>
    </w:p>
    <w:p w14:paraId="37B357C3" w14:textId="669A306B" w:rsidR="00CE09A4" w:rsidRPr="001601F9" w:rsidRDefault="00CE09A4" w:rsidP="001601F9"/>
    <w:p w14:paraId="03AA86CA" w14:textId="77777777" w:rsidR="00292BB7" w:rsidRDefault="00292BB7">
      <w:pPr>
        <w:rPr>
          <w:rFonts w:asciiTheme="majorHAnsi" w:eastAsiaTheme="majorEastAsia" w:hAnsiTheme="majorHAnsi" w:cstheme="majorBidi"/>
          <w:color w:val="2F5496" w:themeColor="accent1" w:themeShade="BF"/>
          <w:sz w:val="32"/>
          <w:szCs w:val="32"/>
        </w:rPr>
      </w:pPr>
      <w:r>
        <w:br w:type="page"/>
      </w:r>
    </w:p>
    <w:p w14:paraId="6B54CAFD" w14:textId="327312F1" w:rsidR="007507B9" w:rsidRDefault="00F90C9D" w:rsidP="00F90C9D">
      <w:pPr>
        <w:pStyle w:val="Rubrik1"/>
      </w:pPr>
      <w:bookmarkStart w:id="37" w:name="_Toc210718544"/>
      <w:bookmarkStart w:id="38" w:name="_Toc211945164"/>
      <w:r>
        <w:lastRenderedPageBreak/>
        <w:t>3</w:t>
      </w:r>
      <w:r w:rsidR="001B7A68">
        <w:t xml:space="preserve"> </w:t>
      </w:r>
      <w:r w:rsidR="00C32D03">
        <w:t>Enkätens resultat</w:t>
      </w:r>
      <w:bookmarkEnd w:id="37"/>
      <w:bookmarkEnd w:id="38"/>
      <w:r w:rsidR="00C32D03">
        <w:t xml:space="preserve"> </w:t>
      </w:r>
      <w:r w:rsidR="001D21AC" w:rsidRPr="001B7A68">
        <w:br/>
      </w:r>
    </w:p>
    <w:p w14:paraId="260ECB66" w14:textId="7EA9D946" w:rsidR="00683A2B" w:rsidRDefault="00553A9E" w:rsidP="00FD64F6">
      <w:pPr>
        <w:pStyle w:val="Rubrik2"/>
      </w:pPr>
      <w:bookmarkStart w:id="39" w:name="_Toc210718545"/>
      <w:bookmarkStart w:id="40" w:name="_Toc211945165"/>
      <w:r>
        <w:t xml:space="preserve">3.1. Respondenternas </w:t>
      </w:r>
      <w:r w:rsidR="00234CB2">
        <w:t>bakgrund</w:t>
      </w:r>
      <w:bookmarkEnd w:id="39"/>
      <w:bookmarkEnd w:id="40"/>
      <w:r w:rsidR="00FD64F6">
        <w:br/>
      </w:r>
    </w:p>
    <w:p w14:paraId="42601B88" w14:textId="4A4CC370" w:rsidR="00075978" w:rsidRPr="00683A2B" w:rsidRDefault="00DC535A" w:rsidP="00683A2B">
      <w:r>
        <w:t>F</w:t>
      </w:r>
      <w:r w:rsidR="00E87CFE">
        <w:t>örsta fråga</w:t>
      </w:r>
      <w:r w:rsidR="00292BB7">
        <w:t>n</w:t>
      </w:r>
      <w:r w:rsidR="00E87CFE">
        <w:t xml:space="preserve"> </w:t>
      </w:r>
      <w:r w:rsidR="00EB2CB7">
        <w:t xml:space="preserve">bad respondenterna </w:t>
      </w:r>
      <w:r w:rsidR="00FD2F18">
        <w:t xml:space="preserve">kön, åldersspann och </w:t>
      </w:r>
      <w:r w:rsidR="00260079">
        <w:t>huruvida</w:t>
      </w:r>
      <w:r w:rsidR="00FD2F18">
        <w:t xml:space="preserve"> man </w:t>
      </w:r>
      <w:r w:rsidR="00EA3364">
        <w:t>vårdats vid</w:t>
      </w:r>
      <w:r w:rsidR="00746CC0">
        <w:t xml:space="preserve"> </w:t>
      </w:r>
      <w:r w:rsidR="00EA3364">
        <w:t>dagrehabiliteringen under de senaste två åren</w:t>
      </w:r>
      <w:r w:rsidR="00260079">
        <w:t>.</w:t>
      </w:r>
      <w:r w:rsidR="001422F9">
        <w:rPr>
          <w:rStyle w:val="Slutnotsreferens"/>
        </w:rPr>
        <w:endnoteReference w:id="21"/>
      </w:r>
      <w:r w:rsidR="00D5348A">
        <w:t xml:space="preserve"> </w:t>
      </w:r>
      <w:r w:rsidR="007945CA">
        <w:t>S</w:t>
      </w:r>
      <w:r w:rsidR="00141BFD">
        <w:t>yftet med bakgrundsfrågorna är att</w:t>
      </w:r>
      <w:r w:rsidR="00880022">
        <w:t xml:space="preserve"> skapa en </w:t>
      </w:r>
      <w:r w:rsidR="003A0573">
        <w:t xml:space="preserve">bild av </w:t>
      </w:r>
      <w:r w:rsidR="00880022">
        <w:t>vilk</w:t>
      </w:r>
      <w:r w:rsidR="003A0573">
        <w:t>a</w:t>
      </w:r>
      <w:r w:rsidR="00880022">
        <w:t xml:space="preserve"> grupper som valt att delta i enkäten</w:t>
      </w:r>
      <w:r w:rsidR="00DF080E">
        <w:t xml:space="preserve"> samt </w:t>
      </w:r>
      <w:r w:rsidR="00E40B97">
        <w:t xml:space="preserve">när </w:t>
      </w:r>
      <w:r w:rsidR="00A753A3">
        <w:t>respondenten varit inskriven på rehabiliteringen.</w:t>
      </w:r>
      <w:r w:rsidR="001422F9">
        <w:rPr>
          <w:rStyle w:val="Slutnotsreferens"/>
        </w:rPr>
        <w:endnoteReference w:id="22"/>
      </w:r>
    </w:p>
    <w:tbl>
      <w:tblPr>
        <w:tblStyle w:val="Tabellrutnt"/>
        <w:tblW w:w="0" w:type="auto"/>
        <w:tblLook w:val="04A0" w:firstRow="1" w:lastRow="0" w:firstColumn="1" w:lastColumn="0" w:noHBand="0" w:noVBand="1"/>
      </w:tblPr>
      <w:tblGrid>
        <w:gridCol w:w="2265"/>
        <w:gridCol w:w="2265"/>
        <w:gridCol w:w="2265"/>
        <w:gridCol w:w="2265"/>
      </w:tblGrid>
      <w:tr w:rsidR="003000B2" w14:paraId="0EEBD2E4" w14:textId="77777777" w:rsidTr="003000B2">
        <w:tc>
          <w:tcPr>
            <w:tcW w:w="2265" w:type="dxa"/>
            <w:tcBorders>
              <w:bottom w:val="single" w:sz="4" w:space="0" w:color="auto"/>
            </w:tcBorders>
          </w:tcPr>
          <w:p w14:paraId="0B27A420" w14:textId="77777777" w:rsidR="003000B2" w:rsidRDefault="003000B2" w:rsidP="001F22BE">
            <w:r>
              <w:t>Kön</w:t>
            </w:r>
          </w:p>
        </w:tc>
        <w:tc>
          <w:tcPr>
            <w:tcW w:w="2265" w:type="dxa"/>
            <w:tcBorders>
              <w:bottom w:val="single" w:sz="4" w:space="0" w:color="auto"/>
            </w:tcBorders>
          </w:tcPr>
          <w:p w14:paraId="0AD015F4" w14:textId="77777777" w:rsidR="003000B2" w:rsidRDefault="003000B2" w:rsidP="001F22BE">
            <w:r>
              <w:t>Kvinna</w:t>
            </w:r>
          </w:p>
        </w:tc>
        <w:tc>
          <w:tcPr>
            <w:tcW w:w="2265" w:type="dxa"/>
            <w:tcBorders>
              <w:bottom w:val="single" w:sz="4" w:space="0" w:color="auto"/>
            </w:tcBorders>
          </w:tcPr>
          <w:p w14:paraId="6BE6D933" w14:textId="77777777" w:rsidR="003000B2" w:rsidRDefault="003000B2" w:rsidP="001F22BE">
            <w:r>
              <w:t>Man</w:t>
            </w:r>
          </w:p>
        </w:tc>
        <w:tc>
          <w:tcPr>
            <w:tcW w:w="2265" w:type="dxa"/>
            <w:tcBorders>
              <w:bottom w:val="single" w:sz="4" w:space="0" w:color="auto"/>
            </w:tcBorders>
          </w:tcPr>
          <w:p w14:paraId="12277623" w14:textId="77777777" w:rsidR="003000B2" w:rsidRDefault="003000B2" w:rsidP="001F22BE">
            <w:r>
              <w:t>Vill ej säga</w:t>
            </w:r>
          </w:p>
        </w:tc>
      </w:tr>
      <w:tr w:rsidR="003000B2" w14:paraId="7B3F16FF" w14:textId="77777777" w:rsidTr="003000B2">
        <w:tc>
          <w:tcPr>
            <w:tcW w:w="2265" w:type="dxa"/>
            <w:tcBorders>
              <w:top w:val="single" w:sz="4" w:space="0" w:color="auto"/>
              <w:left w:val="single" w:sz="4" w:space="0" w:color="auto"/>
              <w:bottom w:val="single" w:sz="4" w:space="0" w:color="auto"/>
              <w:right w:val="single" w:sz="4" w:space="0" w:color="auto"/>
            </w:tcBorders>
          </w:tcPr>
          <w:p w14:paraId="080634D2" w14:textId="77777777" w:rsidR="003000B2" w:rsidRDefault="003000B2" w:rsidP="001F22BE">
            <w:r w:rsidRPr="008B183F">
              <w:t>Andel svar i %</w:t>
            </w:r>
          </w:p>
        </w:tc>
        <w:tc>
          <w:tcPr>
            <w:tcW w:w="2265" w:type="dxa"/>
            <w:tcBorders>
              <w:top w:val="single" w:sz="4" w:space="0" w:color="auto"/>
              <w:left w:val="single" w:sz="4" w:space="0" w:color="auto"/>
              <w:bottom w:val="single" w:sz="4" w:space="0" w:color="auto"/>
              <w:right w:val="single" w:sz="4" w:space="0" w:color="auto"/>
            </w:tcBorders>
          </w:tcPr>
          <w:p w14:paraId="71251468" w14:textId="77777777" w:rsidR="003000B2" w:rsidRDefault="003000B2" w:rsidP="001F22BE">
            <w:r>
              <w:t>88%</w:t>
            </w:r>
          </w:p>
        </w:tc>
        <w:tc>
          <w:tcPr>
            <w:tcW w:w="2265" w:type="dxa"/>
            <w:tcBorders>
              <w:top w:val="single" w:sz="4" w:space="0" w:color="auto"/>
              <w:left w:val="single" w:sz="4" w:space="0" w:color="auto"/>
              <w:bottom w:val="single" w:sz="4" w:space="0" w:color="auto"/>
              <w:right w:val="single" w:sz="4" w:space="0" w:color="auto"/>
            </w:tcBorders>
          </w:tcPr>
          <w:p w14:paraId="368CDBDC" w14:textId="77777777" w:rsidR="003000B2" w:rsidRDefault="003000B2" w:rsidP="001F22BE">
            <w:r>
              <w:t>8%</w:t>
            </w:r>
          </w:p>
        </w:tc>
        <w:tc>
          <w:tcPr>
            <w:tcW w:w="2265" w:type="dxa"/>
            <w:tcBorders>
              <w:top w:val="single" w:sz="4" w:space="0" w:color="auto"/>
              <w:left w:val="single" w:sz="4" w:space="0" w:color="auto"/>
              <w:bottom w:val="single" w:sz="4" w:space="0" w:color="auto"/>
              <w:right w:val="single" w:sz="4" w:space="0" w:color="auto"/>
            </w:tcBorders>
          </w:tcPr>
          <w:p w14:paraId="54DB46FC" w14:textId="77777777" w:rsidR="003000B2" w:rsidRDefault="003000B2" w:rsidP="001F22BE">
            <w:r>
              <w:t>4%</w:t>
            </w:r>
          </w:p>
        </w:tc>
      </w:tr>
      <w:tr w:rsidR="003000B2" w14:paraId="7C97065B" w14:textId="77777777" w:rsidTr="003000B2">
        <w:trPr>
          <w:gridAfter w:val="1"/>
          <w:wAfter w:w="2265" w:type="dxa"/>
        </w:trPr>
        <w:tc>
          <w:tcPr>
            <w:tcW w:w="2265" w:type="dxa"/>
            <w:tcBorders>
              <w:top w:val="single" w:sz="4" w:space="0" w:color="auto"/>
              <w:left w:val="nil"/>
              <w:bottom w:val="nil"/>
              <w:right w:val="nil"/>
            </w:tcBorders>
          </w:tcPr>
          <w:p w14:paraId="3E623297" w14:textId="77777777" w:rsidR="003000B2" w:rsidRPr="008B183F" w:rsidRDefault="003000B2" w:rsidP="001F22BE"/>
        </w:tc>
        <w:tc>
          <w:tcPr>
            <w:tcW w:w="2265" w:type="dxa"/>
            <w:tcBorders>
              <w:top w:val="single" w:sz="4" w:space="0" w:color="auto"/>
              <w:left w:val="nil"/>
              <w:bottom w:val="nil"/>
              <w:right w:val="nil"/>
            </w:tcBorders>
          </w:tcPr>
          <w:p w14:paraId="051E3BD6" w14:textId="77777777" w:rsidR="003000B2" w:rsidRDefault="003000B2" w:rsidP="001F22BE"/>
        </w:tc>
        <w:tc>
          <w:tcPr>
            <w:tcW w:w="2265" w:type="dxa"/>
            <w:tcBorders>
              <w:top w:val="single" w:sz="4" w:space="0" w:color="auto"/>
              <w:left w:val="nil"/>
              <w:bottom w:val="nil"/>
              <w:right w:val="nil"/>
            </w:tcBorders>
          </w:tcPr>
          <w:p w14:paraId="73EA3F9B" w14:textId="77777777" w:rsidR="003000B2" w:rsidRDefault="003000B2" w:rsidP="001F22BE"/>
        </w:tc>
      </w:tr>
    </w:tbl>
    <w:p w14:paraId="074098F1" w14:textId="2F12CA31" w:rsidR="00A753A3" w:rsidRDefault="002636B7" w:rsidP="00C63F44">
      <w:pPr>
        <w:rPr>
          <w:sz w:val="20"/>
          <w:szCs w:val="20"/>
        </w:rPr>
      </w:pPr>
      <w:r w:rsidRPr="00F95492">
        <w:rPr>
          <w:b/>
          <w:bCs/>
          <w:sz w:val="20"/>
          <w:szCs w:val="20"/>
        </w:rPr>
        <w:t>Fig. 1</w:t>
      </w:r>
      <w:r w:rsidRPr="00F90721">
        <w:rPr>
          <w:color w:val="2F5496" w:themeColor="accent1" w:themeShade="BF"/>
          <w:sz w:val="20"/>
          <w:szCs w:val="20"/>
        </w:rPr>
        <w:t>.</w:t>
      </w:r>
      <w:r>
        <w:rPr>
          <w:color w:val="2F5496" w:themeColor="accent1" w:themeShade="BF"/>
          <w:sz w:val="20"/>
          <w:szCs w:val="20"/>
        </w:rPr>
        <w:t xml:space="preserve"> </w:t>
      </w:r>
      <w:r w:rsidR="003000B2">
        <w:rPr>
          <w:sz w:val="20"/>
          <w:szCs w:val="20"/>
        </w:rPr>
        <w:t>Tabell</w:t>
      </w:r>
      <w:r w:rsidRPr="00DE68B3">
        <w:rPr>
          <w:sz w:val="20"/>
          <w:szCs w:val="20"/>
        </w:rPr>
        <w:t xml:space="preserve"> </w:t>
      </w:r>
      <w:r>
        <w:rPr>
          <w:sz w:val="20"/>
          <w:szCs w:val="20"/>
        </w:rPr>
        <w:t>som visar den procentuella könsfördelningen</w:t>
      </w:r>
      <w:r w:rsidR="003000B2">
        <w:rPr>
          <w:sz w:val="20"/>
          <w:szCs w:val="20"/>
        </w:rPr>
        <w:t>.</w:t>
      </w:r>
      <w:r w:rsidR="00891E0E">
        <w:rPr>
          <w:sz w:val="20"/>
          <w:szCs w:val="20"/>
        </w:rPr>
        <w:br/>
      </w:r>
    </w:p>
    <w:p w14:paraId="7E13EA73" w14:textId="4796F71F" w:rsidR="00654F34" w:rsidRDefault="00D5348A" w:rsidP="00DF70F5">
      <w:pPr>
        <w:spacing w:line="276" w:lineRule="auto"/>
        <w:rPr>
          <w:rFonts w:cstheme="minorHAnsi"/>
          <w:szCs w:val="24"/>
        </w:rPr>
      </w:pPr>
      <w:r>
        <w:t xml:space="preserve">Totalt svarade </w:t>
      </w:r>
      <w:r w:rsidRPr="00BE0EE3">
        <w:t>48 personer på enkäten</w:t>
      </w:r>
      <w:r w:rsidR="00D17153">
        <w:t>. E</w:t>
      </w:r>
      <w:r w:rsidR="00D63D2B">
        <w:t>n person svarade dock enbart på de</w:t>
      </w:r>
      <w:r w:rsidR="00906879">
        <w:t xml:space="preserve">n </w:t>
      </w:r>
      <w:r w:rsidR="00D63D2B">
        <w:t>första fråg</w:t>
      </w:r>
      <w:r w:rsidR="00906879">
        <w:t>an</w:t>
      </w:r>
      <w:r w:rsidR="00D63D2B">
        <w:t xml:space="preserve"> och lämnade resten av </w:t>
      </w:r>
      <w:r w:rsidR="00D17153">
        <w:t>enkäten tom.</w:t>
      </w:r>
      <w:r>
        <w:rPr>
          <w:color w:val="70AD47" w:themeColor="accent6"/>
        </w:rPr>
        <w:t xml:space="preserve"> </w:t>
      </w:r>
      <w:r w:rsidR="00405722">
        <w:rPr>
          <w:rFonts w:cstheme="minorHAnsi"/>
          <w:szCs w:val="24"/>
        </w:rPr>
        <w:t xml:space="preserve">Den </w:t>
      </w:r>
      <w:r w:rsidR="001D7C3A">
        <w:rPr>
          <w:rFonts w:cstheme="minorHAnsi"/>
          <w:szCs w:val="24"/>
        </w:rPr>
        <w:t xml:space="preserve">absoluta majoriteten </w:t>
      </w:r>
      <w:r w:rsidR="008014F7">
        <w:rPr>
          <w:rFonts w:cstheme="minorHAnsi"/>
          <w:szCs w:val="24"/>
        </w:rPr>
        <w:t xml:space="preserve">av </w:t>
      </w:r>
      <w:r w:rsidR="006A05BF">
        <w:rPr>
          <w:rFonts w:cstheme="minorHAnsi"/>
          <w:szCs w:val="24"/>
        </w:rPr>
        <w:t>respondenterna</w:t>
      </w:r>
      <w:r w:rsidR="00405722">
        <w:rPr>
          <w:rFonts w:cstheme="minorHAnsi"/>
          <w:szCs w:val="24"/>
        </w:rPr>
        <w:t xml:space="preserve"> </w:t>
      </w:r>
      <w:r w:rsidR="001D7C3A">
        <w:rPr>
          <w:rFonts w:cstheme="minorHAnsi"/>
          <w:szCs w:val="24"/>
        </w:rPr>
        <w:t>(</w:t>
      </w:r>
      <w:r w:rsidRPr="001D21AC">
        <w:rPr>
          <w:rFonts w:cstheme="minorHAnsi"/>
          <w:szCs w:val="24"/>
        </w:rPr>
        <w:t>87,</w:t>
      </w:r>
      <w:r w:rsidR="00FB6CCD">
        <w:rPr>
          <w:rFonts w:cstheme="minorHAnsi"/>
          <w:szCs w:val="24"/>
        </w:rPr>
        <w:t>5</w:t>
      </w:r>
      <w:r w:rsidRPr="001D21AC">
        <w:rPr>
          <w:rFonts w:cstheme="minorHAnsi"/>
          <w:szCs w:val="24"/>
        </w:rPr>
        <w:t xml:space="preserve"> %</w:t>
      </w:r>
      <w:r w:rsidR="00FE4A8E">
        <w:rPr>
          <w:rFonts w:cstheme="minorHAnsi"/>
          <w:szCs w:val="24"/>
        </w:rPr>
        <w:t xml:space="preserve"> eller 42 </w:t>
      </w:r>
      <w:r w:rsidR="00160672">
        <w:rPr>
          <w:rFonts w:cstheme="minorHAnsi"/>
          <w:szCs w:val="24"/>
        </w:rPr>
        <w:t>svar</w:t>
      </w:r>
      <w:r w:rsidR="001D7C3A">
        <w:rPr>
          <w:rFonts w:cstheme="minorHAnsi"/>
          <w:szCs w:val="24"/>
        </w:rPr>
        <w:t>)</w:t>
      </w:r>
      <w:r>
        <w:rPr>
          <w:rFonts w:cstheme="minorHAnsi"/>
          <w:szCs w:val="24"/>
        </w:rPr>
        <w:t xml:space="preserve"> </w:t>
      </w:r>
      <w:r w:rsidR="006A05BF">
        <w:rPr>
          <w:rFonts w:cstheme="minorHAnsi"/>
          <w:szCs w:val="24"/>
        </w:rPr>
        <w:t>är</w:t>
      </w:r>
      <w:r>
        <w:rPr>
          <w:rFonts w:cstheme="minorHAnsi"/>
          <w:szCs w:val="24"/>
        </w:rPr>
        <w:t xml:space="preserve"> </w:t>
      </w:r>
      <w:r w:rsidRPr="001D21AC">
        <w:rPr>
          <w:rFonts w:cstheme="minorHAnsi"/>
          <w:szCs w:val="24"/>
        </w:rPr>
        <w:t>kvinnor, 8,</w:t>
      </w:r>
      <w:r w:rsidR="00412A09">
        <w:rPr>
          <w:rFonts w:cstheme="minorHAnsi"/>
          <w:szCs w:val="24"/>
        </w:rPr>
        <w:t>3</w:t>
      </w:r>
      <w:r w:rsidRPr="001D21AC">
        <w:rPr>
          <w:rFonts w:cstheme="minorHAnsi"/>
          <w:szCs w:val="24"/>
        </w:rPr>
        <w:t xml:space="preserve"> %</w:t>
      </w:r>
      <w:r w:rsidR="003120EC">
        <w:rPr>
          <w:rFonts w:cstheme="minorHAnsi"/>
          <w:szCs w:val="24"/>
        </w:rPr>
        <w:t xml:space="preserve"> (</w:t>
      </w:r>
      <w:r w:rsidR="00CB2E3D">
        <w:rPr>
          <w:rFonts w:cstheme="minorHAnsi"/>
          <w:szCs w:val="24"/>
        </w:rPr>
        <w:t>fyra</w:t>
      </w:r>
      <w:r w:rsidR="003120EC">
        <w:rPr>
          <w:rFonts w:cstheme="minorHAnsi"/>
          <w:szCs w:val="24"/>
        </w:rPr>
        <w:t xml:space="preserve"> </w:t>
      </w:r>
      <w:r w:rsidR="001C2C11">
        <w:rPr>
          <w:rFonts w:cstheme="minorHAnsi"/>
          <w:szCs w:val="24"/>
        </w:rPr>
        <w:t xml:space="preserve">svar) </w:t>
      </w:r>
      <w:r w:rsidR="001C2C11" w:rsidRPr="001D21AC">
        <w:rPr>
          <w:rFonts w:cstheme="minorHAnsi"/>
          <w:szCs w:val="24"/>
        </w:rPr>
        <w:t>män</w:t>
      </w:r>
      <w:r w:rsidRPr="001D21AC">
        <w:rPr>
          <w:rFonts w:cstheme="minorHAnsi"/>
          <w:szCs w:val="24"/>
        </w:rPr>
        <w:t xml:space="preserve"> och 4,2 % </w:t>
      </w:r>
      <w:r w:rsidR="003120EC">
        <w:rPr>
          <w:rFonts w:cstheme="minorHAnsi"/>
          <w:szCs w:val="24"/>
        </w:rPr>
        <w:t>(</w:t>
      </w:r>
      <w:r w:rsidR="00CB2E3D">
        <w:rPr>
          <w:rFonts w:cstheme="minorHAnsi"/>
          <w:szCs w:val="24"/>
        </w:rPr>
        <w:t>två</w:t>
      </w:r>
      <w:r w:rsidR="003120EC">
        <w:rPr>
          <w:rFonts w:cstheme="minorHAnsi"/>
          <w:szCs w:val="24"/>
        </w:rPr>
        <w:t xml:space="preserve"> </w:t>
      </w:r>
      <w:r w:rsidR="00160672">
        <w:rPr>
          <w:rFonts w:cstheme="minorHAnsi"/>
          <w:szCs w:val="24"/>
        </w:rPr>
        <w:t>svar</w:t>
      </w:r>
      <w:r w:rsidR="003120EC">
        <w:rPr>
          <w:rFonts w:cstheme="minorHAnsi"/>
          <w:szCs w:val="24"/>
        </w:rPr>
        <w:t xml:space="preserve">) </w:t>
      </w:r>
      <w:r>
        <w:rPr>
          <w:rFonts w:cstheme="minorHAnsi"/>
          <w:szCs w:val="24"/>
        </w:rPr>
        <w:t>a</w:t>
      </w:r>
      <w:r w:rsidRPr="001D21AC">
        <w:rPr>
          <w:rFonts w:cstheme="minorHAnsi"/>
          <w:szCs w:val="24"/>
        </w:rPr>
        <w:t>nnat/vill ej säga</w:t>
      </w:r>
      <w:r w:rsidR="00654F34">
        <w:rPr>
          <w:rFonts w:cstheme="minorHAnsi"/>
          <w:szCs w:val="24"/>
        </w:rPr>
        <w:t>.</w:t>
      </w:r>
      <w:r w:rsidRPr="001D21AC">
        <w:rPr>
          <w:rFonts w:cstheme="minorHAnsi"/>
          <w:szCs w:val="24"/>
        </w:rPr>
        <w:t xml:space="preserve"> </w:t>
      </w:r>
    </w:p>
    <w:p w14:paraId="7FE5153B" w14:textId="5B764DEF" w:rsidR="00DE68B3" w:rsidRPr="00CE09A4" w:rsidRDefault="00933CEF" w:rsidP="00DF70F5">
      <w:pPr>
        <w:spacing w:line="276" w:lineRule="auto"/>
        <w:rPr>
          <w:rFonts w:cstheme="minorHAnsi"/>
          <w:szCs w:val="24"/>
        </w:rPr>
      </w:pPr>
      <w:r>
        <w:rPr>
          <w:rFonts w:cstheme="minorHAnsi"/>
          <w:szCs w:val="24"/>
        </w:rPr>
        <w:t>Den största</w:t>
      </w:r>
      <w:r w:rsidR="00D5348A" w:rsidRPr="001D21AC">
        <w:rPr>
          <w:rFonts w:cstheme="minorHAnsi"/>
          <w:szCs w:val="24"/>
        </w:rPr>
        <w:t xml:space="preserve"> åldersgruppen </w:t>
      </w:r>
      <w:r>
        <w:rPr>
          <w:rFonts w:cstheme="minorHAnsi"/>
          <w:szCs w:val="24"/>
        </w:rPr>
        <w:t>utgörs av</w:t>
      </w:r>
      <w:r w:rsidR="00EB1045">
        <w:rPr>
          <w:rFonts w:cstheme="minorHAnsi"/>
          <w:szCs w:val="24"/>
        </w:rPr>
        <w:t xml:space="preserve"> gruppen </w:t>
      </w:r>
      <w:r w:rsidR="00D5348A" w:rsidRPr="001D21AC">
        <w:rPr>
          <w:rFonts w:cstheme="minorHAnsi"/>
          <w:szCs w:val="24"/>
        </w:rPr>
        <w:t>41–55 år</w:t>
      </w:r>
      <w:r>
        <w:rPr>
          <w:rFonts w:cstheme="minorHAnsi"/>
          <w:szCs w:val="24"/>
        </w:rPr>
        <w:t xml:space="preserve"> </w:t>
      </w:r>
      <w:r w:rsidR="00D5348A" w:rsidRPr="001D21AC">
        <w:rPr>
          <w:rFonts w:cstheme="minorHAnsi"/>
          <w:szCs w:val="24"/>
        </w:rPr>
        <w:t>(41,3 %</w:t>
      </w:r>
      <w:r w:rsidR="003120EC">
        <w:rPr>
          <w:rFonts w:cstheme="minorHAnsi"/>
          <w:szCs w:val="24"/>
        </w:rPr>
        <w:t xml:space="preserve"> eller 19 </w:t>
      </w:r>
      <w:r w:rsidR="00160672">
        <w:rPr>
          <w:rFonts w:cstheme="minorHAnsi"/>
          <w:szCs w:val="24"/>
        </w:rPr>
        <w:t>svar</w:t>
      </w:r>
      <w:r w:rsidR="00D5348A" w:rsidRPr="001D21AC">
        <w:rPr>
          <w:rFonts w:cstheme="minorHAnsi"/>
          <w:szCs w:val="24"/>
        </w:rPr>
        <w:t>)</w:t>
      </w:r>
      <w:r w:rsidR="00662C97">
        <w:rPr>
          <w:rFonts w:cstheme="minorHAnsi"/>
          <w:szCs w:val="24"/>
        </w:rPr>
        <w:t>.</w:t>
      </w:r>
      <w:r w:rsidR="00D5348A" w:rsidRPr="001D21AC">
        <w:rPr>
          <w:rFonts w:cstheme="minorHAnsi"/>
          <w:szCs w:val="24"/>
        </w:rPr>
        <w:t xml:space="preserve"> Därefter f</w:t>
      </w:r>
      <w:r w:rsidR="00662C97">
        <w:rPr>
          <w:rFonts w:cstheme="minorHAnsi"/>
          <w:szCs w:val="24"/>
        </w:rPr>
        <w:t>öljer</w:t>
      </w:r>
      <w:r w:rsidR="00D5348A" w:rsidRPr="001D21AC">
        <w:rPr>
          <w:rFonts w:cstheme="minorHAnsi"/>
          <w:szCs w:val="24"/>
        </w:rPr>
        <w:t xml:space="preserve"> åldersgrupperna 56–65 år (32,6 %</w:t>
      </w:r>
      <w:r w:rsidR="00E912E1">
        <w:rPr>
          <w:rFonts w:cstheme="minorHAnsi"/>
          <w:szCs w:val="24"/>
        </w:rPr>
        <w:t xml:space="preserve"> eller 15 </w:t>
      </w:r>
      <w:r w:rsidR="00160672">
        <w:rPr>
          <w:rFonts w:cstheme="minorHAnsi"/>
          <w:szCs w:val="24"/>
        </w:rPr>
        <w:t>svar</w:t>
      </w:r>
      <w:r w:rsidR="00D5348A" w:rsidRPr="001D21AC">
        <w:rPr>
          <w:rFonts w:cstheme="minorHAnsi"/>
          <w:szCs w:val="24"/>
        </w:rPr>
        <w:t>), 40 år eller yngre (15,2 %</w:t>
      </w:r>
      <w:r w:rsidR="00E912E1">
        <w:rPr>
          <w:rFonts w:cstheme="minorHAnsi"/>
          <w:szCs w:val="24"/>
        </w:rPr>
        <w:t xml:space="preserve"> eller </w:t>
      </w:r>
      <w:r w:rsidR="00CB2E3D">
        <w:rPr>
          <w:rFonts w:cstheme="minorHAnsi"/>
          <w:szCs w:val="24"/>
        </w:rPr>
        <w:t>sju</w:t>
      </w:r>
      <w:r w:rsidR="00E912E1">
        <w:rPr>
          <w:rFonts w:cstheme="minorHAnsi"/>
          <w:szCs w:val="24"/>
        </w:rPr>
        <w:t xml:space="preserve"> </w:t>
      </w:r>
      <w:r w:rsidR="00160672">
        <w:rPr>
          <w:rFonts w:cstheme="minorHAnsi"/>
          <w:szCs w:val="24"/>
        </w:rPr>
        <w:t>svar</w:t>
      </w:r>
      <w:r w:rsidR="00D5348A" w:rsidRPr="001D21AC">
        <w:rPr>
          <w:rFonts w:cstheme="minorHAnsi"/>
          <w:szCs w:val="24"/>
        </w:rPr>
        <w:t>)</w:t>
      </w:r>
      <w:r w:rsidR="00944075">
        <w:rPr>
          <w:rFonts w:cstheme="minorHAnsi"/>
          <w:szCs w:val="24"/>
        </w:rPr>
        <w:t xml:space="preserve">. </w:t>
      </w:r>
      <w:r w:rsidR="00CC07AC">
        <w:rPr>
          <w:rFonts w:cstheme="minorHAnsi"/>
          <w:szCs w:val="24"/>
        </w:rPr>
        <w:t>Minst är gruppen</w:t>
      </w:r>
      <w:r w:rsidR="00D5348A" w:rsidRPr="001D21AC">
        <w:rPr>
          <w:rFonts w:cstheme="minorHAnsi"/>
          <w:szCs w:val="24"/>
        </w:rPr>
        <w:t xml:space="preserve"> över 75 år (10,9 %</w:t>
      </w:r>
      <w:r w:rsidR="00E912E1">
        <w:rPr>
          <w:rFonts w:cstheme="minorHAnsi"/>
          <w:szCs w:val="24"/>
        </w:rPr>
        <w:t xml:space="preserve"> eller 5 </w:t>
      </w:r>
      <w:r w:rsidR="00160672">
        <w:rPr>
          <w:rFonts w:cstheme="minorHAnsi"/>
          <w:szCs w:val="24"/>
        </w:rPr>
        <w:t>svar</w:t>
      </w:r>
      <w:r w:rsidR="00D5348A" w:rsidRPr="001D21AC">
        <w:rPr>
          <w:rFonts w:cstheme="minorHAnsi"/>
          <w:szCs w:val="24"/>
        </w:rPr>
        <w:t>).</w:t>
      </w:r>
      <w:r w:rsidR="00D5348A">
        <w:rPr>
          <w:rFonts w:cstheme="minorHAnsi"/>
          <w:szCs w:val="24"/>
        </w:rPr>
        <w:t xml:space="preserve"> </w:t>
      </w:r>
      <w:r w:rsidR="006A69EF">
        <w:rPr>
          <w:rFonts w:cstheme="minorHAnsi"/>
          <w:szCs w:val="24"/>
        </w:rPr>
        <w:t xml:space="preserve">Den genomsnittliga respondenten i den här enkätundersökningen är </w:t>
      </w:r>
      <w:r w:rsidR="00F230D7">
        <w:rPr>
          <w:rFonts w:cstheme="minorHAnsi"/>
          <w:szCs w:val="24"/>
        </w:rPr>
        <w:t xml:space="preserve">en kvinna i åldern </w:t>
      </w:r>
      <w:r w:rsidR="002F4CAD">
        <w:rPr>
          <w:rFonts w:cstheme="minorHAnsi"/>
          <w:szCs w:val="24"/>
        </w:rPr>
        <w:t>41–55</w:t>
      </w:r>
      <w:r w:rsidR="00F230D7">
        <w:rPr>
          <w:rFonts w:cstheme="minorHAnsi"/>
          <w:szCs w:val="24"/>
        </w:rPr>
        <w:t xml:space="preserve"> år. </w:t>
      </w:r>
      <w:r w:rsidR="00FC32E1">
        <w:rPr>
          <w:rFonts w:cstheme="minorHAnsi"/>
          <w:szCs w:val="24"/>
        </w:rPr>
        <w:t xml:space="preserve">Av misstag utelämnades åldersspannet </w:t>
      </w:r>
      <w:r w:rsidR="00F23413">
        <w:rPr>
          <w:rFonts w:cstheme="minorHAnsi"/>
          <w:szCs w:val="24"/>
        </w:rPr>
        <w:t>65–75</w:t>
      </w:r>
      <w:r w:rsidR="00FC32E1">
        <w:rPr>
          <w:rFonts w:cstheme="minorHAnsi"/>
          <w:szCs w:val="24"/>
        </w:rPr>
        <w:t xml:space="preserve"> år</w:t>
      </w:r>
      <w:r w:rsidR="009866B8">
        <w:rPr>
          <w:rFonts w:cstheme="minorHAnsi"/>
          <w:szCs w:val="24"/>
        </w:rPr>
        <w:t xml:space="preserve"> och</w:t>
      </w:r>
      <w:r w:rsidR="00581B55">
        <w:rPr>
          <w:rFonts w:cstheme="minorHAnsi"/>
          <w:szCs w:val="24"/>
        </w:rPr>
        <w:t xml:space="preserve"> 2 respondenter valde att lämna tomt</w:t>
      </w:r>
      <w:r w:rsidR="009866B8">
        <w:rPr>
          <w:rFonts w:cstheme="minorHAnsi"/>
          <w:szCs w:val="24"/>
        </w:rPr>
        <w:t xml:space="preserve"> på frågan om ålder.</w:t>
      </w:r>
    </w:p>
    <w:tbl>
      <w:tblPr>
        <w:tblStyle w:val="Tabellrutnt"/>
        <w:tblW w:w="0" w:type="auto"/>
        <w:tblLook w:val="04A0" w:firstRow="1" w:lastRow="0" w:firstColumn="1" w:lastColumn="0" w:noHBand="0" w:noVBand="1"/>
      </w:tblPr>
      <w:tblGrid>
        <w:gridCol w:w="1811"/>
        <w:gridCol w:w="1811"/>
        <w:gridCol w:w="1812"/>
        <w:gridCol w:w="1813"/>
        <w:gridCol w:w="1813"/>
      </w:tblGrid>
      <w:tr w:rsidR="00D04821" w14:paraId="75B4DC1C" w14:textId="77777777" w:rsidTr="001F22BE">
        <w:tc>
          <w:tcPr>
            <w:tcW w:w="1812" w:type="dxa"/>
            <w:tcBorders>
              <w:bottom w:val="single" w:sz="4" w:space="0" w:color="auto"/>
            </w:tcBorders>
          </w:tcPr>
          <w:p w14:paraId="622B75E2" w14:textId="77777777" w:rsidR="00D04821" w:rsidRDefault="00D04821" w:rsidP="001F22BE">
            <w:r>
              <w:t>Ålder</w:t>
            </w:r>
          </w:p>
        </w:tc>
        <w:tc>
          <w:tcPr>
            <w:tcW w:w="1812" w:type="dxa"/>
            <w:tcBorders>
              <w:bottom w:val="single" w:sz="4" w:space="0" w:color="auto"/>
            </w:tcBorders>
          </w:tcPr>
          <w:p w14:paraId="38565171" w14:textId="77777777" w:rsidR="00D04821" w:rsidRDefault="00D04821" w:rsidP="001F22BE">
            <w:r>
              <w:t>40 eller yngre</w:t>
            </w:r>
          </w:p>
        </w:tc>
        <w:tc>
          <w:tcPr>
            <w:tcW w:w="1812" w:type="dxa"/>
            <w:tcBorders>
              <w:bottom w:val="single" w:sz="4" w:space="0" w:color="auto"/>
            </w:tcBorders>
          </w:tcPr>
          <w:p w14:paraId="627F3CEE" w14:textId="77777777" w:rsidR="00D04821" w:rsidRDefault="00D04821" w:rsidP="001F22BE">
            <w:r>
              <w:t>41-55 år</w:t>
            </w:r>
          </w:p>
        </w:tc>
        <w:tc>
          <w:tcPr>
            <w:tcW w:w="1813" w:type="dxa"/>
            <w:tcBorders>
              <w:bottom w:val="single" w:sz="4" w:space="0" w:color="auto"/>
            </w:tcBorders>
          </w:tcPr>
          <w:p w14:paraId="46517158" w14:textId="77777777" w:rsidR="00D04821" w:rsidRDefault="00D04821" w:rsidP="001F22BE">
            <w:r>
              <w:t>56-65 år</w:t>
            </w:r>
          </w:p>
        </w:tc>
        <w:tc>
          <w:tcPr>
            <w:tcW w:w="1813" w:type="dxa"/>
            <w:tcBorders>
              <w:bottom w:val="single" w:sz="4" w:space="0" w:color="auto"/>
            </w:tcBorders>
          </w:tcPr>
          <w:p w14:paraId="3D76129D" w14:textId="77777777" w:rsidR="00D04821" w:rsidRDefault="00D04821" w:rsidP="001F22BE">
            <w:r>
              <w:t>Över 75 år</w:t>
            </w:r>
          </w:p>
        </w:tc>
      </w:tr>
      <w:tr w:rsidR="00D04821" w14:paraId="7F5CF10F" w14:textId="77777777" w:rsidTr="001F22BE">
        <w:tc>
          <w:tcPr>
            <w:tcW w:w="1812" w:type="dxa"/>
            <w:tcBorders>
              <w:top w:val="single" w:sz="4" w:space="0" w:color="auto"/>
              <w:left w:val="single" w:sz="4" w:space="0" w:color="auto"/>
              <w:bottom w:val="single" w:sz="4" w:space="0" w:color="auto"/>
              <w:right w:val="single" w:sz="4" w:space="0" w:color="auto"/>
            </w:tcBorders>
          </w:tcPr>
          <w:p w14:paraId="366D1E86" w14:textId="77777777" w:rsidR="00D04821" w:rsidRDefault="00D04821" w:rsidP="001F22BE">
            <w:r>
              <w:t>Andel svar i %</w:t>
            </w:r>
          </w:p>
        </w:tc>
        <w:tc>
          <w:tcPr>
            <w:tcW w:w="1812" w:type="dxa"/>
            <w:tcBorders>
              <w:top w:val="single" w:sz="4" w:space="0" w:color="auto"/>
              <w:left w:val="single" w:sz="4" w:space="0" w:color="auto"/>
              <w:bottom w:val="single" w:sz="4" w:space="0" w:color="auto"/>
              <w:right w:val="single" w:sz="4" w:space="0" w:color="auto"/>
            </w:tcBorders>
          </w:tcPr>
          <w:p w14:paraId="1338DA5E" w14:textId="77777777" w:rsidR="00D04821" w:rsidRDefault="00D04821" w:rsidP="001F22BE">
            <w:r>
              <w:t>15%</w:t>
            </w:r>
          </w:p>
        </w:tc>
        <w:tc>
          <w:tcPr>
            <w:tcW w:w="1812" w:type="dxa"/>
            <w:tcBorders>
              <w:top w:val="single" w:sz="4" w:space="0" w:color="auto"/>
              <w:left w:val="single" w:sz="4" w:space="0" w:color="auto"/>
              <w:bottom w:val="single" w:sz="4" w:space="0" w:color="auto"/>
              <w:right w:val="single" w:sz="4" w:space="0" w:color="auto"/>
            </w:tcBorders>
          </w:tcPr>
          <w:p w14:paraId="071DF9E8" w14:textId="77777777" w:rsidR="00D04821" w:rsidRDefault="00D04821" w:rsidP="001F22BE">
            <w:r>
              <w:t>41%</w:t>
            </w:r>
          </w:p>
        </w:tc>
        <w:tc>
          <w:tcPr>
            <w:tcW w:w="1813" w:type="dxa"/>
            <w:tcBorders>
              <w:top w:val="single" w:sz="4" w:space="0" w:color="auto"/>
              <w:left w:val="single" w:sz="4" w:space="0" w:color="auto"/>
              <w:bottom w:val="single" w:sz="4" w:space="0" w:color="auto"/>
              <w:right w:val="single" w:sz="4" w:space="0" w:color="auto"/>
            </w:tcBorders>
          </w:tcPr>
          <w:p w14:paraId="2408DDC6" w14:textId="77777777" w:rsidR="00D04821" w:rsidRDefault="00D04821" w:rsidP="001F22BE">
            <w:r>
              <w:t>33%</w:t>
            </w:r>
          </w:p>
        </w:tc>
        <w:tc>
          <w:tcPr>
            <w:tcW w:w="1813" w:type="dxa"/>
            <w:tcBorders>
              <w:top w:val="single" w:sz="4" w:space="0" w:color="auto"/>
              <w:left w:val="single" w:sz="4" w:space="0" w:color="auto"/>
              <w:bottom w:val="single" w:sz="4" w:space="0" w:color="auto"/>
              <w:right w:val="single" w:sz="4" w:space="0" w:color="auto"/>
            </w:tcBorders>
          </w:tcPr>
          <w:p w14:paraId="0330BA05" w14:textId="77777777" w:rsidR="00D04821" w:rsidRDefault="00D04821" w:rsidP="001F22BE">
            <w:r>
              <w:t>11%</w:t>
            </w:r>
          </w:p>
        </w:tc>
      </w:tr>
    </w:tbl>
    <w:p w14:paraId="17CB705F" w14:textId="06FB934E" w:rsidR="00AF0867" w:rsidRPr="00AF0867" w:rsidRDefault="00B019A8" w:rsidP="00C63F44">
      <w:pPr>
        <w:rPr>
          <w:b/>
          <w:bCs/>
          <w:sz w:val="20"/>
          <w:szCs w:val="20"/>
        </w:rPr>
      </w:pPr>
      <w:r w:rsidRPr="00F95492">
        <w:rPr>
          <w:b/>
          <w:bCs/>
          <w:sz w:val="20"/>
          <w:szCs w:val="20"/>
        </w:rPr>
        <w:t>Fig. 2.</w:t>
      </w:r>
      <w:r>
        <w:rPr>
          <w:b/>
          <w:bCs/>
          <w:sz w:val="20"/>
          <w:szCs w:val="20"/>
        </w:rPr>
        <w:t xml:space="preserve"> </w:t>
      </w:r>
      <w:r w:rsidR="00D04821">
        <w:rPr>
          <w:sz w:val="20"/>
          <w:szCs w:val="20"/>
        </w:rPr>
        <w:t>Tabell</w:t>
      </w:r>
      <w:r w:rsidRPr="009F1D23">
        <w:rPr>
          <w:sz w:val="20"/>
          <w:szCs w:val="20"/>
        </w:rPr>
        <w:t xml:space="preserve"> över</w:t>
      </w:r>
      <w:r w:rsidR="00B87E9B">
        <w:rPr>
          <w:sz w:val="20"/>
          <w:szCs w:val="20"/>
        </w:rPr>
        <w:t xml:space="preserve"> den procentuella åldersfördelningen. </w:t>
      </w:r>
      <w:r w:rsidR="00A344F1">
        <w:rPr>
          <w:b/>
          <w:bCs/>
          <w:sz w:val="20"/>
          <w:szCs w:val="20"/>
        </w:rPr>
        <w:br/>
      </w:r>
    </w:p>
    <w:p w14:paraId="4BCA04E1" w14:textId="76C33514" w:rsidR="00ED283E" w:rsidRDefault="00D47C97" w:rsidP="00C63F44">
      <w:pPr>
        <w:rPr>
          <w:szCs w:val="24"/>
        </w:rPr>
      </w:pPr>
      <w:r>
        <w:rPr>
          <w:rFonts w:cstheme="minorHAnsi"/>
          <w:szCs w:val="24"/>
        </w:rPr>
        <w:t>Enkätens första fråga gällde när respondenten fått vård</w:t>
      </w:r>
      <w:r w:rsidRPr="00D47C97">
        <w:rPr>
          <w:rFonts w:cstheme="minorHAnsi"/>
          <w:szCs w:val="24"/>
        </w:rPr>
        <w:t xml:space="preserve"> </w:t>
      </w:r>
      <w:r w:rsidRPr="001D21AC">
        <w:rPr>
          <w:rFonts w:cstheme="minorHAnsi"/>
          <w:szCs w:val="24"/>
        </w:rPr>
        <w:t xml:space="preserve">vid </w:t>
      </w:r>
      <w:r>
        <w:rPr>
          <w:rFonts w:cstheme="minorHAnsi"/>
          <w:szCs w:val="24"/>
        </w:rPr>
        <w:t xml:space="preserve">ÅHS </w:t>
      </w:r>
      <w:r w:rsidRPr="001D21AC">
        <w:rPr>
          <w:rFonts w:cstheme="minorHAnsi"/>
          <w:szCs w:val="24"/>
        </w:rPr>
        <w:t>dagrehabilitering</w:t>
      </w:r>
      <w:r>
        <w:rPr>
          <w:rFonts w:cstheme="minorHAnsi"/>
          <w:szCs w:val="24"/>
        </w:rPr>
        <w:t xml:space="preserve">. </w:t>
      </w:r>
      <w:r w:rsidR="001B09B2">
        <w:rPr>
          <w:rFonts w:cstheme="minorHAnsi"/>
          <w:szCs w:val="24"/>
        </w:rPr>
        <w:t xml:space="preserve">Majoriteten av </w:t>
      </w:r>
      <w:r w:rsidR="000E4492">
        <w:rPr>
          <w:rFonts w:cstheme="minorHAnsi"/>
          <w:szCs w:val="24"/>
        </w:rPr>
        <w:t xml:space="preserve">enkätens respondenter </w:t>
      </w:r>
      <w:r w:rsidR="00B81FDC">
        <w:rPr>
          <w:rFonts w:cstheme="minorHAnsi"/>
          <w:szCs w:val="24"/>
        </w:rPr>
        <w:t>(</w:t>
      </w:r>
      <w:r w:rsidR="00B81FDC" w:rsidRPr="001D21AC">
        <w:rPr>
          <w:rFonts w:cstheme="minorHAnsi"/>
          <w:szCs w:val="24"/>
        </w:rPr>
        <w:t>58</w:t>
      </w:r>
      <w:r w:rsidR="009F1D23" w:rsidRPr="001D21AC">
        <w:rPr>
          <w:rFonts w:cstheme="minorHAnsi"/>
          <w:szCs w:val="24"/>
        </w:rPr>
        <w:t>,3 %</w:t>
      </w:r>
      <w:r w:rsidR="000E4492">
        <w:rPr>
          <w:rFonts w:cstheme="minorHAnsi"/>
          <w:szCs w:val="24"/>
        </w:rPr>
        <w:t xml:space="preserve">, </w:t>
      </w:r>
      <w:r w:rsidR="009F1D23" w:rsidRPr="001D21AC">
        <w:rPr>
          <w:rFonts w:cstheme="minorHAnsi"/>
          <w:szCs w:val="24"/>
        </w:rPr>
        <w:t xml:space="preserve">28 </w:t>
      </w:r>
      <w:r w:rsidR="00160672">
        <w:rPr>
          <w:rFonts w:cstheme="minorHAnsi"/>
          <w:szCs w:val="24"/>
        </w:rPr>
        <w:t>svar</w:t>
      </w:r>
      <w:r w:rsidR="009F1D23" w:rsidRPr="001D21AC">
        <w:rPr>
          <w:rFonts w:cstheme="minorHAnsi"/>
          <w:szCs w:val="24"/>
        </w:rPr>
        <w:t xml:space="preserve">) </w:t>
      </w:r>
      <w:r w:rsidR="00B81FDC">
        <w:rPr>
          <w:rFonts w:cstheme="minorHAnsi"/>
          <w:szCs w:val="24"/>
        </w:rPr>
        <w:t xml:space="preserve">har </w:t>
      </w:r>
      <w:r w:rsidR="009F1D23" w:rsidRPr="001D21AC">
        <w:rPr>
          <w:rFonts w:cstheme="minorHAnsi"/>
          <w:szCs w:val="24"/>
        </w:rPr>
        <w:t xml:space="preserve">erhållit vård </w:t>
      </w:r>
      <w:r w:rsidR="00B81FDC">
        <w:rPr>
          <w:rFonts w:cstheme="minorHAnsi"/>
          <w:szCs w:val="24"/>
        </w:rPr>
        <w:t xml:space="preserve">någon gång </w:t>
      </w:r>
      <w:r w:rsidR="009F1D23" w:rsidRPr="001D21AC">
        <w:rPr>
          <w:rFonts w:cstheme="minorHAnsi"/>
          <w:szCs w:val="24"/>
        </w:rPr>
        <w:t>under de senaste två</w:t>
      </w:r>
      <w:r w:rsidR="009F1D23" w:rsidRPr="001D21AC">
        <w:rPr>
          <w:szCs w:val="24"/>
        </w:rPr>
        <w:t xml:space="preserve"> åren</w:t>
      </w:r>
      <w:r w:rsidR="0087410D">
        <w:rPr>
          <w:szCs w:val="24"/>
        </w:rPr>
        <w:t xml:space="preserve">. Den andel som erhållit vård </w:t>
      </w:r>
      <w:r w:rsidR="00032158">
        <w:rPr>
          <w:szCs w:val="24"/>
        </w:rPr>
        <w:t xml:space="preserve">tidigare än de senaste </w:t>
      </w:r>
      <w:r w:rsidR="00DF1A56">
        <w:rPr>
          <w:szCs w:val="24"/>
        </w:rPr>
        <w:t>två</w:t>
      </w:r>
      <w:r w:rsidR="00032158">
        <w:rPr>
          <w:szCs w:val="24"/>
        </w:rPr>
        <w:t xml:space="preserve"> åren </w:t>
      </w:r>
      <w:r w:rsidR="00AF0867">
        <w:rPr>
          <w:szCs w:val="24"/>
        </w:rPr>
        <w:t>utgörs av</w:t>
      </w:r>
      <w:r w:rsidR="009F1D23" w:rsidRPr="001D21AC">
        <w:rPr>
          <w:szCs w:val="24"/>
        </w:rPr>
        <w:t xml:space="preserve"> 37,5 % (18 </w:t>
      </w:r>
      <w:r w:rsidR="00160672">
        <w:rPr>
          <w:szCs w:val="24"/>
        </w:rPr>
        <w:t>svar</w:t>
      </w:r>
      <w:r w:rsidR="009F1D23" w:rsidRPr="001D21AC">
        <w:rPr>
          <w:szCs w:val="24"/>
        </w:rPr>
        <w:t>) och 4,2 % (</w:t>
      </w:r>
      <w:r w:rsidR="009F1D23">
        <w:rPr>
          <w:szCs w:val="24"/>
        </w:rPr>
        <w:t>två</w:t>
      </w:r>
      <w:r w:rsidR="009F1D23" w:rsidRPr="001D21AC">
        <w:rPr>
          <w:szCs w:val="24"/>
        </w:rPr>
        <w:t xml:space="preserve"> </w:t>
      </w:r>
      <w:r w:rsidR="00160672">
        <w:rPr>
          <w:szCs w:val="24"/>
        </w:rPr>
        <w:t>svar</w:t>
      </w:r>
      <w:r w:rsidR="009F1D23" w:rsidRPr="001D21AC">
        <w:rPr>
          <w:szCs w:val="24"/>
        </w:rPr>
        <w:t xml:space="preserve">) vill ej säga. </w:t>
      </w:r>
    </w:p>
    <w:tbl>
      <w:tblPr>
        <w:tblStyle w:val="Tabellrutnt"/>
        <w:tblW w:w="0" w:type="auto"/>
        <w:tblLook w:val="04A0" w:firstRow="1" w:lastRow="0" w:firstColumn="1" w:lastColumn="0" w:noHBand="0" w:noVBand="1"/>
      </w:tblPr>
      <w:tblGrid>
        <w:gridCol w:w="2266"/>
        <w:gridCol w:w="2264"/>
        <w:gridCol w:w="2265"/>
        <w:gridCol w:w="2265"/>
      </w:tblGrid>
      <w:tr w:rsidR="000B281E" w14:paraId="072E6576" w14:textId="77777777" w:rsidTr="001F22BE">
        <w:tc>
          <w:tcPr>
            <w:tcW w:w="2265" w:type="dxa"/>
          </w:tcPr>
          <w:p w14:paraId="57DDE4D7" w14:textId="77777777" w:rsidR="000B281E" w:rsidRPr="008B183F" w:rsidRDefault="000B281E" w:rsidP="001F22BE">
            <w:pPr>
              <w:rPr>
                <w:lang w:val="sv-FI"/>
              </w:rPr>
            </w:pPr>
            <w:r w:rsidRPr="008B183F">
              <w:rPr>
                <w:lang w:val="sv-FI"/>
              </w:rPr>
              <w:t>Vård vid rehab senaste 2 åren</w:t>
            </w:r>
          </w:p>
        </w:tc>
        <w:tc>
          <w:tcPr>
            <w:tcW w:w="2265" w:type="dxa"/>
          </w:tcPr>
          <w:p w14:paraId="76A0F06E" w14:textId="77777777" w:rsidR="000B281E" w:rsidRDefault="000B281E" w:rsidP="001F22BE">
            <w:r>
              <w:t>Ja</w:t>
            </w:r>
          </w:p>
        </w:tc>
        <w:tc>
          <w:tcPr>
            <w:tcW w:w="2266" w:type="dxa"/>
          </w:tcPr>
          <w:p w14:paraId="1734B47C" w14:textId="77777777" w:rsidR="000B281E" w:rsidRDefault="000B281E" w:rsidP="001F22BE">
            <w:r>
              <w:t>Nej</w:t>
            </w:r>
          </w:p>
        </w:tc>
        <w:tc>
          <w:tcPr>
            <w:tcW w:w="2266" w:type="dxa"/>
          </w:tcPr>
          <w:p w14:paraId="5BFCAAB9" w14:textId="77777777" w:rsidR="000B281E" w:rsidRDefault="000B281E" w:rsidP="001F22BE">
            <w:r>
              <w:t>Vill ej säga</w:t>
            </w:r>
          </w:p>
        </w:tc>
      </w:tr>
      <w:tr w:rsidR="000B281E" w14:paraId="5358BDA0" w14:textId="77777777" w:rsidTr="001F22BE">
        <w:tc>
          <w:tcPr>
            <w:tcW w:w="2265" w:type="dxa"/>
          </w:tcPr>
          <w:p w14:paraId="19F702B6" w14:textId="77777777" w:rsidR="000B281E" w:rsidRDefault="000B281E" w:rsidP="001F22BE">
            <w:r>
              <w:t>Andel svar i %</w:t>
            </w:r>
          </w:p>
        </w:tc>
        <w:tc>
          <w:tcPr>
            <w:tcW w:w="2265" w:type="dxa"/>
          </w:tcPr>
          <w:p w14:paraId="342FC55A" w14:textId="77777777" w:rsidR="000B281E" w:rsidRDefault="000B281E" w:rsidP="001F22BE">
            <w:r>
              <w:t>58%</w:t>
            </w:r>
          </w:p>
        </w:tc>
        <w:tc>
          <w:tcPr>
            <w:tcW w:w="2266" w:type="dxa"/>
          </w:tcPr>
          <w:p w14:paraId="27B2E13E" w14:textId="77777777" w:rsidR="000B281E" w:rsidRDefault="000B281E" w:rsidP="001F22BE">
            <w:r>
              <w:t>38%</w:t>
            </w:r>
          </w:p>
        </w:tc>
        <w:tc>
          <w:tcPr>
            <w:tcW w:w="2266" w:type="dxa"/>
          </w:tcPr>
          <w:p w14:paraId="1477CF4F" w14:textId="77777777" w:rsidR="000B281E" w:rsidRDefault="000B281E" w:rsidP="001F22BE">
            <w:r>
              <w:t>4%</w:t>
            </w:r>
          </w:p>
        </w:tc>
      </w:tr>
    </w:tbl>
    <w:p w14:paraId="704A34E3" w14:textId="0126DC61" w:rsidR="00330621" w:rsidRPr="00760BF0" w:rsidRDefault="00330621" w:rsidP="00C63F44">
      <w:pPr>
        <w:rPr>
          <w:color w:val="2F5496" w:themeColor="accent1" w:themeShade="BF"/>
          <w:szCs w:val="24"/>
        </w:rPr>
      </w:pPr>
    </w:p>
    <w:p w14:paraId="37CC0F2A" w14:textId="093AD4E5" w:rsidR="00B87E9B" w:rsidRDefault="00B87E9B" w:rsidP="00B87E9B">
      <w:pPr>
        <w:rPr>
          <w:szCs w:val="24"/>
        </w:rPr>
      </w:pPr>
      <w:r w:rsidRPr="00F95492">
        <w:rPr>
          <w:b/>
          <w:bCs/>
          <w:sz w:val="20"/>
          <w:szCs w:val="20"/>
        </w:rPr>
        <w:t>Fig. 3.</w:t>
      </w:r>
      <w:r w:rsidRPr="00C32C49">
        <w:rPr>
          <w:szCs w:val="24"/>
        </w:rPr>
        <w:t xml:space="preserve"> </w:t>
      </w:r>
      <w:r w:rsidR="000B281E">
        <w:rPr>
          <w:sz w:val="20"/>
          <w:szCs w:val="20"/>
        </w:rPr>
        <w:t>Tabell</w:t>
      </w:r>
      <w:r w:rsidRPr="00FA633B">
        <w:rPr>
          <w:sz w:val="20"/>
          <w:szCs w:val="20"/>
        </w:rPr>
        <w:t xml:space="preserve"> </w:t>
      </w:r>
      <w:r>
        <w:rPr>
          <w:sz w:val="20"/>
          <w:szCs w:val="20"/>
        </w:rPr>
        <w:t>som visar</w:t>
      </w:r>
      <w:r w:rsidR="001D4867">
        <w:rPr>
          <w:sz w:val="20"/>
          <w:szCs w:val="20"/>
        </w:rPr>
        <w:t xml:space="preserve"> procentuell andel av respondenter som </w:t>
      </w:r>
      <w:r w:rsidR="00885B85">
        <w:rPr>
          <w:sz w:val="20"/>
          <w:szCs w:val="20"/>
        </w:rPr>
        <w:t>vårdats vid rehab under de senaste två åren</w:t>
      </w:r>
      <w:r w:rsidRPr="00FA633B">
        <w:rPr>
          <w:sz w:val="20"/>
          <w:szCs w:val="20"/>
        </w:rPr>
        <w:t>.</w:t>
      </w:r>
      <w:r>
        <w:rPr>
          <w:szCs w:val="24"/>
        </w:rPr>
        <w:t xml:space="preserve"> </w:t>
      </w:r>
      <w:r w:rsidR="00891E0E">
        <w:rPr>
          <w:szCs w:val="24"/>
        </w:rPr>
        <w:br/>
      </w:r>
    </w:p>
    <w:p w14:paraId="03E86DD1" w14:textId="795C8090" w:rsidR="00051D2F" w:rsidRDefault="00465DCE">
      <w:pPr>
        <w:rPr>
          <w:rFonts w:asciiTheme="majorHAnsi" w:eastAsiaTheme="majorEastAsia" w:hAnsiTheme="majorHAnsi" w:cstheme="majorBidi"/>
          <w:color w:val="2F5496" w:themeColor="accent1" w:themeShade="BF"/>
          <w:sz w:val="28"/>
          <w:szCs w:val="28"/>
        </w:rPr>
      </w:pPr>
      <w:r>
        <w:rPr>
          <w:szCs w:val="24"/>
        </w:rPr>
        <w:lastRenderedPageBreak/>
        <w:t>Basera</w:t>
      </w:r>
      <w:r w:rsidR="00FA384F">
        <w:rPr>
          <w:szCs w:val="24"/>
        </w:rPr>
        <w:t xml:space="preserve">t på att majoriteten </w:t>
      </w:r>
      <w:r w:rsidR="00A942C3">
        <w:rPr>
          <w:szCs w:val="24"/>
        </w:rPr>
        <w:t>vid tidpunkten för ifyllande av enkäten</w:t>
      </w:r>
      <w:r w:rsidR="00FA384F">
        <w:rPr>
          <w:szCs w:val="24"/>
        </w:rPr>
        <w:t xml:space="preserve"> uppg</w:t>
      </w:r>
      <w:r w:rsidR="00A942C3">
        <w:rPr>
          <w:szCs w:val="24"/>
        </w:rPr>
        <w:t>av</w:t>
      </w:r>
      <w:r w:rsidR="00FA384F">
        <w:rPr>
          <w:szCs w:val="24"/>
        </w:rPr>
        <w:t xml:space="preserve"> sig ha vårdats vid rehabiliteringen under de senaste två åren utgår vi från att de åsikter och erfare</w:t>
      </w:r>
      <w:r w:rsidR="00D0411E">
        <w:rPr>
          <w:szCs w:val="24"/>
        </w:rPr>
        <w:t xml:space="preserve">nheter som kommit in genom enkäten fortfarande är relevanta när vi </w:t>
      </w:r>
      <w:r w:rsidR="00515AC1">
        <w:rPr>
          <w:szCs w:val="24"/>
        </w:rPr>
        <w:t xml:space="preserve">skriver vår analys och rekommendationer. </w:t>
      </w:r>
      <w:r w:rsidR="000B281E">
        <w:rPr>
          <w:szCs w:val="24"/>
        </w:rPr>
        <w:br/>
      </w:r>
    </w:p>
    <w:p w14:paraId="5554209F" w14:textId="3FBBBDFF" w:rsidR="00051D2F" w:rsidRPr="00051D2F" w:rsidRDefault="00F90C9D" w:rsidP="00891E0E">
      <w:pPr>
        <w:pStyle w:val="Rubrik2"/>
      </w:pPr>
      <w:bookmarkStart w:id="41" w:name="_Toc210718546"/>
      <w:bookmarkStart w:id="42" w:name="_Toc211945166"/>
      <w:r>
        <w:rPr>
          <w:szCs w:val="28"/>
        </w:rPr>
        <w:t>3.</w:t>
      </w:r>
      <w:r w:rsidR="00683A2B">
        <w:rPr>
          <w:szCs w:val="28"/>
        </w:rPr>
        <w:t>2</w:t>
      </w:r>
      <w:r>
        <w:rPr>
          <w:szCs w:val="28"/>
        </w:rPr>
        <w:t xml:space="preserve"> </w:t>
      </w:r>
      <w:r w:rsidR="005D70C5">
        <w:rPr>
          <w:szCs w:val="28"/>
        </w:rPr>
        <w:t>Den generella upplevelsen av dagrehabiliteringen</w:t>
      </w:r>
      <w:bookmarkEnd w:id="41"/>
      <w:bookmarkEnd w:id="42"/>
      <w:r w:rsidR="005D70C5">
        <w:rPr>
          <w:szCs w:val="28"/>
        </w:rPr>
        <w:t xml:space="preserve"> </w:t>
      </w:r>
      <w:r w:rsidR="00891E0E">
        <w:rPr>
          <w:szCs w:val="28"/>
        </w:rPr>
        <w:br/>
      </w:r>
    </w:p>
    <w:p w14:paraId="418F74DF" w14:textId="32D18879" w:rsidR="001D0DB6" w:rsidRDefault="000774BF" w:rsidP="00C63F44">
      <w:r w:rsidRPr="000774BF">
        <w:t xml:space="preserve">Enkätens andra fråga </w:t>
      </w:r>
      <w:r w:rsidR="00F6674F">
        <w:t>b</w:t>
      </w:r>
      <w:r w:rsidR="005D70C5">
        <w:t xml:space="preserve">er </w:t>
      </w:r>
      <w:r w:rsidR="00F6674F">
        <w:t xml:space="preserve">respondenterna </w:t>
      </w:r>
      <w:r w:rsidR="005D70C5">
        <w:t xml:space="preserve">att </w:t>
      </w:r>
      <w:r w:rsidR="00F6674F">
        <w:t xml:space="preserve">gradera sin upplevelse av vården vid dagrehabiliteringen på en </w:t>
      </w:r>
      <w:r w:rsidR="00210FFC">
        <w:t xml:space="preserve">vitsordsskala </w:t>
      </w:r>
      <w:r w:rsidR="00145271">
        <w:t>1–10</w:t>
      </w:r>
      <w:r w:rsidR="00210FFC">
        <w:t>.</w:t>
      </w:r>
      <w:r w:rsidR="00145271">
        <w:t xml:space="preserve"> </w:t>
      </w:r>
      <w:r w:rsidR="00DB386B">
        <w:t>Fem</w:t>
      </w:r>
      <w:r w:rsidR="00145271">
        <w:t xml:space="preserve"> </w:t>
      </w:r>
      <w:r w:rsidR="00924C97">
        <w:t>personer svarade</w:t>
      </w:r>
      <w:r w:rsidR="00E77AE8">
        <w:t xml:space="preserve"> ”mycket nöjd”</w:t>
      </w:r>
      <w:r w:rsidR="00CA5EF7">
        <w:t xml:space="preserve"> och </w:t>
      </w:r>
      <w:r w:rsidR="00E87A3E">
        <w:t>sju</w:t>
      </w:r>
      <w:r w:rsidR="007A20B8">
        <w:t xml:space="preserve"> svarade </w:t>
      </w:r>
      <w:r w:rsidR="00CA5EF7">
        <w:t xml:space="preserve">”mycket missnöjd”. </w:t>
      </w:r>
      <w:r w:rsidR="00537861">
        <w:t>Figur fyra</w:t>
      </w:r>
      <w:r w:rsidR="00CA5EF7">
        <w:t xml:space="preserve"> nedanför i texten</w:t>
      </w:r>
      <w:r w:rsidR="008546A8">
        <w:t xml:space="preserve"> </w:t>
      </w:r>
      <w:r w:rsidR="00CA5EF7">
        <w:t>presenterar svarsfördelningen som ett</w:t>
      </w:r>
      <w:r w:rsidR="00F82B1B">
        <w:t xml:space="preserve"> stapeldiagram. </w:t>
      </w:r>
    </w:p>
    <w:tbl>
      <w:tblPr>
        <w:tblStyle w:val="Tabellrutnt"/>
        <w:tblW w:w="0" w:type="auto"/>
        <w:tblLook w:val="04A0" w:firstRow="1" w:lastRow="0" w:firstColumn="1" w:lastColumn="0" w:noHBand="0" w:noVBand="1"/>
      </w:tblPr>
      <w:tblGrid>
        <w:gridCol w:w="2233"/>
        <w:gridCol w:w="679"/>
        <w:gridCol w:w="679"/>
        <w:gridCol w:w="679"/>
        <w:gridCol w:w="679"/>
        <w:gridCol w:w="679"/>
        <w:gridCol w:w="679"/>
        <w:gridCol w:w="679"/>
        <w:gridCol w:w="679"/>
        <w:gridCol w:w="679"/>
        <w:gridCol w:w="716"/>
      </w:tblGrid>
      <w:tr w:rsidR="00F2162B" w14:paraId="0318E091" w14:textId="77777777" w:rsidTr="001F22BE">
        <w:tc>
          <w:tcPr>
            <w:tcW w:w="824" w:type="dxa"/>
          </w:tcPr>
          <w:p w14:paraId="1048264A" w14:textId="77777777" w:rsidR="00F2162B" w:rsidRDefault="00F2162B" w:rsidP="001F22BE">
            <w:r w:rsidRPr="008B183F">
              <w:rPr>
                <w:lang w:val="sv-FI"/>
              </w:rPr>
              <w:t>På en skala 1-10, hur upplevde du din vård/rehabilitering vid dagrehabiliteringen?</w:t>
            </w:r>
          </w:p>
        </w:tc>
        <w:tc>
          <w:tcPr>
            <w:tcW w:w="823" w:type="dxa"/>
          </w:tcPr>
          <w:p w14:paraId="3AF1ACE4" w14:textId="77777777" w:rsidR="00F2162B" w:rsidRDefault="00F2162B" w:rsidP="001F22BE">
            <w:r>
              <w:t>1</w:t>
            </w:r>
          </w:p>
        </w:tc>
        <w:tc>
          <w:tcPr>
            <w:tcW w:w="823" w:type="dxa"/>
          </w:tcPr>
          <w:p w14:paraId="64826FA8" w14:textId="77777777" w:rsidR="00F2162B" w:rsidRDefault="00F2162B" w:rsidP="001F22BE">
            <w:r>
              <w:t>2</w:t>
            </w:r>
          </w:p>
        </w:tc>
        <w:tc>
          <w:tcPr>
            <w:tcW w:w="824" w:type="dxa"/>
          </w:tcPr>
          <w:p w14:paraId="7B026F26" w14:textId="77777777" w:rsidR="00F2162B" w:rsidRDefault="00F2162B" w:rsidP="001F22BE">
            <w:r>
              <w:t>3</w:t>
            </w:r>
          </w:p>
        </w:tc>
        <w:tc>
          <w:tcPr>
            <w:tcW w:w="824" w:type="dxa"/>
          </w:tcPr>
          <w:p w14:paraId="276EECF5" w14:textId="77777777" w:rsidR="00F2162B" w:rsidRDefault="00F2162B" w:rsidP="001F22BE">
            <w:r>
              <w:t>4</w:t>
            </w:r>
          </w:p>
        </w:tc>
        <w:tc>
          <w:tcPr>
            <w:tcW w:w="824" w:type="dxa"/>
          </w:tcPr>
          <w:p w14:paraId="6585390F" w14:textId="77777777" w:rsidR="00F2162B" w:rsidRDefault="00F2162B" w:rsidP="001F22BE">
            <w:r>
              <w:t>5</w:t>
            </w:r>
          </w:p>
        </w:tc>
        <w:tc>
          <w:tcPr>
            <w:tcW w:w="824" w:type="dxa"/>
          </w:tcPr>
          <w:p w14:paraId="42EAEE48" w14:textId="77777777" w:rsidR="00F2162B" w:rsidRDefault="00F2162B" w:rsidP="001F22BE">
            <w:r>
              <w:t>6</w:t>
            </w:r>
          </w:p>
        </w:tc>
        <w:tc>
          <w:tcPr>
            <w:tcW w:w="824" w:type="dxa"/>
          </w:tcPr>
          <w:p w14:paraId="49C42755" w14:textId="77777777" w:rsidR="00F2162B" w:rsidRDefault="00F2162B" w:rsidP="001F22BE">
            <w:r>
              <w:t>7</w:t>
            </w:r>
          </w:p>
        </w:tc>
        <w:tc>
          <w:tcPr>
            <w:tcW w:w="824" w:type="dxa"/>
          </w:tcPr>
          <w:p w14:paraId="0525C64B" w14:textId="77777777" w:rsidR="00F2162B" w:rsidRDefault="00F2162B" w:rsidP="001F22BE">
            <w:r>
              <w:t>8</w:t>
            </w:r>
          </w:p>
        </w:tc>
        <w:tc>
          <w:tcPr>
            <w:tcW w:w="824" w:type="dxa"/>
          </w:tcPr>
          <w:p w14:paraId="1534D9A1" w14:textId="77777777" w:rsidR="00F2162B" w:rsidRDefault="00F2162B" w:rsidP="001F22BE">
            <w:r>
              <w:t>9</w:t>
            </w:r>
          </w:p>
        </w:tc>
        <w:tc>
          <w:tcPr>
            <w:tcW w:w="824" w:type="dxa"/>
          </w:tcPr>
          <w:p w14:paraId="278DB9AD" w14:textId="77777777" w:rsidR="00F2162B" w:rsidRDefault="00F2162B" w:rsidP="001F22BE">
            <w:r>
              <w:t>10</w:t>
            </w:r>
          </w:p>
        </w:tc>
      </w:tr>
      <w:tr w:rsidR="00F2162B" w14:paraId="5E518320" w14:textId="77777777" w:rsidTr="001F22BE">
        <w:tc>
          <w:tcPr>
            <w:tcW w:w="824" w:type="dxa"/>
          </w:tcPr>
          <w:p w14:paraId="6C6BCF6C" w14:textId="77777777" w:rsidR="00F2162B" w:rsidRDefault="00F2162B" w:rsidP="001F22BE">
            <w:r>
              <w:t>Antal</w:t>
            </w:r>
          </w:p>
        </w:tc>
        <w:tc>
          <w:tcPr>
            <w:tcW w:w="823" w:type="dxa"/>
          </w:tcPr>
          <w:p w14:paraId="7F015DA4" w14:textId="77777777" w:rsidR="00F2162B" w:rsidRDefault="00F2162B" w:rsidP="001F22BE">
            <w:r>
              <w:t>7</w:t>
            </w:r>
          </w:p>
        </w:tc>
        <w:tc>
          <w:tcPr>
            <w:tcW w:w="823" w:type="dxa"/>
          </w:tcPr>
          <w:p w14:paraId="727253A3" w14:textId="77777777" w:rsidR="00F2162B" w:rsidRDefault="00F2162B" w:rsidP="001F22BE">
            <w:r>
              <w:t>6</w:t>
            </w:r>
          </w:p>
        </w:tc>
        <w:tc>
          <w:tcPr>
            <w:tcW w:w="824" w:type="dxa"/>
          </w:tcPr>
          <w:p w14:paraId="26FF862F" w14:textId="77777777" w:rsidR="00F2162B" w:rsidRDefault="00F2162B" w:rsidP="001F22BE">
            <w:r>
              <w:t>8</w:t>
            </w:r>
          </w:p>
        </w:tc>
        <w:tc>
          <w:tcPr>
            <w:tcW w:w="824" w:type="dxa"/>
          </w:tcPr>
          <w:p w14:paraId="33CB7731" w14:textId="77777777" w:rsidR="00F2162B" w:rsidRDefault="00F2162B" w:rsidP="001F22BE">
            <w:r>
              <w:t>3</w:t>
            </w:r>
          </w:p>
        </w:tc>
        <w:tc>
          <w:tcPr>
            <w:tcW w:w="824" w:type="dxa"/>
          </w:tcPr>
          <w:p w14:paraId="1FA85C88" w14:textId="77777777" w:rsidR="00F2162B" w:rsidRDefault="00F2162B" w:rsidP="001F22BE">
            <w:r>
              <w:t>3</w:t>
            </w:r>
          </w:p>
        </w:tc>
        <w:tc>
          <w:tcPr>
            <w:tcW w:w="824" w:type="dxa"/>
          </w:tcPr>
          <w:p w14:paraId="18F29D0F" w14:textId="77777777" w:rsidR="00F2162B" w:rsidRDefault="00F2162B" w:rsidP="001F22BE">
            <w:r>
              <w:t>2</w:t>
            </w:r>
          </w:p>
        </w:tc>
        <w:tc>
          <w:tcPr>
            <w:tcW w:w="824" w:type="dxa"/>
          </w:tcPr>
          <w:p w14:paraId="2E7FFF26" w14:textId="77777777" w:rsidR="00F2162B" w:rsidRDefault="00F2162B" w:rsidP="001F22BE">
            <w:r>
              <w:t>4</w:t>
            </w:r>
          </w:p>
        </w:tc>
        <w:tc>
          <w:tcPr>
            <w:tcW w:w="824" w:type="dxa"/>
          </w:tcPr>
          <w:p w14:paraId="7F6C1F34" w14:textId="77777777" w:rsidR="00F2162B" w:rsidRDefault="00F2162B" w:rsidP="001F22BE">
            <w:r>
              <w:t>4</w:t>
            </w:r>
          </w:p>
        </w:tc>
        <w:tc>
          <w:tcPr>
            <w:tcW w:w="824" w:type="dxa"/>
          </w:tcPr>
          <w:p w14:paraId="71F61C40" w14:textId="77777777" w:rsidR="00F2162B" w:rsidRDefault="00F2162B" w:rsidP="001F22BE">
            <w:r>
              <w:t>5</w:t>
            </w:r>
          </w:p>
        </w:tc>
        <w:tc>
          <w:tcPr>
            <w:tcW w:w="824" w:type="dxa"/>
          </w:tcPr>
          <w:p w14:paraId="09A6C7F4" w14:textId="77777777" w:rsidR="00F2162B" w:rsidRDefault="00F2162B" w:rsidP="001F22BE">
            <w:r>
              <w:t>5</w:t>
            </w:r>
          </w:p>
        </w:tc>
      </w:tr>
    </w:tbl>
    <w:p w14:paraId="5752209C" w14:textId="6CBD097F" w:rsidR="005010D9" w:rsidRPr="00760BF0" w:rsidRDefault="005902CB" w:rsidP="00C63F44">
      <w:pPr>
        <w:rPr>
          <w:color w:val="2F5496" w:themeColor="accent1" w:themeShade="BF"/>
        </w:rPr>
      </w:pPr>
      <w:r w:rsidRPr="00760BF0">
        <w:t xml:space="preserve"> </w:t>
      </w:r>
    </w:p>
    <w:p w14:paraId="302E1580" w14:textId="21DE3F6A" w:rsidR="00117C50" w:rsidRPr="00811576" w:rsidRDefault="001C62B9" w:rsidP="00C63F44">
      <w:pPr>
        <w:rPr>
          <w:sz w:val="20"/>
          <w:szCs w:val="20"/>
        </w:rPr>
      </w:pPr>
      <w:r>
        <w:rPr>
          <w:b/>
          <w:bCs/>
          <w:sz w:val="20"/>
          <w:szCs w:val="20"/>
        </w:rPr>
        <w:t>Fig. 4</w:t>
      </w:r>
      <w:r w:rsidR="002A2BE9" w:rsidRPr="00811576">
        <w:rPr>
          <w:sz w:val="20"/>
          <w:szCs w:val="20"/>
        </w:rPr>
        <w:t xml:space="preserve">: </w:t>
      </w:r>
      <w:r w:rsidR="008251FA">
        <w:rPr>
          <w:sz w:val="20"/>
          <w:szCs w:val="20"/>
        </w:rPr>
        <w:t>Tabell</w:t>
      </w:r>
      <w:r w:rsidR="005476F7">
        <w:rPr>
          <w:sz w:val="20"/>
          <w:szCs w:val="20"/>
        </w:rPr>
        <w:t xml:space="preserve"> </w:t>
      </w:r>
      <w:r w:rsidR="00182B90">
        <w:rPr>
          <w:sz w:val="20"/>
          <w:szCs w:val="20"/>
        </w:rPr>
        <w:t>som visar</w:t>
      </w:r>
      <w:r w:rsidR="00213D64">
        <w:rPr>
          <w:sz w:val="20"/>
          <w:szCs w:val="20"/>
        </w:rPr>
        <w:t xml:space="preserve"> svarsfördelningen på fråga två. </w:t>
      </w:r>
      <w:r w:rsidR="00891E0E">
        <w:rPr>
          <w:sz w:val="20"/>
          <w:szCs w:val="20"/>
        </w:rPr>
        <w:br/>
      </w:r>
    </w:p>
    <w:p w14:paraId="571870FB" w14:textId="17C6DFCF" w:rsidR="001D0DB6" w:rsidRPr="001A7DDC" w:rsidRDefault="001D0DB6" w:rsidP="00C63F44">
      <w:r w:rsidRPr="00EA607F">
        <w:t xml:space="preserve">En knapp majoritet av respondenterna (51,1 </w:t>
      </w:r>
      <w:r w:rsidRPr="00F6097A">
        <w:t>%</w:t>
      </w:r>
      <w:r>
        <w:t xml:space="preserve"> anger</w:t>
      </w:r>
      <w:r w:rsidR="003539D8" w:rsidRPr="00F6097A">
        <w:t xml:space="preserve"> något av</w:t>
      </w:r>
      <w:r>
        <w:t xml:space="preserve"> vitsorden 1–4)</w:t>
      </w:r>
      <w:r w:rsidRPr="00EA607F">
        <w:t xml:space="preserve"> uppg</w:t>
      </w:r>
      <w:r>
        <w:t xml:space="preserve">er att de är </w:t>
      </w:r>
      <w:r w:rsidRPr="00EA607F">
        <w:t>missnöjda</w:t>
      </w:r>
      <w:r>
        <w:t xml:space="preserve"> med sin upplevelse av dagrehabiliteringen. </w:t>
      </w:r>
      <w:r w:rsidR="00707132">
        <w:t>G</w:t>
      </w:r>
      <w:r w:rsidRPr="00EA607F">
        <w:t xml:space="preserve">ruppen </w:t>
      </w:r>
      <w:r>
        <w:t xml:space="preserve">av respondenter </w:t>
      </w:r>
      <w:r w:rsidRPr="00EA607F">
        <w:t>s</w:t>
      </w:r>
      <w:r>
        <w:t>om är antingen</w:t>
      </w:r>
      <w:r w:rsidRPr="00EA607F">
        <w:t xml:space="preserve"> nöjda eller mycket nöjda med</w:t>
      </w:r>
      <w:r>
        <w:t xml:space="preserve"> sin upplevelse av vården </w:t>
      </w:r>
      <w:r w:rsidR="00F528F5">
        <w:t>med</w:t>
      </w:r>
      <w:r>
        <w:t xml:space="preserve"> vitsorden 7–10</w:t>
      </w:r>
      <w:r w:rsidR="00707132">
        <w:t xml:space="preserve"> utgörs av </w:t>
      </w:r>
      <w:r w:rsidRPr="00EA607F">
        <w:t>38 %.</w:t>
      </w:r>
      <w:r>
        <w:t xml:space="preserve"> </w:t>
      </w:r>
      <w:r w:rsidR="00DB5428">
        <w:t>Det var</w:t>
      </w:r>
      <w:r>
        <w:t xml:space="preserve"> 10,</w:t>
      </w:r>
      <w:r w:rsidR="004E4BB1">
        <w:t>6</w:t>
      </w:r>
      <w:r>
        <w:t xml:space="preserve"> % av respondenterna </w:t>
      </w:r>
      <w:r w:rsidR="00DB5428">
        <w:t xml:space="preserve">som </w:t>
      </w:r>
      <w:r w:rsidR="004E4BB1">
        <w:t xml:space="preserve">svarade </w:t>
      </w:r>
      <w:r w:rsidR="002863C4">
        <w:t>medel</w:t>
      </w:r>
      <w:r w:rsidR="00325E1B">
        <w:t>vitsord</w:t>
      </w:r>
      <w:r w:rsidR="002863C4">
        <w:t>et</w:t>
      </w:r>
      <w:r w:rsidR="00325E1B">
        <w:t xml:space="preserve"> 5</w:t>
      </w:r>
      <w:r w:rsidR="00BA135E">
        <w:t>–</w:t>
      </w:r>
      <w:r w:rsidR="00325E1B">
        <w:t>6</w:t>
      </w:r>
      <w:r>
        <w:t xml:space="preserve">. Svaren </w:t>
      </w:r>
      <w:r w:rsidR="00DD28A0">
        <w:t>visar att frågan delar respondenterna</w:t>
      </w:r>
      <w:r w:rsidR="0034345F">
        <w:t>.</w:t>
      </w:r>
    </w:p>
    <w:p w14:paraId="314605D8" w14:textId="6445EB33" w:rsidR="00027084" w:rsidRPr="001D21AC" w:rsidRDefault="007A5270" w:rsidP="00D50669">
      <w:pPr>
        <w:rPr>
          <w:rFonts w:cstheme="minorHAnsi"/>
          <w:szCs w:val="24"/>
        </w:rPr>
      </w:pPr>
      <w:r w:rsidRPr="00F6097A">
        <w:rPr>
          <w:rFonts w:cstheme="minorHAnsi"/>
          <w:szCs w:val="24"/>
        </w:rPr>
        <w:t xml:space="preserve">Under flervalsfrågorna </w:t>
      </w:r>
      <w:r w:rsidR="00A64533" w:rsidRPr="00F6097A">
        <w:rPr>
          <w:rFonts w:cstheme="minorHAnsi"/>
          <w:szCs w:val="24"/>
        </w:rPr>
        <w:t xml:space="preserve">finns för den som vill alternativet att lämna ett </w:t>
      </w:r>
      <w:r w:rsidR="00E07EB5" w:rsidRPr="00F6097A">
        <w:rPr>
          <w:rFonts w:cstheme="minorHAnsi"/>
          <w:szCs w:val="24"/>
        </w:rPr>
        <w:t>öppet svar.</w:t>
      </w:r>
      <w:r w:rsidR="006C0719" w:rsidRPr="00F6097A">
        <w:rPr>
          <w:rFonts w:cstheme="minorHAnsi"/>
          <w:szCs w:val="24"/>
        </w:rPr>
        <w:t xml:space="preserve"> </w:t>
      </w:r>
      <w:r w:rsidR="001A7DDC">
        <w:rPr>
          <w:rFonts w:cstheme="minorHAnsi"/>
          <w:szCs w:val="24"/>
        </w:rPr>
        <w:t>Genom</w:t>
      </w:r>
      <w:r w:rsidR="00307012">
        <w:rPr>
          <w:rFonts w:cstheme="minorHAnsi"/>
          <w:szCs w:val="24"/>
        </w:rPr>
        <w:t xml:space="preserve"> öppna svar </w:t>
      </w:r>
      <w:r w:rsidR="005D171E">
        <w:rPr>
          <w:rFonts w:cstheme="minorHAnsi"/>
          <w:szCs w:val="24"/>
        </w:rPr>
        <w:t xml:space="preserve">vill vi bjuda in </w:t>
      </w:r>
      <w:r w:rsidR="001A7DDC">
        <w:rPr>
          <w:rFonts w:cstheme="minorHAnsi"/>
          <w:szCs w:val="24"/>
        </w:rPr>
        <w:t>till</w:t>
      </w:r>
      <w:r w:rsidR="005D171E">
        <w:rPr>
          <w:rFonts w:cstheme="minorHAnsi"/>
          <w:szCs w:val="24"/>
        </w:rPr>
        <w:t xml:space="preserve"> att </w:t>
      </w:r>
      <w:r w:rsidR="00220B2B" w:rsidRPr="00F6097A">
        <w:rPr>
          <w:rFonts w:cstheme="minorHAnsi"/>
          <w:szCs w:val="24"/>
        </w:rPr>
        <w:t>berätta</w:t>
      </w:r>
      <w:r w:rsidR="00CC255D" w:rsidRPr="00F6097A">
        <w:rPr>
          <w:rFonts w:cstheme="minorHAnsi"/>
          <w:szCs w:val="24"/>
        </w:rPr>
        <w:t xml:space="preserve"> om </w:t>
      </w:r>
      <w:r w:rsidR="003B5129" w:rsidRPr="00F6097A">
        <w:rPr>
          <w:rFonts w:cstheme="minorHAnsi"/>
          <w:szCs w:val="24"/>
        </w:rPr>
        <w:t>upplevels</w:t>
      </w:r>
      <w:r w:rsidR="00220B2B" w:rsidRPr="00F6097A">
        <w:rPr>
          <w:rFonts w:cstheme="minorHAnsi"/>
          <w:szCs w:val="24"/>
        </w:rPr>
        <w:t>er</w:t>
      </w:r>
      <w:r w:rsidRPr="00F6097A">
        <w:rPr>
          <w:rFonts w:cstheme="minorHAnsi"/>
          <w:szCs w:val="24"/>
        </w:rPr>
        <w:t xml:space="preserve"> eller</w:t>
      </w:r>
      <w:r w:rsidR="00220B2B" w:rsidRPr="00F6097A">
        <w:rPr>
          <w:rFonts w:cstheme="minorHAnsi"/>
          <w:szCs w:val="24"/>
        </w:rPr>
        <w:t xml:space="preserve"> framföra</w:t>
      </w:r>
      <w:r w:rsidRPr="00F6097A">
        <w:rPr>
          <w:rFonts w:cstheme="minorHAnsi"/>
          <w:szCs w:val="24"/>
        </w:rPr>
        <w:t xml:space="preserve"> </w:t>
      </w:r>
      <w:r w:rsidR="00A52D79" w:rsidRPr="00F6097A">
        <w:rPr>
          <w:rFonts w:cstheme="minorHAnsi"/>
          <w:szCs w:val="24"/>
        </w:rPr>
        <w:t xml:space="preserve">åsikter. </w:t>
      </w:r>
      <w:r w:rsidR="00220B2B" w:rsidRPr="00F6097A">
        <w:rPr>
          <w:rFonts w:cstheme="minorHAnsi"/>
          <w:szCs w:val="24"/>
        </w:rPr>
        <w:t xml:space="preserve">Till fråga två </w:t>
      </w:r>
      <w:r w:rsidR="005D171E">
        <w:rPr>
          <w:rFonts w:cstheme="minorHAnsi"/>
          <w:szCs w:val="24"/>
        </w:rPr>
        <w:t xml:space="preserve">inkom </w:t>
      </w:r>
      <w:r w:rsidR="00B65C15">
        <w:rPr>
          <w:rFonts w:cstheme="minorHAnsi"/>
          <w:szCs w:val="24"/>
        </w:rPr>
        <w:t>26 öppna</w:t>
      </w:r>
      <w:r w:rsidR="0032395D" w:rsidRPr="001D21AC">
        <w:rPr>
          <w:rFonts w:cstheme="minorHAnsi"/>
          <w:szCs w:val="24"/>
        </w:rPr>
        <w:t xml:space="preserve"> svar</w:t>
      </w:r>
      <w:r w:rsidR="0032395D" w:rsidRPr="00F6097A">
        <w:rPr>
          <w:rFonts w:cstheme="minorHAnsi"/>
          <w:szCs w:val="24"/>
        </w:rPr>
        <w:t>.</w:t>
      </w:r>
      <w:r w:rsidR="0032395D" w:rsidRPr="001D21AC">
        <w:rPr>
          <w:rFonts w:cstheme="minorHAnsi"/>
          <w:szCs w:val="24"/>
        </w:rPr>
        <w:t xml:space="preserve"> </w:t>
      </w:r>
      <w:r w:rsidR="00DD7085">
        <w:rPr>
          <w:rFonts w:cstheme="minorHAnsi"/>
          <w:szCs w:val="24"/>
        </w:rPr>
        <w:t xml:space="preserve">Utifrån de inkomna svaren </w:t>
      </w:r>
      <w:r w:rsidR="002B66D8">
        <w:rPr>
          <w:rFonts w:cstheme="minorHAnsi"/>
          <w:szCs w:val="24"/>
        </w:rPr>
        <w:t>ut</w:t>
      </w:r>
      <w:r w:rsidR="00A12133">
        <w:rPr>
          <w:rFonts w:cstheme="minorHAnsi"/>
          <w:szCs w:val="24"/>
        </w:rPr>
        <w:t>tryckte sig tre av respondenterna</w:t>
      </w:r>
      <w:r w:rsidR="00CA38DE" w:rsidRPr="001D21AC">
        <w:rPr>
          <w:rFonts w:cstheme="minorHAnsi"/>
          <w:szCs w:val="24"/>
        </w:rPr>
        <w:t xml:space="preserve"> positi</w:t>
      </w:r>
      <w:r w:rsidR="00A12133">
        <w:rPr>
          <w:rFonts w:cstheme="minorHAnsi"/>
          <w:szCs w:val="24"/>
        </w:rPr>
        <w:t>vt</w:t>
      </w:r>
      <w:r w:rsidR="00CA38DE" w:rsidRPr="001D21AC">
        <w:rPr>
          <w:rFonts w:cstheme="minorHAnsi"/>
          <w:szCs w:val="24"/>
        </w:rPr>
        <w:t xml:space="preserve">, </w:t>
      </w:r>
      <w:r w:rsidR="00A12133">
        <w:rPr>
          <w:rFonts w:cstheme="minorHAnsi"/>
          <w:szCs w:val="24"/>
        </w:rPr>
        <w:t xml:space="preserve">två respondenter </w:t>
      </w:r>
      <w:r w:rsidR="00733F95" w:rsidRPr="001D21AC">
        <w:rPr>
          <w:rFonts w:cstheme="minorHAnsi"/>
          <w:szCs w:val="24"/>
        </w:rPr>
        <w:t xml:space="preserve">framförde både positiv och negativ kritik </w:t>
      </w:r>
      <w:r w:rsidR="00A12133">
        <w:rPr>
          <w:rFonts w:cstheme="minorHAnsi"/>
          <w:szCs w:val="24"/>
        </w:rPr>
        <w:t xml:space="preserve">och </w:t>
      </w:r>
      <w:r w:rsidR="0056430A">
        <w:rPr>
          <w:rFonts w:cstheme="minorHAnsi"/>
          <w:szCs w:val="24"/>
        </w:rPr>
        <w:t>21</w:t>
      </w:r>
      <w:r w:rsidR="00A12133">
        <w:rPr>
          <w:rFonts w:cstheme="minorHAnsi"/>
          <w:szCs w:val="24"/>
        </w:rPr>
        <w:t xml:space="preserve"> resp</w:t>
      </w:r>
      <w:r w:rsidR="00FA3351">
        <w:rPr>
          <w:rFonts w:cstheme="minorHAnsi"/>
          <w:szCs w:val="24"/>
        </w:rPr>
        <w:t xml:space="preserve">ondenter uppgav sig ha </w:t>
      </w:r>
      <w:r w:rsidR="0046216F" w:rsidRPr="001D21AC">
        <w:rPr>
          <w:rFonts w:cstheme="minorHAnsi"/>
          <w:szCs w:val="24"/>
        </w:rPr>
        <w:t xml:space="preserve">dåliga erfarenheter av vården/rehabiliteringen och </w:t>
      </w:r>
      <w:r w:rsidR="00AD0027" w:rsidRPr="001D21AC">
        <w:rPr>
          <w:rFonts w:cstheme="minorHAnsi"/>
          <w:szCs w:val="24"/>
        </w:rPr>
        <w:t>framförde negativ kritik.</w:t>
      </w:r>
      <w:r w:rsidR="00895DC4">
        <w:rPr>
          <w:rFonts w:cstheme="minorHAnsi"/>
          <w:szCs w:val="24"/>
        </w:rPr>
        <w:t xml:space="preserve"> </w:t>
      </w:r>
    </w:p>
    <w:p w14:paraId="4C56D7FC" w14:textId="645ECE75" w:rsidR="00AA2C2A" w:rsidRDefault="00385843" w:rsidP="00D50669">
      <w:pPr>
        <w:rPr>
          <w:rFonts w:cstheme="minorHAnsi"/>
          <w:szCs w:val="24"/>
        </w:rPr>
      </w:pPr>
      <w:r w:rsidRPr="00F6097A">
        <w:rPr>
          <w:rFonts w:cstheme="minorHAnsi"/>
          <w:szCs w:val="24"/>
        </w:rPr>
        <w:t xml:space="preserve">Många tar upp </w:t>
      </w:r>
      <w:r w:rsidR="00211620" w:rsidRPr="00F6097A">
        <w:rPr>
          <w:rFonts w:cstheme="minorHAnsi"/>
          <w:szCs w:val="24"/>
        </w:rPr>
        <w:t>upplägget för och planeringen av r</w:t>
      </w:r>
      <w:r w:rsidR="007F30D8" w:rsidRPr="00F6097A">
        <w:rPr>
          <w:rFonts w:cstheme="minorHAnsi"/>
          <w:szCs w:val="24"/>
        </w:rPr>
        <w:t>ehabiliteringe</w:t>
      </w:r>
      <w:r w:rsidR="00714C58" w:rsidRPr="00F6097A">
        <w:rPr>
          <w:rFonts w:cstheme="minorHAnsi"/>
          <w:szCs w:val="24"/>
        </w:rPr>
        <w:t>n.</w:t>
      </w:r>
      <w:r w:rsidR="00211620" w:rsidRPr="00F6097A">
        <w:rPr>
          <w:rFonts w:cstheme="minorHAnsi"/>
          <w:szCs w:val="24"/>
        </w:rPr>
        <w:t xml:space="preserve"> Den upplevs som in</w:t>
      </w:r>
      <w:r w:rsidR="003819EA" w:rsidRPr="00F6097A">
        <w:rPr>
          <w:rFonts w:cstheme="minorHAnsi"/>
          <w:szCs w:val="24"/>
        </w:rPr>
        <w:t>effektiv</w:t>
      </w:r>
      <w:r w:rsidR="00587B05" w:rsidRPr="00F6097A">
        <w:rPr>
          <w:rFonts w:cstheme="minorHAnsi"/>
          <w:szCs w:val="24"/>
        </w:rPr>
        <w:t xml:space="preserve"> och otydlig i </w:t>
      </w:r>
      <w:r w:rsidR="00361486" w:rsidRPr="00F6097A">
        <w:rPr>
          <w:rFonts w:cstheme="minorHAnsi"/>
          <w:szCs w:val="24"/>
        </w:rPr>
        <w:t>kommunikationen. M</w:t>
      </w:r>
      <w:r w:rsidR="00F170F8" w:rsidRPr="00F6097A">
        <w:rPr>
          <w:rFonts w:cstheme="minorHAnsi"/>
          <w:szCs w:val="24"/>
        </w:rPr>
        <w:t xml:space="preserve">ycket </w:t>
      </w:r>
      <w:r w:rsidR="00642286" w:rsidRPr="00F6097A">
        <w:rPr>
          <w:rFonts w:cstheme="minorHAnsi"/>
          <w:szCs w:val="24"/>
        </w:rPr>
        <w:t>vänte</w:t>
      </w:r>
      <w:r w:rsidR="00F170F8" w:rsidRPr="00F6097A">
        <w:rPr>
          <w:rFonts w:cstheme="minorHAnsi"/>
          <w:szCs w:val="24"/>
        </w:rPr>
        <w:t>tid</w:t>
      </w:r>
      <w:r w:rsidR="00A10A1D" w:rsidRPr="00F6097A">
        <w:rPr>
          <w:rFonts w:cstheme="minorHAnsi"/>
          <w:szCs w:val="24"/>
        </w:rPr>
        <w:t xml:space="preserve"> </w:t>
      </w:r>
      <w:r w:rsidR="00C43209" w:rsidRPr="00F6097A">
        <w:rPr>
          <w:rFonts w:cstheme="minorHAnsi"/>
          <w:szCs w:val="24"/>
        </w:rPr>
        <w:t xml:space="preserve">mellan </w:t>
      </w:r>
      <w:r w:rsidR="00E738C5" w:rsidRPr="00F6097A">
        <w:rPr>
          <w:rFonts w:cstheme="minorHAnsi"/>
          <w:szCs w:val="24"/>
        </w:rPr>
        <w:t>de bokade tiderna</w:t>
      </w:r>
      <w:r w:rsidR="007F30D8" w:rsidRPr="00592E97">
        <w:rPr>
          <w:rFonts w:cstheme="minorHAnsi"/>
          <w:szCs w:val="24"/>
        </w:rPr>
        <w:t xml:space="preserve"> </w:t>
      </w:r>
      <w:r w:rsidR="00F170F8" w:rsidRPr="00592E97">
        <w:rPr>
          <w:rFonts w:cstheme="minorHAnsi"/>
          <w:szCs w:val="24"/>
        </w:rPr>
        <w:t>förekommer</w:t>
      </w:r>
      <w:r w:rsidR="00E738C5" w:rsidRPr="00F6097A">
        <w:rPr>
          <w:rFonts w:cstheme="minorHAnsi"/>
          <w:szCs w:val="24"/>
        </w:rPr>
        <w:t xml:space="preserve">. </w:t>
      </w:r>
      <w:r w:rsidR="00DA6C87" w:rsidRPr="00F6097A">
        <w:rPr>
          <w:rFonts w:cstheme="minorHAnsi"/>
          <w:szCs w:val="24"/>
        </w:rPr>
        <w:t xml:space="preserve">Patienten kan </w:t>
      </w:r>
      <w:r w:rsidR="00D01214" w:rsidRPr="00F6097A">
        <w:rPr>
          <w:rFonts w:cstheme="minorHAnsi"/>
          <w:szCs w:val="24"/>
        </w:rPr>
        <w:t>ha en tid bokad</w:t>
      </w:r>
      <w:r w:rsidR="00A10A1D" w:rsidRPr="00592E97">
        <w:rPr>
          <w:rFonts w:cstheme="minorHAnsi"/>
          <w:szCs w:val="24"/>
        </w:rPr>
        <w:t xml:space="preserve"> </w:t>
      </w:r>
      <w:r w:rsidR="00E15A0A" w:rsidRPr="00592E97">
        <w:rPr>
          <w:rFonts w:cstheme="minorHAnsi"/>
          <w:szCs w:val="24"/>
        </w:rPr>
        <w:t xml:space="preserve">vid </w:t>
      </w:r>
      <w:r w:rsidR="003402FD" w:rsidRPr="00F6097A">
        <w:rPr>
          <w:rFonts w:cstheme="minorHAnsi"/>
          <w:szCs w:val="24"/>
        </w:rPr>
        <w:t>08.00</w:t>
      </w:r>
      <w:r w:rsidR="007167B5" w:rsidRPr="00F6097A">
        <w:rPr>
          <w:rFonts w:cstheme="minorHAnsi"/>
          <w:szCs w:val="24"/>
        </w:rPr>
        <w:t xml:space="preserve"> och nästa</w:t>
      </w:r>
      <w:r w:rsidR="00347287" w:rsidRPr="00592E97">
        <w:rPr>
          <w:rFonts w:cstheme="minorHAnsi"/>
          <w:szCs w:val="24"/>
        </w:rPr>
        <w:t xml:space="preserve"> vid </w:t>
      </w:r>
      <w:r w:rsidR="007167B5" w:rsidRPr="00F6097A">
        <w:rPr>
          <w:rFonts w:cstheme="minorHAnsi"/>
          <w:szCs w:val="24"/>
        </w:rPr>
        <w:t>14.00</w:t>
      </w:r>
      <w:r w:rsidR="007A09EA" w:rsidRPr="00F6097A">
        <w:rPr>
          <w:rFonts w:cstheme="minorHAnsi"/>
          <w:szCs w:val="24"/>
        </w:rPr>
        <w:t>, däremellan sker ingenting.</w:t>
      </w:r>
      <w:r w:rsidR="0056430A">
        <w:rPr>
          <w:rFonts w:cstheme="minorHAnsi"/>
          <w:szCs w:val="24"/>
        </w:rPr>
        <w:t xml:space="preserve"> </w:t>
      </w:r>
      <w:r w:rsidR="00AA2C2A">
        <w:rPr>
          <w:rFonts w:cstheme="minorHAnsi"/>
          <w:szCs w:val="24"/>
        </w:rPr>
        <w:t xml:space="preserve">Nedan följer citat från några av </w:t>
      </w:r>
      <w:r w:rsidR="004609FC" w:rsidRPr="00F6097A">
        <w:rPr>
          <w:rFonts w:cstheme="minorHAnsi"/>
          <w:szCs w:val="24"/>
        </w:rPr>
        <w:t xml:space="preserve">de </w:t>
      </w:r>
      <w:r w:rsidR="001038EE" w:rsidRPr="00F6097A">
        <w:rPr>
          <w:rFonts w:cstheme="minorHAnsi"/>
          <w:szCs w:val="24"/>
        </w:rPr>
        <w:t>öppna svaren</w:t>
      </w:r>
      <w:r w:rsidR="00445FB7">
        <w:rPr>
          <w:rFonts w:cstheme="minorHAnsi"/>
          <w:szCs w:val="24"/>
        </w:rPr>
        <w:t>:</w:t>
      </w:r>
      <w:r w:rsidR="001038EE" w:rsidRPr="00F6097A">
        <w:rPr>
          <w:rFonts w:cstheme="minorHAnsi"/>
          <w:szCs w:val="24"/>
        </w:rPr>
        <w:t xml:space="preserve"> </w:t>
      </w:r>
    </w:p>
    <w:p w14:paraId="549C68A2" w14:textId="156C4924" w:rsidR="009A00EB" w:rsidRDefault="00625693" w:rsidP="00975EA7">
      <w:pPr>
        <w:rPr>
          <w:rFonts w:cstheme="minorHAnsi"/>
          <w:szCs w:val="24"/>
        </w:rPr>
      </w:pPr>
      <w:r>
        <w:rPr>
          <w:rFonts w:cstheme="minorHAnsi"/>
          <w:szCs w:val="24"/>
        </w:rPr>
        <w:t>”</w:t>
      </w:r>
      <w:r w:rsidRPr="007A4D22">
        <w:rPr>
          <w:rFonts w:cstheme="minorHAnsi"/>
          <w:i/>
          <w:iCs/>
          <w:szCs w:val="24"/>
        </w:rPr>
        <w:t xml:space="preserve">Dagens upplägg vid avdelningen för dagrehab fyller ingen funktion alls. </w:t>
      </w:r>
      <w:r w:rsidR="00B134AC" w:rsidRPr="007A4D22">
        <w:rPr>
          <w:rFonts w:cstheme="minorHAnsi"/>
          <w:i/>
          <w:iCs/>
          <w:szCs w:val="24"/>
        </w:rPr>
        <w:t>Vid mitt senaste besök var jag inskriven</w:t>
      </w:r>
      <w:r w:rsidR="00BB2C64" w:rsidRPr="007A4D22">
        <w:rPr>
          <w:rFonts w:cstheme="minorHAnsi"/>
          <w:i/>
          <w:iCs/>
          <w:szCs w:val="24"/>
        </w:rPr>
        <w:t xml:space="preserve"> tre dagar </w:t>
      </w:r>
      <w:r w:rsidR="00A479DB" w:rsidRPr="007A4D22">
        <w:rPr>
          <w:rFonts w:cstheme="minorHAnsi"/>
          <w:i/>
          <w:iCs/>
          <w:szCs w:val="24"/>
        </w:rPr>
        <w:t>vilka bestod av ett besök till fysioterapeut och ett besök till ergoterapeut</w:t>
      </w:r>
      <w:r w:rsidR="00770B9C" w:rsidRPr="007A4D22">
        <w:rPr>
          <w:rFonts w:cstheme="minorHAnsi"/>
          <w:i/>
          <w:iCs/>
          <w:szCs w:val="24"/>
        </w:rPr>
        <w:t xml:space="preserve"> </w:t>
      </w:r>
      <w:r w:rsidR="007D49F7" w:rsidRPr="00F6097A">
        <w:rPr>
          <w:rFonts w:cstheme="minorHAnsi"/>
          <w:i/>
          <w:iCs/>
          <w:szCs w:val="24"/>
        </w:rPr>
        <w:t>och d</w:t>
      </w:r>
      <w:r w:rsidR="00DF06E6" w:rsidRPr="00F6097A">
        <w:rPr>
          <w:rFonts w:cstheme="minorHAnsi"/>
          <w:i/>
          <w:iCs/>
          <w:szCs w:val="24"/>
        </w:rPr>
        <w:t xml:space="preserve">essa besök var i stort </w:t>
      </w:r>
      <w:r w:rsidR="00A110EF" w:rsidRPr="00F6097A">
        <w:rPr>
          <w:rFonts w:cstheme="minorHAnsi"/>
          <w:i/>
          <w:iCs/>
          <w:szCs w:val="24"/>
        </w:rPr>
        <w:t>sett</w:t>
      </w:r>
      <w:r w:rsidR="00DF06E6" w:rsidRPr="00F6097A">
        <w:rPr>
          <w:rFonts w:cstheme="minorHAnsi"/>
          <w:i/>
          <w:iCs/>
          <w:szCs w:val="24"/>
        </w:rPr>
        <w:t xml:space="preserve"> </w:t>
      </w:r>
      <w:r w:rsidR="00A110EF" w:rsidRPr="00F6097A">
        <w:rPr>
          <w:rFonts w:cstheme="minorHAnsi"/>
          <w:i/>
          <w:iCs/>
          <w:szCs w:val="24"/>
        </w:rPr>
        <w:t>meningslösa. Besöken</w:t>
      </w:r>
      <w:r w:rsidR="00770B9C" w:rsidRPr="007A4D22">
        <w:rPr>
          <w:rFonts w:cstheme="minorHAnsi"/>
          <w:i/>
          <w:iCs/>
          <w:szCs w:val="24"/>
        </w:rPr>
        <w:t xml:space="preserve"> hade utan problem kunnat genomföras med ett </w:t>
      </w:r>
      <w:r w:rsidR="00455D22" w:rsidRPr="007A4D22">
        <w:rPr>
          <w:rFonts w:cstheme="minorHAnsi"/>
          <w:i/>
          <w:iCs/>
          <w:szCs w:val="24"/>
        </w:rPr>
        <w:t>polikliniskt besök hos vardera</w:t>
      </w:r>
      <w:r w:rsidR="009605A3" w:rsidRPr="007A4D22">
        <w:rPr>
          <w:rFonts w:cstheme="minorHAnsi"/>
          <w:i/>
          <w:iCs/>
          <w:szCs w:val="24"/>
        </w:rPr>
        <w:t xml:space="preserve"> </w:t>
      </w:r>
      <w:r w:rsidR="00EE549F" w:rsidRPr="00EE549F">
        <w:rPr>
          <w:rFonts w:cstheme="minorHAnsi"/>
          <w:szCs w:val="24"/>
        </w:rPr>
        <w:t>[</w:t>
      </w:r>
      <w:r w:rsidR="009605A3" w:rsidRPr="00EE549F">
        <w:rPr>
          <w:rFonts w:cstheme="minorHAnsi"/>
          <w:szCs w:val="24"/>
        </w:rPr>
        <w:t>...</w:t>
      </w:r>
      <w:r w:rsidR="00EE549F" w:rsidRPr="00EE549F">
        <w:rPr>
          <w:rFonts w:cstheme="minorHAnsi"/>
          <w:szCs w:val="24"/>
        </w:rPr>
        <w:t>]</w:t>
      </w:r>
      <w:r w:rsidR="003030A5" w:rsidRPr="00F6097A">
        <w:rPr>
          <w:rFonts w:cstheme="minorHAnsi"/>
          <w:i/>
          <w:iCs/>
          <w:szCs w:val="24"/>
        </w:rPr>
        <w:t>”</w:t>
      </w:r>
      <w:r w:rsidR="00FB10CD">
        <w:rPr>
          <w:rFonts w:cstheme="minorHAnsi"/>
          <w:i/>
          <w:iCs/>
          <w:szCs w:val="24"/>
        </w:rPr>
        <w:t xml:space="preserve"> </w:t>
      </w:r>
    </w:p>
    <w:p w14:paraId="2FEF2EB2" w14:textId="4C2930AD" w:rsidR="00BF7543" w:rsidRDefault="00FF5C0C" w:rsidP="00975EA7">
      <w:pPr>
        <w:rPr>
          <w:rFonts w:cstheme="minorHAnsi"/>
          <w:i/>
          <w:iCs/>
          <w:szCs w:val="24"/>
        </w:rPr>
      </w:pPr>
      <w:r w:rsidRPr="00927C75">
        <w:rPr>
          <w:rFonts w:cstheme="minorHAnsi"/>
          <w:i/>
          <w:iCs/>
          <w:szCs w:val="24"/>
        </w:rPr>
        <w:t xml:space="preserve">”Planeringen av bedömningsperioden är alltid väldigt fyrkantig </w:t>
      </w:r>
      <w:r w:rsidR="00396F23">
        <w:rPr>
          <w:rFonts w:cstheme="minorHAnsi"/>
          <w:szCs w:val="24"/>
        </w:rPr>
        <w:t>[</w:t>
      </w:r>
      <w:r w:rsidRPr="00927C75">
        <w:rPr>
          <w:rFonts w:cstheme="minorHAnsi"/>
          <w:i/>
          <w:iCs/>
          <w:szCs w:val="24"/>
        </w:rPr>
        <w:t>...</w:t>
      </w:r>
      <w:r w:rsidR="00396F23">
        <w:rPr>
          <w:rFonts w:cstheme="minorHAnsi"/>
          <w:szCs w:val="24"/>
        </w:rPr>
        <w:t>].</w:t>
      </w:r>
      <w:r w:rsidRPr="00927C75">
        <w:rPr>
          <w:rFonts w:cstheme="minorHAnsi"/>
          <w:i/>
          <w:iCs/>
          <w:szCs w:val="24"/>
        </w:rPr>
        <w:t xml:space="preserve"> Jag önskar att det när man skrevs in fanns ett preliminärt program planerat för alla dagar så att man redan första </w:t>
      </w:r>
      <w:r w:rsidRPr="00927C75">
        <w:rPr>
          <w:rFonts w:cstheme="minorHAnsi"/>
          <w:i/>
          <w:iCs/>
          <w:szCs w:val="24"/>
        </w:rPr>
        <w:lastRenderedPageBreak/>
        <w:t>dagen visste vilka tider man har att förhålla sig efter varje dag. Att inte varje förmiddag blir som en överraskning. T.ex. om man vill börja senare på förmiddagen för att man kanske är extra trött i sin sjukdom just då</w:t>
      </w:r>
      <w:r w:rsidR="002A72D5">
        <w:rPr>
          <w:rFonts w:cstheme="minorHAnsi"/>
          <w:i/>
          <w:iCs/>
          <w:szCs w:val="24"/>
        </w:rPr>
        <w:t xml:space="preserve"> </w:t>
      </w:r>
      <w:r w:rsidR="00910470" w:rsidRPr="00910470">
        <w:rPr>
          <w:rFonts w:cstheme="minorHAnsi"/>
          <w:szCs w:val="24"/>
        </w:rPr>
        <w:t>[</w:t>
      </w:r>
      <w:r w:rsidR="002A72D5" w:rsidRPr="00910470">
        <w:rPr>
          <w:rFonts w:cstheme="minorHAnsi"/>
          <w:szCs w:val="24"/>
        </w:rPr>
        <w:t>...</w:t>
      </w:r>
      <w:r w:rsidR="00CB3670" w:rsidRPr="00445FB7">
        <w:rPr>
          <w:rFonts w:cstheme="minorHAnsi"/>
          <w:szCs w:val="24"/>
        </w:rPr>
        <w:t>]</w:t>
      </w:r>
      <w:r w:rsidRPr="00927C75">
        <w:rPr>
          <w:rFonts w:cstheme="minorHAnsi"/>
          <w:i/>
          <w:iCs/>
          <w:szCs w:val="24"/>
        </w:rPr>
        <w:t>”</w:t>
      </w:r>
    </w:p>
    <w:p w14:paraId="00160E1B" w14:textId="260F896B" w:rsidR="00FF5C0C" w:rsidRDefault="001533AB" w:rsidP="00975EA7">
      <w:pPr>
        <w:rPr>
          <w:rFonts w:cstheme="minorHAnsi"/>
          <w:i/>
          <w:iCs/>
          <w:szCs w:val="24"/>
        </w:rPr>
      </w:pPr>
      <w:r>
        <w:rPr>
          <w:rFonts w:cstheme="minorHAnsi"/>
          <w:i/>
          <w:iCs/>
          <w:szCs w:val="24"/>
        </w:rPr>
        <w:t xml:space="preserve">”Delade rum med två andra patienter, rummet kändes som en centralstation i rusningstid. Dålig planering, bara dag för dag </w:t>
      </w:r>
      <w:r w:rsidR="00DE7933">
        <w:rPr>
          <w:rFonts w:cstheme="minorHAnsi"/>
          <w:i/>
          <w:iCs/>
          <w:szCs w:val="24"/>
        </w:rPr>
        <w:t>inte program för hela veckan. Enbart två aktiviteter/dag. Ingen gruppaktivitet.”</w:t>
      </w:r>
    </w:p>
    <w:p w14:paraId="0F301E69" w14:textId="76E3F713" w:rsidR="008873E8" w:rsidRPr="008873E8" w:rsidRDefault="008873E8" w:rsidP="00975EA7">
      <w:pPr>
        <w:rPr>
          <w:rFonts w:cstheme="minorHAnsi"/>
          <w:i/>
          <w:iCs/>
          <w:szCs w:val="24"/>
        </w:rPr>
      </w:pPr>
      <w:r>
        <w:rPr>
          <w:rFonts w:cstheme="minorHAnsi"/>
          <w:i/>
          <w:iCs/>
          <w:szCs w:val="24"/>
        </w:rPr>
        <w:t xml:space="preserve">”Mycket dåligt planerad tid, ingen effektivitet alls! Jag som patient vill </w:t>
      </w:r>
      <w:r w:rsidR="00322920">
        <w:rPr>
          <w:rFonts w:cstheme="minorHAnsi"/>
          <w:i/>
          <w:iCs/>
          <w:szCs w:val="24"/>
        </w:rPr>
        <w:t xml:space="preserve">bestämma om jag orkar med alla program och schema skall skickas hem före inskrivning. </w:t>
      </w:r>
      <w:r w:rsidR="007849DD">
        <w:rPr>
          <w:rFonts w:cstheme="minorHAnsi"/>
          <w:i/>
          <w:iCs/>
          <w:szCs w:val="24"/>
        </w:rPr>
        <w:t>Dåligt att man inte får fri tillgång till bassäng och gym under dagen</w:t>
      </w:r>
      <w:r w:rsidR="00910470">
        <w:rPr>
          <w:rFonts w:cstheme="minorHAnsi"/>
          <w:i/>
          <w:iCs/>
          <w:szCs w:val="24"/>
        </w:rPr>
        <w:t xml:space="preserve"> </w:t>
      </w:r>
      <w:r w:rsidR="00910470" w:rsidRPr="00910470">
        <w:rPr>
          <w:rFonts w:cstheme="minorHAnsi"/>
          <w:szCs w:val="24"/>
        </w:rPr>
        <w:t>[</w:t>
      </w:r>
      <w:r w:rsidR="007849DD" w:rsidRPr="00910470">
        <w:rPr>
          <w:rFonts w:cstheme="minorHAnsi"/>
          <w:szCs w:val="24"/>
        </w:rPr>
        <w:t>.</w:t>
      </w:r>
      <w:r w:rsidR="00E93D09" w:rsidRPr="00910470">
        <w:rPr>
          <w:rFonts w:cstheme="minorHAnsi"/>
          <w:szCs w:val="24"/>
        </w:rPr>
        <w:t>.</w:t>
      </w:r>
      <w:r w:rsidR="00BF70C2" w:rsidRPr="00910470">
        <w:rPr>
          <w:rFonts w:cstheme="minorHAnsi"/>
          <w:szCs w:val="24"/>
        </w:rPr>
        <w:t>.</w:t>
      </w:r>
      <w:r w:rsidR="00910470" w:rsidRPr="00910470">
        <w:rPr>
          <w:rFonts w:cstheme="minorHAnsi"/>
          <w:szCs w:val="24"/>
        </w:rPr>
        <w:t>]</w:t>
      </w:r>
      <w:r w:rsidR="00BF70C2">
        <w:rPr>
          <w:rFonts w:cstheme="minorHAnsi"/>
          <w:i/>
          <w:iCs/>
          <w:szCs w:val="24"/>
        </w:rPr>
        <w:t>”</w:t>
      </w:r>
    </w:p>
    <w:p w14:paraId="769DA850" w14:textId="4D5EFBC0" w:rsidR="000F2182" w:rsidRPr="00F6097A" w:rsidRDefault="00EC0BAC" w:rsidP="00975EA7">
      <w:pPr>
        <w:rPr>
          <w:rFonts w:cstheme="minorHAnsi"/>
          <w:i/>
          <w:iCs/>
          <w:szCs w:val="24"/>
        </w:rPr>
      </w:pPr>
      <w:r w:rsidRPr="00F6097A">
        <w:rPr>
          <w:rFonts w:cstheme="minorHAnsi"/>
          <w:i/>
          <w:iCs/>
          <w:szCs w:val="24"/>
        </w:rPr>
        <w:t xml:space="preserve">”Kändes som förvaring, man sitter av tid </w:t>
      </w:r>
      <w:r w:rsidR="00B639D0" w:rsidRPr="00F6097A">
        <w:rPr>
          <w:rFonts w:cstheme="minorHAnsi"/>
          <w:i/>
          <w:iCs/>
          <w:szCs w:val="24"/>
        </w:rPr>
        <w:t>för att under en dag ha en eller två planerade saker</w:t>
      </w:r>
      <w:r w:rsidR="00580294" w:rsidRPr="00F6097A">
        <w:rPr>
          <w:rFonts w:cstheme="minorHAnsi"/>
          <w:i/>
          <w:iCs/>
          <w:szCs w:val="24"/>
        </w:rPr>
        <w:t>. Dåligt planerat, schema</w:t>
      </w:r>
      <w:r w:rsidR="00F6154C" w:rsidRPr="00F6097A">
        <w:rPr>
          <w:rFonts w:cstheme="minorHAnsi"/>
          <w:i/>
          <w:iCs/>
          <w:szCs w:val="24"/>
        </w:rPr>
        <w:t xml:space="preserve"> för veckan kommer efter hand. </w:t>
      </w:r>
      <w:r w:rsidR="008B59D0" w:rsidRPr="00F6097A">
        <w:rPr>
          <w:rFonts w:cstheme="minorHAnsi"/>
          <w:i/>
          <w:iCs/>
          <w:szCs w:val="24"/>
        </w:rPr>
        <w:t>”</w:t>
      </w:r>
    </w:p>
    <w:p w14:paraId="162C454D" w14:textId="4FECC3E0" w:rsidR="008B5E6E" w:rsidRPr="00F6097A" w:rsidRDefault="008B5E6E" w:rsidP="00975EA7">
      <w:pPr>
        <w:rPr>
          <w:rFonts w:cstheme="minorHAnsi"/>
          <w:i/>
          <w:iCs/>
          <w:szCs w:val="24"/>
        </w:rPr>
      </w:pPr>
      <w:r w:rsidRPr="00F6097A">
        <w:rPr>
          <w:rFonts w:cstheme="minorHAnsi"/>
          <w:i/>
          <w:iCs/>
          <w:szCs w:val="24"/>
        </w:rPr>
        <w:t>”Behandlingarna var bra men bara en om dagen, sen bara väntetid.”</w:t>
      </w:r>
    </w:p>
    <w:p w14:paraId="24247A49" w14:textId="49233B05" w:rsidR="009659CE" w:rsidRPr="00F6097A" w:rsidRDefault="002E0A16" w:rsidP="00975EA7">
      <w:pPr>
        <w:rPr>
          <w:rFonts w:cstheme="minorHAnsi"/>
          <w:i/>
          <w:iCs/>
          <w:szCs w:val="24"/>
        </w:rPr>
      </w:pPr>
      <w:r w:rsidRPr="00F6097A">
        <w:rPr>
          <w:rFonts w:cstheme="minorHAnsi"/>
          <w:i/>
          <w:iCs/>
          <w:szCs w:val="24"/>
        </w:rPr>
        <w:t xml:space="preserve">”Programpunkterna per dag var mycket få. Det fanns </w:t>
      </w:r>
      <w:r w:rsidR="00BF3276" w:rsidRPr="00F6097A">
        <w:rPr>
          <w:rFonts w:cstheme="minorHAnsi"/>
          <w:i/>
          <w:iCs/>
          <w:szCs w:val="24"/>
        </w:rPr>
        <w:t>inget utbyte mellan patienterna</w:t>
      </w:r>
      <w:r w:rsidR="00F51320" w:rsidRPr="00F6097A">
        <w:rPr>
          <w:rFonts w:cstheme="minorHAnsi"/>
          <w:i/>
          <w:iCs/>
          <w:szCs w:val="24"/>
        </w:rPr>
        <w:t xml:space="preserve">, man träffade </w:t>
      </w:r>
      <w:r w:rsidR="00D125F9" w:rsidRPr="00F6097A">
        <w:rPr>
          <w:rFonts w:cstheme="minorHAnsi"/>
          <w:i/>
          <w:iCs/>
          <w:szCs w:val="24"/>
        </w:rPr>
        <w:t xml:space="preserve">inga andra </w:t>
      </w:r>
      <w:r w:rsidR="006630EA" w:rsidRPr="00F6097A">
        <w:rPr>
          <w:rFonts w:cstheme="minorHAnsi"/>
          <w:i/>
          <w:iCs/>
          <w:szCs w:val="24"/>
        </w:rPr>
        <w:t>i liknande situation. Min upplevelse är att den rehabiliteringen som erbjöds inte gav mig något.”</w:t>
      </w:r>
    </w:p>
    <w:p w14:paraId="38069C8F" w14:textId="3B643695" w:rsidR="00F55D42" w:rsidRPr="00F6097A" w:rsidRDefault="00932B98" w:rsidP="008B5E6E">
      <w:pPr>
        <w:rPr>
          <w:rFonts w:cstheme="minorHAnsi"/>
          <w:i/>
          <w:iCs/>
          <w:szCs w:val="24"/>
        </w:rPr>
      </w:pPr>
      <w:r w:rsidRPr="00F6097A">
        <w:rPr>
          <w:rFonts w:cstheme="minorHAnsi"/>
          <w:szCs w:val="24"/>
        </w:rPr>
        <w:t>En del av</w:t>
      </w:r>
      <w:r w:rsidR="00E243DB" w:rsidRPr="00F6097A">
        <w:rPr>
          <w:rFonts w:cstheme="minorHAnsi"/>
          <w:szCs w:val="24"/>
        </w:rPr>
        <w:t xml:space="preserve"> </w:t>
      </w:r>
      <w:r w:rsidR="006C1F4F" w:rsidRPr="00F6097A">
        <w:rPr>
          <w:rFonts w:cstheme="minorHAnsi"/>
          <w:szCs w:val="24"/>
        </w:rPr>
        <w:t>respondenterna</w:t>
      </w:r>
      <w:r w:rsidR="00BD3CB7" w:rsidRPr="00F6097A">
        <w:rPr>
          <w:rFonts w:cstheme="minorHAnsi"/>
          <w:szCs w:val="24"/>
        </w:rPr>
        <w:t xml:space="preserve"> nämner under fråga två att de</w:t>
      </w:r>
      <w:r w:rsidR="00F927B3" w:rsidRPr="00F6097A">
        <w:rPr>
          <w:rFonts w:cstheme="minorHAnsi"/>
          <w:szCs w:val="24"/>
        </w:rPr>
        <w:t xml:space="preserve"> upplever </w:t>
      </w:r>
      <w:r w:rsidR="002A3033" w:rsidRPr="00F6097A">
        <w:rPr>
          <w:rFonts w:cstheme="minorHAnsi"/>
          <w:szCs w:val="24"/>
        </w:rPr>
        <w:t xml:space="preserve">att de </w:t>
      </w:r>
      <w:r w:rsidR="00795CF7" w:rsidRPr="00F6097A">
        <w:rPr>
          <w:rFonts w:cstheme="minorHAnsi"/>
          <w:szCs w:val="24"/>
        </w:rPr>
        <w:t>blivit illa</w:t>
      </w:r>
      <w:r w:rsidR="0056430A" w:rsidRPr="00F6097A">
        <w:rPr>
          <w:rFonts w:cstheme="minorHAnsi"/>
          <w:szCs w:val="24"/>
        </w:rPr>
        <w:t xml:space="preserve"> </w:t>
      </w:r>
      <w:r w:rsidR="007A5328" w:rsidRPr="00F6097A">
        <w:rPr>
          <w:rFonts w:cstheme="minorHAnsi"/>
          <w:szCs w:val="24"/>
        </w:rPr>
        <w:t>bemöt</w:t>
      </w:r>
      <w:r w:rsidR="00796D4D" w:rsidRPr="00F6097A">
        <w:rPr>
          <w:rFonts w:cstheme="minorHAnsi"/>
          <w:szCs w:val="24"/>
        </w:rPr>
        <w:t>ta av</w:t>
      </w:r>
      <w:r w:rsidR="007A5328" w:rsidRPr="00F6097A">
        <w:rPr>
          <w:rFonts w:cstheme="minorHAnsi"/>
          <w:szCs w:val="24"/>
        </w:rPr>
        <w:t xml:space="preserve"> personalen</w:t>
      </w:r>
      <w:r w:rsidR="00601F88" w:rsidRPr="00F6097A">
        <w:rPr>
          <w:rFonts w:cstheme="minorHAnsi"/>
          <w:szCs w:val="24"/>
        </w:rPr>
        <w:t>.</w:t>
      </w:r>
      <w:r w:rsidR="00EC3056" w:rsidRPr="00F6097A">
        <w:rPr>
          <w:rFonts w:cstheme="minorHAnsi"/>
          <w:szCs w:val="24"/>
        </w:rPr>
        <w:t xml:space="preserve"> Att känna sig</w:t>
      </w:r>
      <w:r w:rsidR="00E73C37" w:rsidRPr="00F6097A">
        <w:rPr>
          <w:rFonts w:cstheme="minorHAnsi"/>
          <w:szCs w:val="24"/>
        </w:rPr>
        <w:t xml:space="preserve"> </w:t>
      </w:r>
      <w:r w:rsidR="00536EA2" w:rsidRPr="00F6097A">
        <w:rPr>
          <w:rFonts w:cstheme="minorHAnsi"/>
          <w:szCs w:val="24"/>
        </w:rPr>
        <w:t xml:space="preserve">illa </w:t>
      </w:r>
      <w:r w:rsidR="000D26DE" w:rsidRPr="00F6097A">
        <w:rPr>
          <w:rFonts w:cstheme="minorHAnsi"/>
          <w:szCs w:val="24"/>
        </w:rPr>
        <w:t>bemöt</w:t>
      </w:r>
      <w:r w:rsidR="00EC3056" w:rsidRPr="00F6097A">
        <w:rPr>
          <w:rFonts w:cstheme="minorHAnsi"/>
          <w:szCs w:val="24"/>
        </w:rPr>
        <w:t xml:space="preserve">t </w:t>
      </w:r>
      <w:r w:rsidR="00D14A88" w:rsidRPr="00F6097A">
        <w:rPr>
          <w:rFonts w:cstheme="minorHAnsi"/>
          <w:szCs w:val="24"/>
        </w:rPr>
        <w:t>av personalen</w:t>
      </w:r>
      <w:r w:rsidR="000D26DE" w:rsidRPr="00F6097A">
        <w:rPr>
          <w:rFonts w:cstheme="minorHAnsi"/>
          <w:szCs w:val="24"/>
        </w:rPr>
        <w:t xml:space="preserve"> </w:t>
      </w:r>
      <w:r w:rsidR="00536EA2" w:rsidRPr="00F6097A">
        <w:rPr>
          <w:rFonts w:cstheme="minorHAnsi"/>
          <w:szCs w:val="24"/>
        </w:rPr>
        <w:t>har</w:t>
      </w:r>
      <w:r w:rsidR="00D14A88" w:rsidRPr="00F6097A">
        <w:rPr>
          <w:rFonts w:cstheme="minorHAnsi"/>
          <w:szCs w:val="24"/>
        </w:rPr>
        <w:t xml:space="preserve"> lett till att </w:t>
      </w:r>
      <w:r w:rsidR="00E909DA" w:rsidRPr="00F6097A">
        <w:rPr>
          <w:rFonts w:cstheme="minorHAnsi"/>
          <w:szCs w:val="24"/>
        </w:rPr>
        <w:t xml:space="preserve">upplevelsen av </w:t>
      </w:r>
      <w:r w:rsidR="00FB1DB0" w:rsidRPr="00F6097A">
        <w:rPr>
          <w:rFonts w:cstheme="minorHAnsi"/>
          <w:szCs w:val="24"/>
        </w:rPr>
        <w:t>den erhållna vården</w:t>
      </w:r>
      <w:r w:rsidR="00E909DA" w:rsidRPr="00F6097A">
        <w:rPr>
          <w:rFonts w:cstheme="minorHAnsi"/>
          <w:szCs w:val="24"/>
        </w:rPr>
        <w:t xml:space="preserve"> påverkats ne</w:t>
      </w:r>
      <w:r w:rsidR="00A2626A" w:rsidRPr="00F6097A">
        <w:rPr>
          <w:rFonts w:cstheme="minorHAnsi"/>
          <w:szCs w:val="24"/>
        </w:rPr>
        <w:t>gativt.</w:t>
      </w:r>
      <w:r w:rsidR="008B59D0" w:rsidRPr="00F6097A">
        <w:rPr>
          <w:rFonts w:cstheme="minorHAnsi"/>
          <w:szCs w:val="24"/>
        </w:rPr>
        <w:t xml:space="preserve"> </w:t>
      </w:r>
      <w:r w:rsidR="00306EB3" w:rsidRPr="00F6097A">
        <w:rPr>
          <w:rFonts w:cstheme="minorHAnsi"/>
          <w:szCs w:val="24"/>
        </w:rPr>
        <w:t>”</w:t>
      </w:r>
      <w:r w:rsidR="00306EB3" w:rsidRPr="00F6097A">
        <w:rPr>
          <w:rFonts w:cstheme="minorHAnsi"/>
          <w:i/>
          <w:iCs/>
          <w:szCs w:val="24"/>
        </w:rPr>
        <w:t xml:space="preserve">Upplevde mycket kränkningar, dåligt bemötande osv.” </w:t>
      </w:r>
      <w:r w:rsidR="00E6544E" w:rsidRPr="00F6097A">
        <w:rPr>
          <w:rFonts w:cstheme="minorHAnsi"/>
          <w:szCs w:val="24"/>
        </w:rPr>
        <w:t>Bemötande diskuteras närmare under kapitel 3.3.</w:t>
      </w:r>
      <w:r w:rsidR="00E6544E" w:rsidRPr="00F6097A">
        <w:rPr>
          <w:rFonts w:cstheme="minorHAnsi"/>
          <w:i/>
          <w:iCs/>
          <w:szCs w:val="24"/>
        </w:rPr>
        <w:t xml:space="preserve"> </w:t>
      </w:r>
    </w:p>
    <w:p w14:paraId="1F7B6B97" w14:textId="3329FE25" w:rsidR="00FF0E19" w:rsidRPr="00F6097A" w:rsidRDefault="000A7B97" w:rsidP="00C773C0">
      <w:pPr>
        <w:rPr>
          <w:rFonts w:cstheme="minorHAnsi"/>
          <w:i/>
          <w:iCs/>
          <w:szCs w:val="24"/>
        </w:rPr>
      </w:pPr>
      <w:r w:rsidRPr="00F6097A">
        <w:rPr>
          <w:rFonts w:cstheme="minorHAnsi"/>
          <w:i/>
          <w:iCs/>
          <w:szCs w:val="24"/>
        </w:rPr>
        <w:t>”</w:t>
      </w:r>
      <w:r w:rsidR="000340AA" w:rsidRPr="000340AA">
        <w:rPr>
          <w:rFonts w:cstheme="minorHAnsi"/>
          <w:szCs w:val="24"/>
        </w:rPr>
        <w:t xml:space="preserve">[...] </w:t>
      </w:r>
      <w:r w:rsidRPr="00F6097A">
        <w:rPr>
          <w:rFonts w:cstheme="minorHAnsi"/>
          <w:i/>
          <w:iCs/>
          <w:szCs w:val="24"/>
        </w:rPr>
        <w:t>Personalen på avdelningen gör sitt bästa me</w:t>
      </w:r>
      <w:r w:rsidR="00EF6369" w:rsidRPr="00F6097A">
        <w:rPr>
          <w:rFonts w:cstheme="minorHAnsi"/>
          <w:i/>
          <w:iCs/>
          <w:szCs w:val="24"/>
        </w:rPr>
        <w:t xml:space="preserve">n det är mycket tydligt att även de ser bristerna och inte kan utföra sitt jobb på ett </w:t>
      </w:r>
      <w:r w:rsidR="00F55D42" w:rsidRPr="00F6097A">
        <w:rPr>
          <w:rFonts w:cstheme="minorHAnsi"/>
          <w:i/>
          <w:iCs/>
          <w:szCs w:val="24"/>
        </w:rPr>
        <w:t>fullvärdigt sätt.”</w:t>
      </w:r>
    </w:p>
    <w:p w14:paraId="410A30CB" w14:textId="6A076F8D" w:rsidR="004C6BE1" w:rsidRPr="00D91E8F" w:rsidRDefault="004C6BE1" w:rsidP="00C773C0">
      <w:pPr>
        <w:rPr>
          <w:rFonts w:cstheme="minorHAnsi"/>
          <w:i/>
          <w:iCs/>
          <w:szCs w:val="24"/>
        </w:rPr>
      </w:pPr>
      <w:r w:rsidRPr="00F6097A">
        <w:rPr>
          <w:rFonts w:cstheme="minorHAnsi"/>
          <w:i/>
          <w:iCs/>
          <w:szCs w:val="24"/>
        </w:rPr>
        <w:t xml:space="preserve">”Jag </w:t>
      </w:r>
      <w:r w:rsidR="009942E2" w:rsidRPr="00F6097A">
        <w:rPr>
          <w:rFonts w:cstheme="minorHAnsi"/>
          <w:i/>
          <w:iCs/>
          <w:szCs w:val="24"/>
        </w:rPr>
        <w:t xml:space="preserve">har varit </w:t>
      </w:r>
      <w:r w:rsidRPr="00F6097A">
        <w:rPr>
          <w:rFonts w:cstheme="minorHAnsi"/>
          <w:i/>
          <w:iCs/>
          <w:szCs w:val="24"/>
        </w:rPr>
        <w:t>nöjd.</w:t>
      </w:r>
      <w:r>
        <w:rPr>
          <w:rFonts w:cstheme="minorHAnsi"/>
          <w:i/>
          <w:iCs/>
          <w:szCs w:val="24"/>
        </w:rPr>
        <w:t xml:space="preserve"> När jag först behövde rehab fanns </w:t>
      </w:r>
      <w:r w:rsidR="00996B19">
        <w:rPr>
          <w:rFonts w:cstheme="minorHAnsi"/>
          <w:i/>
          <w:iCs/>
          <w:szCs w:val="24"/>
        </w:rPr>
        <w:t>där någon som inte lyssnade men personen jobbar inte kvar.”</w:t>
      </w:r>
    </w:p>
    <w:p w14:paraId="6390B037" w14:textId="727F0602" w:rsidR="0068495D" w:rsidRDefault="00FF5C0C" w:rsidP="00C773C0">
      <w:pPr>
        <w:spacing w:line="278" w:lineRule="auto"/>
        <w:rPr>
          <w:rFonts w:cstheme="minorHAnsi"/>
          <w:i/>
          <w:iCs/>
          <w:szCs w:val="24"/>
        </w:rPr>
      </w:pPr>
      <w:r w:rsidRPr="009A00EB">
        <w:rPr>
          <w:rFonts w:cstheme="minorHAnsi"/>
          <w:i/>
          <w:iCs/>
          <w:szCs w:val="24"/>
        </w:rPr>
        <w:t>”Jag var första gången på dagrehabiliteringen för över fem år sedan och då fungerade det bra. Då kände jag att jag fick hjälp och blev nöjd. Men jag upplever att efter pandemin har det blivit mycket sämre. Nu känner jag mig inte längre välkommen dit även fast jag har en kronisk fysisk sjukdom.”</w:t>
      </w:r>
    </w:p>
    <w:p w14:paraId="4456BAB2" w14:textId="34428A48" w:rsidR="00222379" w:rsidRPr="00F6097A" w:rsidRDefault="00271DB0" w:rsidP="00222379">
      <w:pPr>
        <w:rPr>
          <w:rFonts w:eastAsia="Aptos" w:cstheme="minorHAnsi"/>
          <w:kern w:val="2"/>
          <w:szCs w:val="24"/>
          <w14:ligatures w14:val="standardContextual"/>
        </w:rPr>
      </w:pPr>
      <w:r w:rsidRPr="00F6097A">
        <w:rPr>
          <w:rFonts w:eastAsia="Aptos" w:cstheme="minorHAnsi"/>
          <w:kern w:val="2"/>
          <w:szCs w:val="24"/>
          <w14:ligatures w14:val="standardContextual"/>
        </w:rPr>
        <w:t>Kontakten med personalen upplev</w:t>
      </w:r>
      <w:r w:rsidR="00222379" w:rsidRPr="00F6097A">
        <w:rPr>
          <w:rFonts w:eastAsia="Aptos" w:cstheme="minorHAnsi"/>
          <w:kern w:val="2"/>
          <w:szCs w:val="24"/>
          <w14:ligatures w14:val="standardContextual"/>
        </w:rPr>
        <w:t>er några som för liten</w:t>
      </w:r>
      <w:r w:rsidR="00AA28C4" w:rsidRPr="00F6097A">
        <w:rPr>
          <w:rFonts w:eastAsia="Aptos" w:cstheme="minorHAnsi"/>
          <w:kern w:val="2"/>
          <w:szCs w:val="24"/>
          <w14:ligatures w14:val="standardContextual"/>
        </w:rPr>
        <w:t xml:space="preserve"> under tiden på dagrehabiliteringen.</w:t>
      </w:r>
      <w:r w:rsidR="00F53B5B" w:rsidRPr="00F6097A">
        <w:rPr>
          <w:rFonts w:eastAsia="Aptos" w:cstheme="minorHAnsi"/>
          <w:kern w:val="2"/>
          <w:szCs w:val="24"/>
          <w14:ligatures w14:val="standardContextual"/>
        </w:rPr>
        <w:t xml:space="preserve"> </w:t>
      </w:r>
    </w:p>
    <w:p w14:paraId="05C43421" w14:textId="3A4F6B36" w:rsidR="00222379" w:rsidRPr="00F6097A" w:rsidRDefault="00222379" w:rsidP="000F1379">
      <w:pPr>
        <w:rPr>
          <w:rFonts w:cstheme="minorHAnsi"/>
          <w:i/>
          <w:iCs/>
          <w:szCs w:val="24"/>
        </w:rPr>
      </w:pPr>
      <w:r w:rsidRPr="00F6097A">
        <w:rPr>
          <w:rFonts w:cstheme="minorHAnsi"/>
          <w:i/>
          <w:iCs/>
          <w:szCs w:val="24"/>
        </w:rPr>
        <w:t>”Fick rehabilitering 45 min träning per dag. Resten av dagen hände ingenting och ingen aktivitet eller kontakt med personalen (annat än att de kom in med mat).”</w:t>
      </w:r>
    </w:p>
    <w:p w14:paraId="4DBF2AEB" w14:textId="13D0BB2E" w:rsidR="00227CFA" w:rsidRDefault="008006D6" w:rsidP="000F1379">
      <w:pPr>
        <w:rPr>
          <w:rFonts w:cstheme="minorHAnsi"/>
          <w:i/>
          <w:iCs/>
          <w:szCs w:val="24"/>
        </w:rPr>
      </w:pPr>
      <w:r w:rsidRPr="00F6097A">
        <w:rPr>
          <w:rFonts w:cstheme="minorHAnsi"/>
          <w:i/>
          <w:iCs/>
          <w:szCs w:val="24"/>
        </w:rPr>
        <w:t xml:space="preserve">”Såg aldrig </w:t>
      </w:r>
      <w:r w:rsidR="00AA28C4" w:rsidRPr="00F6097A">
        <w:rPr>
          <w:rFonts w:cstheme="minorHAnsi"/>
          <w:i/>
          <w:iCs/>
          <w:szCs w:val="24"/>
        </w:rPr>
        <w:t>någon personal. Ingen hjälp med övningar</w:t>
      </w:r>
      <w:r w:rsidR="007013CC" w:rsidRPr="00F6097A">
        <w:rPr>
          <w:rFonts w:cstheme="minorHAnsi"/>
          <w:i/>
          <w:iCs/>
          <w:szCs w:val="24"/>
        </w:rPr>
        <w:t>. Totalt sju veckor i två omgångar. Fick inte gå t</w:t>
      </w:r>
      <w:r w:rsidR="00A20AEE" w:rsidRPr="00F6097A">
        <w:rPr>
          <w:rFonts w:cstheme="minorHAnsi"/>
          <w:i/>
          <w:iCs/>
          <w:szCs w:val="24"/>
        </w:rPr>
        <w:t xml:space="preserve">ill bassängen. Fick </w:t>
      </w:r>
      <w:r w:rsidR="00830800" w:rsidRPr="00F6097A">
        <w:rPr>
          <w:rFonts w:cstheme="minorHAnsi"/>
          <w:i/>
          <w:iCs/>
          <w:szCs w:val="24"/>
        </w:rPr>
        <w:t xml:space="preserve">gå själv till </w:t>
      </w:r>
      <w:r w:rsidR="00116603" w:rsidRPr="00F6097A">
        <w:rPr>
          <w:rFonts w:cstheme="minorHAnsi"/>
          <w:i/>
          <w:iCs/>
          <w:szCs w:val="24"/>
        </w:rPr>
        <w:t>gymmet, ingen hjälp av personal.”</w:t>
      </w:r>
    </w:p>
    <w:p w14:paraId="68B47BC2" w14:textId="13794467" w:rsidR="00311274" w:rsidRPr="00F6097A" w:rsidRDefault="00311274" w:rsidP="000F1379">
      <w:pPr>
        <w:rPr>
          <w:rFonts w:cstheme="minorHAnsi"/>
          <w:i/>
          <w:iCs/>
          <w:szCs w:val="24"/>
        </w:rPr>
      </w:pPr>
      <w:r>
        <w:rPr>
          <w:rFonts w:cstheme="minorHAnsi"/>
          <w:i/>
          <w:iCs/>
          <w:szCs w:val="24"/>
        </w:rPr>
        <w:t>”</w:t>
      </w:r>
      <w:r w:rsidR="00445FB7" w:rsidRPr="00445FB7">
        <w:rPr>
          <w:rFonts w:cstheme="minorHAnsi"/>
          <w:szCs w:val="24"/>
        </w:rPr>
        <w:t xml:space="preserve"> </w:t>
      </w:r>
      <w:r w:rsidR="00445FB7" w:rsidRPr="000340AA">
        <w:rPr>
          <w:rFonts w:cstheme="minorHAnsi"/>
          <w:szCs w:val="24"/>
        </w:rPr>
        <w:t>[...]</w:t>
      </w:r>
      <w:r w:rsidR="00445FB7">
        <w:rPr>
          <w:rFonts w:cstheme="minorHAnsi"/>
          <w:szCs w:val="24"/>
        </w:rPr>
        <w:t xml:space="preserve"> </w:t>
      </w:r>
      <w:r w:rsidRPr="00311274">
        <w:rPr>
          <w:rFonts w:cstheme="minorHAnsi"/>
          <w:i/>
          <w:iCs/>
          <w:szCs w:val="24"/>
        </w:rPr>
        <w:t>knappt någon kontakt med läkaren endast snabbt vid inskrivningen samt utskrivning</w:t>
      </w:r>
      <w:r>
        <w:rPr>
          <w:rFonts w:cstheme="minorHAnsi"/>
          <w:i/>
          <w:iCs/>
          <w:szCs w:val="24"/>
        </w:rPr>
        <w:t>”</w:t>
      </w:r>
    </w:p>
    <w:p w14:paraId="0F476569" w14:textId="410A3873" w:rsidR="00384593" w:rsidRPr="00F6097A" w:rsidRDefault="00384593" w:rsidP="00222379">
      <w:pPr>
        <w:rPr>
          <w:rFonts w:cstheme="minorHAnsi"/>
          <w:i/>
          <w:iCs/>
          <w:szCs w:val="24"/>
        </w:rPr>
      </w:pPr>
      <w:r w:rsidRPr="00F6097A">
        <w:rPr>
          <w:rFonts w:eastAsia="Aptos" w:cstheme="minorHAnsi"/>
          <w:kern w:val="2"/>
          <w:szCs w:val="24"/>
          <w14:ligatures w14:val="standardContextual"/>
        </w:rPr>
        <w:t>Vissa patienter upplever även att det är oklart varför de egentligen är där och vad syftet med inskrivningen är.</w:t>
      </w:r>
    </w:p>
    <w:p w14:paraId="4297E7B6" w14:textId="5F5D0F52" w:rsidR="00F03843" w:rsidRPr="00F6097A" w:rsidRDefault="00B07695" w:rsidP="00011FF6">
      <w:pPr>
        <w:rPr>
          <w:rFonts w:cstheme="minorHAnsi"/>
          <w:i/>
          <w:szCs w:val="24"/>
        </w:rPr>
      </w:pPr>
      <w:r w:rsidRPr="00F6097A">
        <w:rPr>
          <w:rFonts w:cstheme="minorHAnsi"/>
          <w:i/>
          <w:iCs/>
          <w:szCs w:val="24"/>
        </w:rPr>
        <w:lastRenderedPageBreak/>
        <w:t>”Fick diagnose</w:t>
      </w:r>
      <w:r w:rsidR="00AD04E0">
        <w:rPr>
          <w:rFonts w:cstheme="minorHAnsi"/>
          <w:i/>
          <w:iCs/>
          <w:szCs w:val="24"/>
        </w:rPr>
        <w:t>n</w:t>
      </w:r>
      <w:r w:rsidRPr="00F6097A">
        <w:rPr>
          <w:rFonts w:cstheme="minorHAnsi"/>
          <w:i/>
          <w:iCs/>
          <w:szCs w:val="24"/>
        </w:rPr>
        <w:t xml:space="preserve"> långvarig smärtproblematik </w:t>
      </w:r>
      <w:r w:rsidR="00084067" w:rsidRPr="00F6097A">
        <w:rPr>
          <w:rFonts w:cstheme="minorHAnsi"/>
          <w:i/>
          <w:iCs/>
          <w:szCs w:val="24"/>
        </w:rPr>
        <w:t xml:space="preserve">men fick mest känslan av att </w:t>
      </w:r>
      <w:r w:rsidR="00F941E8" w:rsidRPr="00F6097A">
        <w:rPr>
          <w:rFonts w:cstheme="minorHAnsi"/>
          <w:i/>
          <w:iCs/>
          <w:szCs w:val="24"/>
        </w:rPr>
        <w:t>allt kunde lindras med posit</w:t>
      </w:r>
      <w:r w:rsidR="00C9081B" w:rsidRPr="00F6097A">
        <w:rPr>
          <w:rFonts w:cstheme="minorHAnsi"/>
          <w:i/>
          <w:iCs/>
          <w:szCs w:val="24"/>
        </w:rPr>
        <w:t xml:space="preserve">iva tankar/inställning snarare </w:t>
      </w:r>
      <w:r w:rsidR="00FD31F7" w:rsidRPr="00F6097A">
        <w:rPr>
          <w:rFonts w:cstheme="minorHAnsi"/>
          <w:i/>
          <w:iCs/>
          <w:szCs w:val="24"/>
        </w:rPr>
        <w:t xml:space="preserve">än att lyssna </w:t>
      </w:r>
      <w:r w:rsidR="004D59ED" w:rsidRPr="00F6097A">
        <w:rPr>
          <w:rFonts w:cstheme="minorHAnsi"/>
          <w:i/>
          <w:iCs/>
          <w:szCs w:val="24"/>
        </w:rPr>
        <w:t xml:space="preserve">på hur man </w:t>
      </w:r>
      <w:r w:rsidR="00DD5094" w:rsidRPr="00F6097A">
        <w:rPr>
          <w:rFonts w:cstheme="minorHAnsi"/>
          <w:i/>
          <w:iCs/>
          <w:szCs w:val="24"/>
        </w:rPr>
        <w:t>verkligen har det.</w:t>
      </w:r>
      <w:r w:rsidR="006C5232" w:rsidRPr="00F6097A">
        <w:rPr>
          <w:rFonts w:cstheme="minorHAnsi"/>
          <w:i/>
          <w:iCs/>
          <w:szCs w:val="24"/>
        </w:rPr>
        <w:t>”</w:t>
      </w:r>
      <w:r w:rsidR="00E948FE">
        <w:rPr>
          <w:rFonts w:cstheme="minorHAnsi"/>
          <w:i/>
          <w:iCs/>
          <w:szCs w:val="24"/>
        </w:rPr>
        <w:br/>
      </w:r>
    </w:p>
    <w:p w14:paraId="250657BE" w14:textId="4E0EB0C3" w:rsidR="00912BEC" w:rsidRDefault="00F90C9D" w:rsidP="00912BEC">
      <w:pPr>
        <w:pStyle w:val="Rubrik2"/>
        <w:rPr>
          <w:szCs w:val="28"/>
        </w:rPr>
      </w:pPr>
      <w:bookmarkStart w:id="43" w:name="_Toc210718547"/>
      <w:bookmarkStart w:id="44" w:name="_Toc211945167"/>
      <w:r>
        <w:rPr>
          <w:szCs w:val="28"/>
        </w:rPr>
        <w:t>3.</w:t>
      </w:r>
      <w:r w:rsidR="00683A2B">
        <w:rPr>
          <w:szCs w:val="28"/>
        </w:rPr>
        <w:t xml:space="preserve">3 </w:t>
      </w:r>
      <w:r w:rsidR="00DA2FD7">
        <w:rPr>
          <w:szCs w:val="28"/>
        </w:rPr>
        <w:t>Bemötande från vårdpersonal</w:t>
      </w:r>
      <w:bookmarkEnd w:id="43"/>
      <w:bookmarkEnd w:id="44"/>
      <w:r w:rsidR="00DA2FD7">
        <w:rPr>
          <w:szCs w:val="28"/>
        </w:rPr>
        <w:t xml:space="preserve"> </w:t>
      </w:r>
      <w:r w:rsidR="00AF1E3A">
        <w:rPr>
          <w:szCs w:val="28"/>
        </w:rPr>
        <w:t xml:space="preserve"> </w:t>
      </w:r>
      <w:r w:rsidR="00912BEC">
        <w:rPr>
          <w:szCs w:val="28"/>
        </w:rPr>
        <w:br/>
      </w:r>
    </w:p>
    <w:p w14:paraId="235148FF" w14:textId="5D211E2C" w:rsidR="002A2B1C" w:rsidRDefault="000C7CB2" w:rsidP="002A2B1C">
      <w:r>
        <w:t>En förutsättning för att</w:t>
      </w:r>
      <w:r w:rsidR="00B01258">
        <w:t xml:space="preserve"> den grundläggande</w:t>
      </w:r>
      <w:r>
        <w:t xml:space="preserve"> </w:t>
      </w:r>
      <w:r w:rsidR="00B01258">
        <w:t xml:space="preserve">rätten </w:t>
      </w:r>
      <w:r w:rsidR="008115CB">
        <w:t xml:space="preserve">till </w:t>
      </w:r>
      <w:r w:rsidR="00B01258">
        <w:t>vård ska uppfyllas är att få rätt typ av vård</w:t>
      </w:r>
      <w:r w:rsidR="00385A9C">
        <w:t xml:space="preserve">. Rätt vård är beroende </w:t>
      </w:r>
      <w:r w:rsidR="00570E2A">
        <w:t>av</w:t>
      </w:r>
      <w:r w:rsidR="00B61E4B">
        <w:t xml:space="preserve"> personalens kunskap och av </w:t>
      </w:r>
      <w:r w:rsidR="00570E2A">
        <w:t>bemötande</w:t>
      </w:r>
      <w:r w:rsidR="00B61E4B">
        <w:t>t mot patienten</w:t>
      </w:r>
      <w:r w:rsidR="003E090A">
        <w:t xml:space="preserve">. </w:t>
      </w:r>
      <w:r w:rsidR="00446FB8">
        <w:t xml:space="preserve">Med </w:t>
      </w:r>
      <w:r w:rsidR="008115CB">
        <w:t>gott bem</w:t>
      </w:r>
      <w:r w:rsidR="00ED19C3">
        <w:t>ötande</w:t>
      </w:r>
      <w:r w:rsidR="00446FB8">
        <w:t xml:space="preserve"> menar vi att du som patient </w:t>
      </w:r>
      <w:r w:rsidR="00716E33">
        <w:t xml:space="preserve">ska bemötas </w:t>
      </w:r>
      <w:r w:rsidR="004879C5">
        <w:t>på ett sådant sätt</w:t>
      </w:r>
      <w:r w:rsidR="00716E33">
        <w:t xml:space="preserve"> att din övertygelse och integritet respekteras </w:t>
      </w:r>
      <w:r w:rsidR="005C2DA0">
        <w:t>samt</w:t>
      </w:r>
      <w:r w:rsidR="00716E33">
        <w:t xml:space="preserve"> att </w:t>
      </w:r>
      <w:r w:rsidR="005C2DA0">
        <w:t>du känner</w:t>
      </w:r>
      <w:r w:rsidR="00716E33">
        <w:t xml:space="preserve"> att </w:t>
      </w:r>
      <w:r w:rsidR="008C116A">
        <w:t xml:space="preserve">ditt </w:t>
      </w:r>
      <w:r w:rsidR="004879C5">
        <w:t>värde som människa</w:t>
      </w:r>
      <w:r w:rsidR="008C116A">
        <w:t xml:space="preserve"> </w:t>
      </w:r>
      <w:r w:rsidR="00561B15">
        <w:t xml:space="preserve">inte </w:t>
      </w:r>
      <w:r w:rsidR="008C116A">
        <w:t>kränks.</w:t>
      </w:r>
      <w:r w:rsidR="001422F9">
        <w:rPr>
          <w:rStyle w:val="Slutnotsreferens"/>
        </w:rPr>
        <w:endnoteReference w:id="23"/>
      </w:r>
    </w:p>
    <w:tbl>
      <w:tblPr>
        <w:tblStyle w:val="Tabellrutnt"/>
        <w:tblW w:w="0" w:type="auto"/>
        <w:tblLook w:val="04A0" w:firstRow="1" w:lastRow="0" w:firstColumn="1" w:lastColumn="0" w:noHBand="0" w:noVBand="1"/>
      </w:tblPr>
      <w:tblGrid>
        <w:gridCol w:w="2233"/>
        <w:gridCol w:w="679"/>
        <w:gridCol w:w="679"/>
        <w:gridCol w:w="679"/>
        <w:gridCol w:w="679"/>
        <w:gridCol w:w="679"/>
        <w:gridCol w:w="679"/>
        <w:gridCol w:w="679"/>
        <w:gridCol w:w="679"/>
        <w:gridCol w:w="679"/>
        <w:gridCol w:w="716"/>
      </w:tblGrid>
      <w:tr w:rsidR="007E7CF9" w14:paraId="6582B5F9" w14:textId="77777777" w:rsidTr="001F22BE">
        <w:tc>
          <w:tcPr>
            <w:tcW w:w="824" w:type="dxa"/>
          </w:tcPr>
          <w:p w14:paraId="0749E81D" w14:textId="77777777" w:rsidR="007E7CF9" w:rsidRDefault="007E7CF9" w:rsidP="001F22BE">
            <w:r w:rsidRPr="008B183F">
              <w:rPr>
                <w:lang w:val="sv-FI"/>
              </w:rPr>
              <w:t xml:space="preserve">Hur upplever du att du blivit bemött av </w:t>
            </w:r>
            <w:r w:rsidRPr="008B183F">
              <w:rPr>
                <w:lang w:val="sv-FI"/>
              </w:rPr>
              <w:br/>
              <w:t>personal på dagrehabiliteringen?</w:t>
            </w:r>
          </w:p>
        </w:tc>
        <w:tc>
          <w:tcPr>
            <w:tcW w:w="823" w:type="dxa"/>
          </w:tcPr>
          <w:p w14:paraId="395A46AD" w14:textId="77777777" w:rsidR="007E7CF9" w:rsidRDefault="007E7CF9" w:rsidP="001F22BE">
            <w:r>
              <w:t>1</w:t>
            </w:r>
          </w:p>
        </w:tc>
        <w:tc>
          <w:tcPr>
            <w:tcW w:w="823" w:type="dxa"/>
          </w:tcPr>
          <w:p w14:paraId="57561FC8" w14:textId="77777777" w:rsidR="007E7CF9" w:rsidRDefault="007E7CF9" w:rsidP="001F22BE">
            <w:r>
              <w:t>2</w:t>
            </w:r>
          </w:p>
        </w:tc>
        <w:tc>
          <w:tcPr>
            <w:tcW w:w="824" w:type="dxa"/>
          </w:tcPr>
          <w:p w14:paraId="1E0E19B2" w14:textId="77777777" w:rsidR="007E7CF9" w:rsidRDefault="007E7CF9" w:rsidP="001F22BE">
            <w:r>
              <w:t>3</w:t>
            </w:r>
          </w:p>
        </w:tc>
        <w:tc>
          <w:tcPr>
            <w:tcW w:w="824" w:type="dxa"/>
          </w:tcPr>
          <w:p w14:paraId="1DFC7392" w14:textId="77777777" w:rsidR="007E7CF9" w:rsidRDefault="007E7CF9" w:rsidP="001F22BE">
            <w:r>
              <w:t>4</w:t>
            </w:r>
          </w:p>
        </w:tc>
        <w:tc>
          <w:tcPr>
            <w:tcW w:w="824" w:type="dxa"/>
          </w:tcPr>
          <w:p w14:paraId="78EA5A76" w14:textId="77777777" w:rsidR="007E7CF9" w:rsidRDefault="007E7CF9" w:rsidP="001F22BE">
            <w:r>
              <w:t>5</w:t>
            </w:r>
          </w:p>
        </w:tc>
        <w:tc>
          <w:tcPr>
            <w:tcW w:w="824" w:type="dxa"/>
          </w:tcPr>
          <w:p w14:paraId="519D6A6F" w14:textId="77777777" w:rsidR="007E7CF9" w:rsidRDefault="007E7CF9" w:rsidP="001F22BE">
            <w:r>
              <w:t>6</w:t>
            </w:r>
          </w:p>
        </w:tc>
        <w:tc>
          <w:tcPr>
            <w:tcW w:w="824" w:type="dxa"/>
          </w:tcPr>
          <w:p w14:paraId="1F09110C" w14:textId="77777777" w:rsidR="007E7CF9" w:rsidRDefault="007E7CF9" w:rsidP="001F22BE">
            <w:r>
              <w:t>7</w:t>
            </w:r>
          </w:p>
        </w:tc>
        <w:tc>
          <w:tcPr>
            <w:tcW w:w="824" w:type="dxa"/>
          </w:tcPr>
          <w:p w14:paraId="39DFC257" w14:textId="77777777" w:rsidR="007E7CF9" w:rsidRDefault="007E7CF9" w:rsidP="001F22BE">
            <w:r>
              <w:t>8</w:t>
            </w:r>
          </w:p>
        </w:tc>
        <w:tc>
          <w:tcPr>
            <w:tcW w:w="824" w:type="dxa"/>
          </w:tcPr>
          <w:p w14:paraId="582F5A4C" w14:textId="77777777" w:rsidR="007E7CF9" w:rsidRDefault="007E7CF9" w:rsidP="001F22BE">
            <w:r>
              <w:t>9</w:t>
            </w:r>
          </w:p>
        </w:tc>
        <w:tc>
          <w:tcPr>
            <w:tcW w:w="824" w:type="dxa"/>
          </w:tcPr>
          <w:p w14:paraId="2BA7F585" w14:textId="77777777" w:rsidR="007E7CF9" w:rsidRDefault="007E7CF9" w:rsidP="001F22BE">
            <w:r>
              <w:t>10</w:t>
            </w:r>
          </w:p>
        </w:tc>
      </w:tr>
      <w:tr w:rsidR="007E7CF9" w14:paraId="10FDFB7D" w14:textId="77777777" w:rsidTr="001F22BE">
        <w:tc>
          <w:tcPr>
            <w:tcW w:w="824" w:type="dxa"/>
          </w:tcPr>
          <w:p w14:paraId="628BF64F" w14:textId="77777777" w:rsidR="007E7CF9" w:rsidRDefault="007E7CF9" w:rsidP="001F22BE">
            <w:r>
              <w:t>Antal</w:t>
            </w:r>
          </w:p>
        </w:tc>
        <w:tc>
          <w:tcPr>
            <w:tcW w:w="823" w:type="dxa"/>
          </w:tcPr>
          <w:p w14:paraId="2E752146" w14:textId="77777777" w:rsidR="007E7CF9" w:rsidRDefault="007E7CF9" w:rsidP="001F22BE">
            <w:r>
              <w:t>2</w:t>
            </w:r>
          </w:p>
        </w:tc>
        <w:tc>
          <w:tcPr>
            <w:tcW w:w="823" w:type="dxa"/>
          </w:tcPr>
          <w:p w14:paraId="5E8A3579" w14:textId="77777777" w:rsidR="007E7CF9" w:rsidRDefault="007E7CF9" w:rsidP="001F22BE">
            <w:r>
              <w:t>5</w:t>
            </w:r>
          </w:p>
        </w:tc>
        <w:tc>
          <w:tcPr>
            <w:tcW w:w="824" w:type="dxa"/>
          </w:tcPr>
          <w:p w14:paraId="773241E3" w14:textId="77777777" w:rsidR="007E7CF9" w:rsidRDefault="007E7CF9" w:rsidP="001F22BE">
            <w:r>
              <w:t>5</w:t>
            </w:r>
          </w:p>
        </w:tc>
        <w:tc>
          <w:tcPr>
            <w:tcW w:w="824" w:type="dxa"/>
          </w:tcPr>
          <w:p w14:paraId="5E16A6FC" w14:textId="77777777" w:rsidR="007E7CF9" w:rsidRDefault="007E7CF9" w:rsidP="001F22BE">
            <w:r>
              <w:t>1</w:t>
            </w:r>
          </w:p>
        </w:tc>
        <w:tc>
          <w:tcPr>
            <w:tcW w:w="824" w:type="dxa"/>
          </w:tcPr>
          <w:p w14:paraId="261105C3" w14:textId="77777777" w:rsidR="007E7CF9" w:rsidRDefault="007E7CF9" w:rsidP="001F22BE">
            <w:r>
              <w:t>2</w:t>
            </w:r>
          </w:p>
        </w:tc>
        <w:tc>
          <w:tcPr>
            <w:tcW w:w="824" w:type="dxa"/>
          </w:tcPr>
          <w:p w14:paraId="7616D91C" w14:textId="77777777" w:rsidR="007E7CF9" w:rsidRDefault="007E7CF9" w:rsidP="001F22BE">
            <w:r>
              <w:t>7</w:t>
            </w:r>
          </w:p>
        </w:tc>
        <w:tc>
          <w:tcPr>
            <w:tcW w:w="824" w:type="dxa"/>
          </w:tcPr>
          <w:p w14:paraId="65940E1E" w14:textId="77777777" w:rsidR="007E7CF9" w:rsidRDefault="007E7CF9" w:rsidP="001F22BE">
            <w:r>
              <w:t>4</w:t>
            </w:r>
          </w:p>
        </w:tc>
        <w:tc>
          <w:tcPr>
            <w:tcW w:w="824" w:type="dxa"/>
          </w:tcPr>
          <w:p w14:paraId="7BEE73FB" w14:textId="77777777" w:rsidR="007E7CF9" w:rsidRDefault="007E7CF9" w:rsidP="001F22BE">
            <w:r>
              <w:t>7</w:t>
            </w:r>
          </w:p>
        </w:tc>
        <w:tc>
          <w:tcPr>
            <w:tcW w:w="824" w:type="dxa"/>
          </w:tcPr>
          <w:p w14:paraId="05E45148" w14:textId="77777777" w:rsidR="007E7CF9" w:rsidRDefault="007E7CF9" w:rsidP="001F22BE">
            <w:r>
              <w:t>4</w:t>
            </w:r>
          </w:p>
        </w:tc>
        <w:tc>
          <w:tcPr>
            <w:tcW w:w="824" w:type="dxa"/>
          </w:tcPr>
          <w:p w14:paraId="230EFC9E" w14:textId="77777777" w:rsidR="007E7CF9" w:rsidRDefault="007E7CF9" w:rsidP="001F22BE">
            <w:r>
              <w:t>10</w:t>
            </w:r>
          </w:p>
        </w:tc>
      </w:tr>
    </w:tbl>
    <w:p w14:paraId="3748DB91" w14:textId="6153EBE3" w:rsidR="00552E80" w:rsidRPr="00760BF0" w:rsidRDefault="00BD68C8" w:rsidP="00D50669">
      <w:pPr>
        <w:rPr>
          <w:color w:val="2F5496" w:themeColor="accent1" w:themeShade="BF"/>
        </w:rPr>
      </w:pPr>
      <w:r w:rsidRPr="00760BF0">
        <w:rPr>
          <w:color w:val="2F5496" w:themeColor="accent1" w:themeShade="BF"/>
        </w:rPr>
        <w:t xml:space="preserve"> </w:t>
      </w:r>
    </w:p>
    <w:p w14:paraId="67CC27C8" w14:textId="58926869" w:rsidR="00663208" w:rsidRDefault="00F95492" w:rsidP="009F6468">
      <w:pPr>
        <w:rPr>
          <w:sz w:val="20"/>
          <w:szCs w:val="20"/>
        </w:rPr>
      </w:pPr>
      <w:r w:rsidRPr="00F95492">
        <w:rPr>
          <w:b/>
          <w:bCs/>
          <w:sz w:val="20"/>
          <w:szCs w:val="20"/>
        </w:rPr>
        <w:t>Fig. 5:</w:t>
      </w:r>
      <w:r w:rsidR="00E1715E" w:rsidRPr="00C52843">
        <w:rPr>
          <w:sz w:val="20"/>
          <w:szCs w:val="20"/>
        </w:rPr>
        <w:t xml:space="preserve"> </w:t>
      </w:r>
      <w:r w:rsidR="007E7CF9">
        <w:rPr>
          <w:sz w:val="20"/>
          <w:szCs w:val="20"/>
        </w:rPr>
        <w:t>Tabell</w:t>
      </w:r>
      <w:r w:rsidR="0026531F">
        <w:rPr>
          <w:sz w:val="20"/>
          <w:szCs w:val="20"/>
        </w:rPr>
        <w:t xml:space="preserve"> som visar svarsfördelningen på fråga t</w:t>
      </w:r>
      <w:r w:rsidR="000F11ED">
        <w:rPr>
          <w:sz w:val="20"/>
          <w:szCs w:val="20"/>
        </w:rPr>
        <w:t>re</w:t>
      </w:r>
      <w:r w:rsidR="0026531F">
        <w:rPr>
          <w:sz w:val="20"/>
          <w:szCs w:val="20"/>
        </w:rPr>
        <w:t>.</w:t>
      </w:r>
      <w:r w:rsidR="00891E0E">
        <w:rPr>
          <w:sz w:val="20"/>
          <w:szCs w:val="20"/>
        </w:rPr>
        <w:br/>
      </w:r>
    </w:p>
    <w:p w14:paraId="2F8C301A" w14:textId="2B57CFED" w:rsidR="001F2A5A" w:rsidRDefault="002A3AC4" w:rsidP="00FC0DBC">
      <w:pPr>
        <w:rPr>
          <w:szCs w:val="24"/>
        </w:rPr>
      </w:pPr>
      <w:r>
        <w:rPr>
          <w:szCs w:val="24"/>
        </w:rPr>
        <w:t xml:space="preserve">Baserat på stapeldiagrammet </w:t>
      </w:r>
      <w:r w:rsidR="00226CE4">
        <w:rPr>
          <w:szCs w:val="24"/>
        </w:rPr>
        <w:t xml:space="preserve">till fråga </w:t>
      </w:r>
      <w:r w:rsidR="00D47C97">
        <w:rPr>
          <w:szCs w:val="24"/>
        </w:rPr>
        <w:t>tre</w:t>
      </w:r>
      <w:r>
        <w:rPr>
          <w:szCs w:val="24"/>
        </w:rPr>
        <w:t xml:space="preserve"> </w:t>
      </w:r>
      <w:r w:rsidR="00B80B86">
        <w:rPr>
          <w:szCs w:val="24"/>
        </w:rPr>
        <w:t xml:space="preserve">utläser vi att </w:t>
      </w:r>
      <w:r w:rsidR="002C2B2D">
        <w:rPr>
          <w:szCs w:val="24"/>
        </w:rPr>
        <w:t xml:space="preserve">majoriteten av enkätens respondenter </w:t>
      </w:r>
      <w:r w:rsidR="0083165D">
        <w:rPr>
          <w:szCs w:val="24"/>
        </w:rPr>
        <w:t xml:space="preserve">har varit nöjda alternativt mycket nöjda </w:t>
      </w:r>
      <w:r w:rsidR="002F49F0">
        <w:rPr>
          <w:szCs w:val="24"/>
        </w:rPr>
        <w:t xml:space="preserve">med </w:t>
      </w:r>
      <w:r w:rsidR="000B2F08">
        <w:rPr>
          <w:szCs w:val="24"/>
        </w:rPr>
        <w:t xml:space="preserve">bemötandet från personalen </w:t>
      </w:r>
      <w:r w:rsidR="00006B39">
        <w:rPr>
          <w:szCs w:val="24"/>
        </w:rPr>
        <w:t xml:space="preserve">på dagrehabiliteringen. Totalt </w:t>
      </w:r>
      <w:r w:rsidR="00256E14">
        <w:rPr>
          <w:szCs w:val="24"/>
        </w:rPr>
        <w:t>44,7 % (2</w:t>
      </w:r>
      <w:r w:rsidR="00010A8A">
        <w:rPr>
          <w:szCs w:val="24"/>
        </w:rPr>
        <w:t>1</w:t>
      </w:r>
      <w:r w:rsidR="00256E14">
        <w:rPr>
          <w:szCs w:val="24"/>
        </w:rPr>
        <w:t xml:space="preserve"> svar) har </w:t>
      </w:r>
      <w:r w:rsidR="00697DFC">
        <w:rPr>
          <w:szCs w:val="24"/>
        </w:rPr>
        <w:t xml:space="preserve">valt </w:t>
      </w:r>
      <w:r w:rsidR="004243B5">
        <w:rPr>
          <w:szCs w:val="24"/>
        </w:rPr>
        <w:t xml:space="preserve">siffrorna </w:t>
      </w:r>
      <w:r w:rsidR="00E02BA1">
        <w:rPr>
          <w:szCs w:val="24"/>
        </w:rPr>
        <w:t>8–10</w:t>
      </w:r>
      <w:r w:rsidR="00F85C00">
        <w:rPr>
          <w:szCs w:val="24"/>
        </w:rPr>
        <w:t>. De</w:t>
      </w:r>
      <w:r w:rsidR="005178D8">
        <w:rPr>
          <w:szCs w:val="24"/>
        </w:rPr>
        <w:t>t svarsalternativ</w:t>
      </w:r>
      <w:r w:rsidR="001E40A4">
        <w:rPr>
          <w:szCs w:val="24"/>
        </w:rPr>
        <w:t xml:space="preserve"> </w:t>
      </w:r>
      <w:r w:rsidR="0020645E">
        <w:rPr>
          <w:szCs w:val="24"/>
        </w:rPr>
        <w:t xml:space="preserve">med den högsta frekvensen </w:t>
      </w:r>
      <w:r w:rsidR="00942483">
        <w:rPr>
          <w:szCs w:val="24"/>
        </w:rPr>
        <w:t xml:space="preserve">är </w:t>
      </w:r>
      <w:r w:rsidR="00D0777C">
        <w:rPr>
          <w:szCs w:val="24"/>
        </w:rPr>
        <w:t>vitsordet 10</w:t>
      </w:r>
      <w:r w:rsidR="000425DA">
        <w:rPr>
          <w:szCs w:val="24"/>
        </w:rPr>
        <w:t xml:space="preserve">. </w:t>
      </w:r>
      <w:r w:rsidR="00CC54AD">
        <w:rPr>
          <w:szCs w:val="24"/>
        </w:rPr>
        <w:t xml:space="preserve">Siffrorna i diagrammet visar </w:t>
      </w:r>
      <w:r w:rsidR="00E42F9D">
        <w:rPr>
          <w:szCs w:val="24"/>
        </w:rPr>
        <w:t xml:space="preserve">att </w:t>
      </w:r>
      <w:r w:rsidR="00A32448">
        <w:rPr>
          <w:szCs w:val="24"/>
        </w:rPr>
        <w:t>en majoritet av</w:t>
      </w:r>
      <w:r w:rsidR="00E42F9D">
        <w:rPr>
          <w:szCs w:val="24"/>
        </w:rPr>
        <w:t xml:space="preserve"> respondenter</w:t>
      </w:r>
      <w:r w:rsidR="00A32448">
        <w:rPr>
          <w:szCs w:val="24"/>
        </w:rPr>
        <w:t>na</w:t>
      </w:r>
      <w:r w:rsidR="00E42F9D">
        <w:rPr>
          <w:szCs w:val="24"/>
        </w:rPr>
        <w:t xml:space="preserve"> upplevt ett bemötande de känner sig mycket nöjda med</w:t>
      </w:r>
      <w:r w:rsidR="003E090A">
        <w:rPr>
          <w:szCs w:val="24"/>
        </w:rPr>
        <w:t xml:space="preserve">. </w:t>
      </w:r>
      <w:r w:rsidR="00345CAE">
        <w:rPr>
          <w:szCs w:val="24"/>
        </w:rPr>
        <w:t>Samtidigt har drygt</w:t>
      </w:r>
      <w:r w:rsidR="00345CAE" w:rsidRPr="00F6097A">
        <w:rPr>
          <w:szCs w:val="24"/>
        </w:rPr>
        <w:t xml:space="preserve"> en fjärdedel av respondenterna (25,5 %, 12 svar) i stället haft en annan upplevelse av bemötandet som inte anses överstiga vitsordet tre.</w:t>
      </w:r>
    </w:p>
    <w:p w14:paraId="1110E76E" w14:textId="40D4DEFF" w:rsidR="00525E57" w:rsidRPr="00F6097A" w:rsidRDefault="00872BAF" w:rsidP="00FC0DBC">
      <w:pPr>
        <w:rPr>
          <w:rFonts w:cstheme="minorHAnsi"/>
          <w:szCs w:val="24"/>
        </w:rPr>
      </w:pPr>
      <w:r>
        <w:rPr>
          <w:rFonts w:cstheme="minorHAnsi"/>
          <w:szCs w:val="24"/>
        </w:rPr>
        <w:t>Här</w:t>
      </w:r>
      <w:r w:rsidR="004F5164">
        <w:rPr>
          <w:rFonts w:cstheme="minorHAnsi"/>
          <w:szCs w:val="24"/>
        </w:rPr>
        <w:t xml:space="preserve"> har</w:t>
      </w:r>
      <w:r>
        <w:rPr>
          <w:rFonts w:cstheme="minorHAnsi"/>
          <w:szCs w:val="24"/>
        </w:rPr>
        <w:t xml:space="preserve"> vi</w:t>
      </w:r>
      <w:r w:rsidR="004F5164">
        <w:rPr>
          <w:rFonts w:cstheme="minorHAnsi"/>
          <w:szCs w:val="24"/>
        </w:rPr>
        <w:t xml:space="preserve"> samlat öppna svar från flera av frågorna som rör </w:t>
      </w:r>
      <w:r>
        <w:rPr>
          <w:rFonts w:cstheme="minorHAnsi"/>
          <w:szCs w:val="24"/>
        </w:rPr>
        <w:t xml:space="preserve">hur personal </w:t>
      </w:r>
      <w:r w:rsidR="004F5164">
        <w:rPr>
          <w:rFonts w:cstheme="minorHAnsi"/>
          <w:szCs w:val="24"/>
        </w:rPr>
        <w:t>bemöt</w:t>
      </w:r>
      <w:r>
        <w:rPr>
          <w:rFonts w:cstheme="minorHAnsi"/>
          <w:szCs w:val="24"/>
        </w:rPr>
        <w:t xml:space="preserve">er patienten. </w:t>
      </w:r>
      <w:r w:rsidR="00C955C4" w:rsidRPr="00F6097A">
        <w:rPr>
          <w:rFonts w:cstheme="minorHAnsi"/>
          <w:szCs w:val="24"/>
        </w:rPr>
        <w:t>D</w:t>
      </w:r>
      <w:r w:rsidR="00281845" w:rsidRPr="00F6097A">
        <w:rPr>
          <w:rFonts w:cstheme="minorHAnsi"/>
          <w:szCs w:val="24"/>
        </w:rPr>
        <w:t>å</w:t>
      </w:r>
      <w:r w:rsidR="00744FE8" w:rsidRPr="00F6097A">
        <w:rPr>
          <w:rFonts w:cstheme="minorHAnsi"/>
          <w:szCs w:val="24"/>
        </w:rPr>
        <w:t xml:space="preserve"> patienter upplever att bemötandet är </w:t>
      </w:r>
      <w:r w:rsidR="00103B01" w:rsidRPr="00F6097A">
        <w:rPr>
          <w:rFonts w:cstheme="minorHAnsi"/>
          <w:szCs w:val="24"/>
        </w:rPr>
        <w:t xml:space="preserve">gott </w:t>
      </w:r>
      <w:r w:rsidR="00E246DE" w:rsidRPr="00F6097A">
        <w:rPr>
          <w:rFonts w:cstheme="minorHAnsi"/>
          <w:szCs w:val="24"/>
        </w:rPr>
        <w:t xml:space="preserve">verkar </w:t>
      </w:r>
      <w:r w:rsidR="0085454E" w:rsidRPr="00F6097A">
        <w:rPr>
          <w:rFonts w:cstheme="minorHAnsi"/>
          <w:szCs w:val="24"/>
        </w:rPr>
        <w:t xml:space="preserve">också effekten av rehabilitering varit långvarig och upplevts </w:t>
      </w:r>
      <w:r w:rsidR="008838EB" w:rsidRPr="00F6097A">
        <w:rPr>
          <w:rFonts w:cstheme="minorHAnsi"/>
          <w:szCs w:val="24"/>
        </w:rPr>
        <w:t xml:space="preserve">positivt. </w:t>
      </w:r>
    </w:p>
    <w:p w14:paraId="740B6709" w14:textId="509607AC" w:rsidR="0085454E" w:rsidRPr="00F6097A" w:rsidRDefault="0085454E" w:rsidP="00E955F7">
      <w:pPr>
        <w:rPr>
          <w:szCs w:val="24"/>
        </w:rPr>
      </w:pPr>
      <w:r w:rsidRPr="00F6097A">
        <w:rPr>
          <w:rFonts w:cstheme="minorHAnsi"/>
          <w:i/>
          <w:iCs/>
          <w:szCs w:val="24"/>
        </w:rPr>
        <w:t>”Efter en tid på sjukhus förorsakat av en hjärtoperation</w:t>
      </w:r>
      <w:r w:rsidR="00E50636">
        <w:rPr>
          <w:rFonts w:cstheme="minorHAnsi"/>
          <w:i/>
          <w:iCs/>
          <w:szCs w:val="24"/>
        </w:rPr>
        <w:t xml:space="preserve"> </w:t>
      </w:r>
      <w:r w:rsidR="00590104" w:rsidRPr="000340AA">
        <w:rPr>
          <w:rFonts w:cstheme="minorHAnsi"/>
          <w:szCs w:val="24"/>
        </w:rPr>
        <w:t>[...]</w:t>
      </w:r>
      <w:r w:rsidR="00E50636">
        <w:rPr>
          <w:rFonts w:cstheme="minorHAnsi"/>
          <w:i/>
          <w:iCs/>
          <w:szCs w:val="24"/>
        </w:rPr>
        <w:t xml:space="preserve"> remitterades jag till </w:t>
      </w:r>
      <w:r w:rsidRPr="00F6097A">
        <w:rPr>
          <w:rFonts w:cstheme="minorHAnsi"/>
          <w:i/>
          <w:iCs/>
          <w:szCs w:val="24"/>
        </w:rPr>
        <w:t>ÅHS IVA och sedan medicin. Remitterades därifrån till dagrehab som var till stor hjälp för att komma i gång igen.”</w:t>
      </w:r>
    </w:p>
    <w:p w14:paraId="79EB3025" w14:textId="4209167D" w:rsidR="003E090A" w:rsidRDefault="00BD082A" w:rsidP="00E955F7">
      <w:pPr>
        <w:rPr>
          <w:i/>
          <w:iCs/>
          <w:szCs w:val="24"/>
        </w:rPr>
      </w:pPr>
      <w:r w:rsidRPr="00E3454B">
        <w:rPr>
          <w:i/>
          <w:iCs/>
          <w:szCs w:val="24"/>
        </w:rPr>
        <w:t>”Jag har kunnat ställa frågor</w:t>
      </w:r>
      <w:r w:rsidR="00E3454B" w:rsidRPr="00E3454B">
        <w:rPr>
          <w:i/>
          <w:iCs/>
          <w:szCs w:val="24"/>
        </w:rPr>
        <w:t>, ge förslag och påverka helheten.”</w:t>
      </w:r>
    </w:p>
    <w:p w14:paraId="4DBE777C" w14:textId="2EB62FE6" w:rsidR="00510E05" w:rsidRDefault="00510E05" w:rsidP="00E955F7">
      <w:pPr>
        <w:rPr>
          <w:i/>
          <w:iCs/>
          <w:szCs w:val="24"/>
        </w:rPr>
      </w:pPr>
      <w:r>
        <w:rPr>
          <w:i/>
          <w:iCs/>
          <w:szCs w:val="24"/>
        </w:rPr>
        <w:t>”</w:t>
      </w:r>
      <w:r w:rsidR="00590104" w:rsidRPr="00590104">
        <w:rPr>
          <w:rFonts w:cstheme="minorHAnsi"/>
          <w:szCs w:val="24"/>
        </w:rPr>
        <w:t xml:space="preserve"> </w:t>
      </w:r>
      <w:r w:rsidR="00590104" w:rsidRPr="000340AA">
        <w:rPr>
          <w:rFonts w:cstheme="minorHAnsi"/>
          <w:szCs w:val="24"/>
        </w:rPr>
        <w:t>[...]</w:t>
      </w:r>
      <w:r>
        <w:rPr>
          <w:i/>
          <w:iCs/>
          <w:szCs w:val="24"/>
        </w:rPr>
        <w:t xml:space="preserve"> Får reds</w:t>
      </w:r>
      <w:r w:rsidR="000B4B55">
        <w:rPr>
          <w:i/>
          <w:iCs/>
          <w:szCs w:val="24"/>
        </w:rPr>
        <w:t xml:space="preserve">kap, pepp, kunskap och stort stöd att utföra min träning på ett tryggt sätt i min vardag. </w:t>
      </w:r>
      <w:r w:rsidR="00645752">
        <w:rPr>
          <w:i/>
          <w:iCs/>
          <w:szCs w:val="24"/>
        </w:rPr>
        <w:t>Har enbart gott att säga om vår dagrehabilitering.”</w:t>
      </w:r>
    </w:p>
    <w:p w14:paraId="6EE7062B" w14:textId="0B219388" w:rsidR="00600D44" w:rsidRPr="00F6097A" w:rsidRDefault="00E246DE" w:rsidP="00FC0DBC">
      <w:pPr>
        <w:rPr>
          <w:szCs w:val="24"/>
        </w:rPr>
      </w:pPr>
      <w:r w:rsidRPr="00F6097A">
        <w:rPr>
          <w:szCs w:val="24"/>
        </w:rPr>
        <w:t>De</w:t>
      </w:r>
      <w:r w:rsidR="009F6689" w:rsidRPr="00F6097A">
        <w:rPr>
          <w:szCs w:val="24"/>
        </w:rPr>
        <w:t xml:space="preserve"> svar </w:t>
      </w:r>
      <w:r w:rsidR="00116A9A" w:rsidRPr="00F6097A">
        <w:rPr>
          <w:szCs w:val="24"/>
        </w:rPr>
        <w:t>som</w:t>
      </w:r>
      <w:r w:rsidR="009C3522" w:rsidRPr="00F6097A">
        <w:rPr>
          <w:szCs w:val="24"/>
        </w:rPr>
        <w:t xml:space="preserve"> </w:t>
      </w:r>
      <w:r w:rsidR="0008430E">
        <w:rPr>
          <w:szCs w:val="24"/>
        </w:rPr>
        <w:t>kretsar kring</w:t>
      </w:r>
      <w:r w:rsidR="009C3522" w:rsidRPr="00F6097A">
        <w:rPr>
          <w:szCs w:val="24"/>
        </w:rPr>
        <w:t xml:space="preserve"> </w:t>
      </w:r>
      <w:r w:rsidR="00E16E72" w:rsidRPr="00F6097A">
        <w:rPr>
          <w:szCs w:val="24"/>
        </w:rPr>
        <w:t xml:space="preserve">upplevelser av illa bemötande </w:t>
      </w:r>
      <w:r w:rsidR="00A924FA">
        <w:rPr>
          <w:szCs w:val="24"/>
        </w:rPr>
        <w:t>i öppna svar till frågorna i enkäten</w:t>
      </w:r>
      <w:r w:rsidR="00E16E72" w:rsidRPr="00F6097A">
        <w:rPr>
          <w:szCs w:val="24"/>
        </w:rPr>
        <w:t xml:space="preserve"> är däremot flera än de som beskriver vad som upplevts vara ett gott bemötande. Kanske </w:t>
      </w:r>
      <w:r w:rsidR="00E16E72" w:rsidRPr="00F6097A">
        <w:rPr>
          <w:szCs w:val="24"/>
        </w:rPr>
        <w:lastRenderedPageBreak/>
        <w:t xml:space="preserve">beror det på att det är lättare </w:t>
      </w:r>
      <w:r w:rsidR="00E6519B" w:rsidRPr="00F6097A">
        <w:rPr>
          <w:szCs w:val="24"/>
        </w:rPr>
        <w:t xml:space="preserve">att sätta fingret på </w:t>
      </w:r>
      <w:r w:rsidR="006D1549" w:rsidRPr="00F6097A">
        <w:rPr>
          <w:szCs w:val="24"/>
        </w:rPr>
        <w:t xml:space="preserve">ett konkret tillfälle där något </w:t>
      </w:r>
      <w:r w:rsidR="00F535AB" w:rsidRPr="00F6097A">
        <w:rPr>
          <w:szCs w:val="24"/>
        </w:rPr>
        <w:t xml:space="preserve">hänt eller sagts som bidragit till </w:t>
      </w:r>
      <w:r w:rsidR="00600D44" w:rsidRPr="00F6097A">
        <w:rPr>
          <w:szCs w:val="24"/>
        </w:rPr>
        <w:t>negativa känslor hos patienten</w:t>
      </w:r>
      <w:r w:rsidR="00B46D18" w:rsidRPr="00F6097A">
        <w:rPr>
          <w:szCs w:val="24"/>
        </w:rPr>
        <w:t xml:space="preserve">. Upplevelsen av ett gott bemötande </w:t>
      </w:r>
      <w:r w:rsidR="00E15A7D" w:rsidRPr="00F6097A">
        <w:rPr>
          <w:szCs w:val="24"/>
        </w:rPr>
        <w:t xml:space="preserve">av vårdpersonal är möjligen en känsla eller upplevelse som genomsyrar hela </w:t>
      </w:r>
      <w:r w:rsidR="002F33FD" w:rsidRPr="00F6097A">
        <w:rPr>
          <w:szCs w:val="24"/>
        </w:rPr>
        <w:t xml:space="preserve">verksamheten snarare än </w:t>
      </w:r>
      <w:r w:rsidR="0075150B" w:rsidRPr="00F6097A">
        <w:rPr>
          <w:szCs w:val="24"/>
        </w:rPr>
        <w:t>en specifik händelse</w:t>
      </w:r>
      <w:r w:rsidR="00AA560D" w:rsidRPr="00F6097A">
        <w:rPr>
          <w:szCs w:val="24"/>
        </w:rPr>
        <w:t xml:space="preserve">. </w:t>
      </w:r>
    </w:p>
    <w:p w14:paraId="68F5D317" w14:textId="7045EB66" w:rsidR="00B3456A" w:rsidRPr="00F6097A" w:rsidRDefault="00B3456A" w:rsidP="00B3456A">
      <w:pPr>
        <w:rPr>
          <w:i/>
          <w:iCs/>
          <w:szCs w:val="24"/>
        </w:rPr>
      </w:pPr>
      <w:r w:rsidRPr="00F6097A">
        <w:rPr>
          <w:i/>
          <w:iCs/>
          <w:szCs w:val="24"/>
        </w:rPr>
        <w:t>”Var där på ”smärtmottagningen”</w:t>
      </w:r>
      <w:r w:rsidR="00BA3CAD" w:rsidRPr="00BA3CAD">
        <w:rPr>
          <w:rFonts w:cstheme="minorHAnsi"/>
          <w:szCs w:val="24"/>
        </w:rPr>
        <w:t xml:space="preserve"> </w:t>
      </w:r>
      <w:r w:rsidR="00BA3CAD" w:rsidRPr="000340AA">
        <w:rPr>
          <w:rFonts w:cstheme="minorHAnsi"/>
          <w:szCs w:val="24"/>
        </w:rPr>
        <w:t>[...]</w:t>
      </w:r>
      <w:r w:rsidRPr="00F6097A">
        <w:rPr>
          <w:i/>
          <w:iCs/>
          <w:szCs w:val="24"/>
        </w:rPr>
        <w:t xml:space="preserve"> Väldigt tråkig attityd när dom insåg att jag fått smärtrehab på</w:t>
      </w:r>
      <w:r>
        <w:rPr>
          <w:i/>
          <w:iCs/>
          <w:szCs w:val="24"/>
        </w:rPr>
        <w:t xml:space="preserve"> XX</w:t>
      </w:r>
      <w:r w:rsidRPr="00F6097A">
        <w:rPr>
          <w:i/>
          <w:iCs/>
          <w:szCs w:val="24"/>
        </w:rPr>
        <w:t xml:space="preserve">. Dom </w:t>
      </w:r>
      <w:r w:rsidR="009D25FA" w:rsidRPr="000340AA">
        <w:rPr>
          <w:rFonts w:cstheme="minorHAnsi"/>
          <w:szCs w:val="24"/>
        </w:rPr>
        <w:t>[...]</w:t>
      </w:r>
      <w:r w:rsidRPr="00F6097A">
        <w:rPr>
          <w:i/>
          <w:iCs/>
          <w:szCs w:val="24"/>
        </w:rPr>
        <w:t xml:space="preserve"> talade nedlåtande om mig till</w:t>
      </w:r>
      <w:r w:rsidR="003C7C33">
        <w:rPr>
          <w:i/>
          <w:iCs/>
          <w:szCs w:val="24"/>
        </w:rPr>
        <w:t xml:space="preserve"> XX</w:t>
      </w:r>
      <w:r w:rsidRPr="00F6097A">
        <w:rPr>
          <w:i/>
          <w:iCs/>
          <w:szCs w:val="24"/>
        </w:rPr>
        <w:t xml:space="preserve"> </w:t>
      </w:r>
      <w:r w:rsidR="00E41486">
        <w:rPr>
          <w:i/>
          <w:iCs/>
          <w:szCs w:val="24"/>
        </w:rPr>
        <w:t xml:space="preserve">(andra </w:t>
      </w:r>
      <w:r w:rsidR="00CD21BE">
        <w:rPr>
          <w:i/>
          <w:iCs/>
          <w:szCs w:val="24"/>
        </w:rPr>
        <w:t>vårdgivare)</w:t>
      </w:r>
      <w:r w:rsidR="00CD21BE" w:rsidRPr="00F6097A">
        <w:rPr>
          <w:i/>
          <w:iCs/>
          <w:szCs w:val="24"/>
        </w:rPr>
        <w:t xml:space="preserve"> </w:t>
      </w:r>
      <w:r w:rsidR="009D25FA" w:rsidRPr="000340AA">
        <w:rPr>
          <w:rFonts w:cstheme="minorHAnsi"/>
          <w:szCs w:val="24"/>
        </w:rPr>
        <w:t>[...]</w:t>
      </w:r>
      <w:r w:rsidRPr="00F6097A">
        <w:rPr>
          <w:i/>
          <w:iCs/>
          <w:szCs w:val="24"/>
        </w:rPr>
        <w:t>”</w:t>
      </w:r>
    </w:p>
    <w:p w14:paraId="37412012" w14:textId="58EBACA2" w:rsidR="00DF6382" w:rsidRPr="00F6097A" w:rsidRDefault="00217FCE" w:rsidP="000C1329">
      <w:pPr>
        <w:rPr>
          <w:rFonts w:cstheme="minorHAnsi"/>
          <w:i/>
          <w:iCs/>
          <w:szCs w:val="24"/>
        </w:rPr>
      </w:pPr>
      <w:r>
        <w:rPr>
          <w:rFonts w:cstheme="minorHAnsi"/>
          <w:i/>
          <w:iCs/>
          <w:szCs w:val="24"/>
        </w:rPr>
        <w:t xml:space="preserve">”Hårt, elakt, empatilöst, nästan så att de behandlade en som en hypokondriker. Detta gäller sjukskötare och läkare </w:t>
      </w:r>
      <w:r w:rsidR="009D25FA" w:rsidRPr="000340AA">
        <w:rPr>
          <w:rFonts w:cstheme="minorHAnsi"/>
          <w:szCs w:val="24"/>
        </w:rPr>
        <w:t>[...]</w:t>
      </w:r>
      <w:r w:rsidR="009D25FA">
        <w:rPr>
          <w:rFonts w:cstheme="minorHAnsi"/>
          <w:i/>
          <w:iCs/>
          <w:szCs w:val="24"/>
        </w:rPr>
        <w:t>.</w:t>
      </w:r>
      <w:r>
        <w:rPr>
          <w:rFonts w:cstheme="minorHAnsi"/>
          <w:i/>
          <w:iCs/>
          <w:szCs w:val="24"/>
        </w:rPr>
        <w:t xml:space="preserve"> Jag gick där i två år utan att få hjälp eller bli ett dugg bättre </w:t>
      </w:r>
      <w:r w:rsidR="009D25FA" w:rsidRPr="000340AA">
        <w:rPr>
          <w:rFonts w:cstheme="minorHAnsi"/>
          <w:szCs w:val="24"/>
        </w:rPr>
        <w:t>[...]</w:t>
      </w:r>
      <w:r>
        <w:rPr>
          <w:rFonts w:cstheme="minorHAnsi"/>
          <w:i/>
          <w:iCs/>
          <w:szCs w:val="24"/>
        </w:rPr>
        <w:t>”</w:t>
      </w:r>
    </w:p>
    <w:p w14:paraId="4DDEA177" w14:textId="10142FBC" w:rsidR="00A24405" w:rsidRPr="00933337" w:rsidRDefault="00DF6382" w:rsidP="000C1329">
      <w:pPr>
        <w:rPr>
          <w:rFonts w:cstheme="minorHAnsi"/>
          <w:i/>
          <w:iCs/>
          <w:szCs w:val="24"/>
        </w:rPr>
      </w:pPr>
      <w:r w:rsidRPr="00F6097A">
        <w:rPr>
          <w:rFonts w:cstheme="minorHAnsi"/>
          <w:i/>
          <w:iCs/>
          <w:szCs w:val="24"/>
        </w:rPr>
        <w:t>”</w:t>
      </w:r>
      <w:r w:rsidR="009D25FA" w:rsidRPr="009D25FA">
        <w:rPr>
          <w:rFonts w:cstheme="minorHAnsi"/>
          <w:szCs w:val="24"/>
        </w:rPr>
        <w:t xml:space="preserve"> </w:t>
      </w:r>
      <w:r w:rsidR="009D25FA" w:rsidRPr="000340AA">
        <w:rPr>
          <w:rFonts w:cstheme="minorHAnsi"/>
          <w:szCs w:val="24"/>
        </w:rPr>
        <w:t>[...]</w:t>
      </w:r>
      <w:r w:rsidR="00D5481D" w:rsidRPr="00F6097A">
        <w:rPr>
          <w:rFonts w:cstheme="minorHAnsi"/>
          <w:i/>
          <w:iCs/>
          <w:szCs w:val="24"/>
        </w:rPr>
        <w:t xml:space="preserve"> Jag kände mig </w:t>
      </w:r>
      <w:r w:rsidR="00DF57A2" w:rsidRPr="00F6097A">
        <w:rPr>
          <w:rFonts w:cstheme="minorHAnsi"/>
          <w:i/>
          <w:iCs/>
          <w:szCs w:val="24"/>
        </w:rPr>
        <w:t>ifrågasatt</w:t>
      </w:r>
      <w:r w:rsidR="00D5481D" w:rsidRPr="00F6097A">
        <w:rPr>
          <w:rFonts w:cstheme="minorHAnsi"/>
          <w:i/>
          <w:iCs/>
          <w:szCs w:val="24"/>
        </w:rPr>
        <w:t xml:space="preserve"> </w:t>
      </w:r>
      <w:r w:rsidR="00DF57A2" w:rsidRPr="00F6097A">
        <w:rPr>
          <w:rFonts w:cstheme="minorHAnsi"/>
          <w:i/>
          <w:iCs/>
          <w:szCs w:val="24"/>
        </w:rPr>
        <w:t xml:space="preserve">och dumförklarad. Besöket ökade mina smärtor </w:t>
      </w:r>
      <w:r w:rsidR="00C4575B" w:rsidRPr="00F6097A">
        <w:rPr>
          <w:rFonts w:cstheme="minorHAnsi"/>
          <w:i/>
          <w:iCs/>
          <w:szCs w:val="24"/>
        </w:rPr>
        <w:t xml:space="preserve">och förståelsen från avdelningen var absolut noll.” </w:t>
      </w:r>
      <w:r w:rsidR="00C4575B" w:rsidRPr="00F6097A">
        <w:rPr>
          <w:rFonts w:cstheme="minorHAnsi"/>
          <w:i/>
          <w:iCs/>
          <w:szCs w:val="24"/>
        </w:rPr>
        <w:br/>
      </w:r>
      <w:r w:rsidR="00217FCE" w:rsidRPr="00F6097A">
        <w:rPr>
          <w:rFonts w:cstheme="minorHAnsi"/>
          <w:i/>
          <w:iCs/>
          <w:szCs w:val="24"/>
        </w:rPr>
        <w:br/>
      </w:r>
      <w:r w:rsidR="00790F81" w:rsidRPr="00F6097A">
        <w:rPr>
          <w:rFonts w:cstheme="minorHAnsi"/>
          <w:i/>
          <w:iCs/>
          <w:szCs w:val="24"/>
        </w:rPr>
        <w:t>”</w:t>
      </w:r>
      <w:r w:rsidR="00A34DA0" w:rsidRPr="00F6097A">
        <w:rPr>
          <w:rFonts w:cstheme="minorHAnsi"/>
          <w:i/>
          <w:iCs/>
          <w:szCs w:val="24"/>
        </w:rPr>
        <w:t xml:space="preserve">Ingen ville lyssna på det man sa, upplevde att de inte lyssnade utan körde sitt eget </w:t>
      </w:r>
      <w:r w:rsidR="000B39E9" w:rsidRPr="00F6097A">
        <w:rPr>
          <w:rFonts w:cstheme="minorHAnsi"/>
          <w:i/>
          <w:iCs/>
          <w:szCs w:val="24"/>
        </w:rPr>
        <w:t>program. Det var mest prat och in</w:t>
      </w:r>
      <w:r w:rsidR="00CD3811" w:rsidRPr="00F6097A">
        <w:rPr>
          <w:rFonts w:cstheme="minorHAnsi"/>
          <w:i/>
          <w:iCs/>
          <w:szCs w:val="24"/>
        </w:rPr>
        <w:t xml:space="preserve">gen handling. </w:t>
      </w:r>
      <w:r w:rsidR="006F2694" w:rsidRPr="00F6097A">
        <w:rPr>
          <w:rFonts w:cstheme="minorHAnsi"/>
          <w:i/>
          <w:iCs/>
          <w:szCs w:val="24"/>
        </w:rPr>
        <w:t>De skulle ha en att göra s</w:t>
      </w:r>
      <w:r w:rsidR="00E46505" w:rsidRPr="00F6097A">
        <w:rPr>
          <w:rFonts w:cstheme="minorHAnsi"/>
          <w:i/>
          <w:iCs/>
          <w:szCs w:val="24"/>
        </w:rPr>
        <w:t>jälv visste att inte gick att göra</w:t>
      </w:r>
      <w:r w:rsidR="00686DE8" w:rsidRPr="00F6097A">
        <w:rPr>
          <w:rFonts w:cstheme="minorHAnsi"/>
          <w:i/>
          <w:iCs/>
          <w:szCs w:val="24"/>
        </w:rPr>
        <w:t>.</w:t>
      </w:r>
      <w:r w:rsidR="00790F81">
        <w:rPr>
          <w:rFonts w:cstheme="minorHAnsi"/>
          <w:i/>
          <w:iCs/>
          <w:szCs w:val="24"/>
        </w:rPr>
        <w:t xml:space="preserve"> Läkaren var nedlåtande</w:t>
      </w:r>
      <w:r w:rsidR="002A5CED">
        <w:rPr>
          <w:rFonts w:cstheme="minorHAnsi"/>
          <w:i/>
          <w:iCs/>
          <w:szCs w:val="24"/>
        </w:rPr>
        <w:t xml:space="preserve"> </w:t>
      </w:r>
      <w:r w:rsidR="00467429" w:rsidRPr="000340AA">
        <w:rPr>
          <w:rFonts w:cstheme="minorHAnsi"/>
          <w:szCs w:val="24"/>
        </w:rPr>
        <w:t>[...]</w:t>
      </w:r>
      <w:r w:rsidR="002A5CED">
        <w:rPr>
          <w:rFonts w:cstheme="minorHAnsi"/>
          <w:i/>
          <w:iCs/>
          <w:szCs w:val="24"/>
        </w:rPr>
        <w:t xml:space="preserve"> </w:t>
      </w:r>
      <w:r w:rsidR="00790F81">
        <w:rPr>
          <w:rFonts w:cstheme="minorHAnsi"/>
          <w:i/>
          <w:iCs/>
          <w:szCs w:val="24"/>
        </w:rPr>
        <w:t>medan jag försöker vara aktiv och leva ett så normalt liv som möjligt</w:t>
      </w:r>
      <w:r w:rsidR="0086495E">
        <w:rPr>
          <w:rFonts w:cstheme="minorHAnsi"/>
          <w:i/>
          <w:iCs/>
          <w:szCs w:val="24"/>
        </w:rPr>
        <w:t xml:space="preserve"> </w:t>
      </w:r>
      <w:r w:rsidR="0086495E" w:rsidRPr="000340AA">
        <w:rPr>
          <w:rFonts w:cstheme="minorHAnsi"/>
          <w:szCs w:val="24"/>
        </w:rPr>
        <w:t>[...]</w:t>
      </w:r>
      <w:r w:rsidR="0086495E">
        <w:rPr>
          <w:rFonts w:cstheme="minorHAnsi"/>
          <w:szCs w:val="24"/>
        </w:rPr>
        <w:t>.</w:t>
      </w:r>
      <w:r w:rsidR="00790F81">
        <w:rPr>
          <w:rFonts w:cstheme="minorHAnsi"/>
          <w:i/>
          <w:iCs/>
          <w:szCs w:val="24"/>
        </w:rPr>
        <w:t>”</w:t>
      </w:r>
    </w:p>
    <w:p w14:paraId="51307B68" w14:textId="07FD407F" w:rsidR="003D5E8F" w:rsidRDefault="003D5E8F" w:rsidP="00900363">
      <w:pPr>
        <w:rPr>
          <w:i/>
          <w:iCs/>
        </w:rPr>
      </w:pPr>
      <w:r w:rsidRPr="003D5E8F">
        <w:rPr>
          <w:i/>
          <w:iCs/>
        </w:rPr>
        <w:t>”</w:t>
      </w:r>
      <w:r w:rsidR="0086495E">
        <w:rPr>
          <w:i/>
          <w:iCs/>
        </w:rPr>
        <w:t xml:space="preserve"> </w:t>
      </w:r>
      <w:r w:rsidR="0086495E" w:rsidRPr="000340AA">
        <w:rPr>
          <w:rFonts w:cstheme="minorHAnsi"/>
          <w:szCs w:val="24"/>
        </w:rPr>
        <w:t>[...]</w:t>
      </w:r>
      <w:r w:rsidRPr="003D5E8F">
        <w:rPr>
          <w:i/>
          <w:iCs/>
        </w:rPr>
        <w:t xml:space="preserve"> Det kändes som om personalen bara ville bli av med mig så fort som möjligt. Jag hade reserverat en hel vecka för rehab (precis som tidigare) men blev utkastad efter en dag utan någon som helst hjälp med smärtproblematik, hjälpmedel med mera. Nu tar de inte ens emot remissen från HC längre, vilket betyder att jag är helt utan vård för min kroniska sjukdom.”</w:t>
      </w:r>
    </w:p>
    <w:p w14:paraId="4290DDA7" w14:textId="77777777" w:rsidR="00AB1B40" w:rsidRPr="00592476" w:rsidRDefault="00AB1B40" w:rsidP="00AB1B40">
      <w:pPr>
        <w:rPr>
          <w:i/>
          <w:iCs/>
        </w:rPr>
      </w:pPr>
      <w:r w:rsidRPr="00592476">
        <w:rPr>
          <w:i/>
          <w:iCs/>
        </w:rPr>
        <w:t>”Svårt att få gehör för egna tankar och förslag.”</w:t>
      </w:r>
    </w:p>
    <w:p w14:paraId="3E76F2F1" w14:textId="1BEE9736" w:rsidR="007D4F28" w:rsidRPr="007D4F28" w:rsidRDefault="00D771F6" w:rsidP="00FC0DBC">
      <w:r w:rsidRPr="00D771F6">
        <w:t>En grundläggande utgångspunkt för gott bemötande är att både vårdpersonal och patient ser mötet som ett samarbete mellan två olika slags experter: vårdpersonalen med sin kliniska kompetens och patienten med sin unika kunskap om sig själv och sin livssituation</w:t>
      </w:r>
      <w:r w:rsidR="007D4F28" w:rsidRPr="007D4F28">
        <w:t>.</w:t>
      </w:r>
      <w:r w:rsidR="00A91A22">
        <w:rPr>
          <w:rStyle w:val="Slutnotsreferens"/>
        </w:rPr>
        <w:endnoteReference w:id="24"/>
      </w:r>
      <w:r w:rsidR="00A91A22">
        <w:t xml:space="preserve"> </w:t>
      </w:r>
      <w:r w:rsidR="00AB1B40">
        <w:br/>
      </w:r>
    </w:p>
    <w:p w14:paraId="03B61CBC" w14:textId="0BE84742" w:rsidR="00D2533C" w:rsidRPr="00D2533C" w:rsidRDefault="00DA2FD7" w:rsidP="00BC11E3">
      <w:pPr>
        <w:pStyle w:val="Rubrik2"/>
      </w:pPr>
      <w:bookmarkStart w:id="45" w:name="_Toc210718548"/>
      <w:bookmarkStart w:id="46" w:name="_Toc211945168"/>
      <w:r>
        <w:rPr>
          <w:szCs w:val="28"/>
        </w:rPr>
        <w:t>3.</w:t>
      </w:r>
      <w:r w:rsidR="00C52843">
        <w:rPr>
          <w:szCs w:val="28"/>
        </w:rPr>
        <w:t>4</w:t>
      </w:r>
      <w:r>
        <w:rPr>
          <w:szCs w:val="28"/>
        </w:rPr>
        <w:t xml:space="preserve"> </w:t>
      </w:r>
      <w:r w:rsidR="00E207FD">
        <w:rPr>
          <w:szCs w:val="28"/>
        </w:rPr>
        <w:t>Upplevelse av delaktigheten</w:t>
      </w:r>
      <w:r w:rsidR="00D02813" w:rsidRPr="001B7A68">
        <w:rPr>
          <w:szCs w:val="28"/>
        </w:rPr>
        <w:t xml:space="preserve"> i </w:t>
      </w:r>
      <w:r w:rsidR="00E0493E" w:rsidRPr="001B7A68">
        <w:rPr>
          <w:szCs w:val="28"/>
        </w:rPr>
        <w:t>v</w:t>
      </w:r>
      <w:r w:rsidR="00D02813" w:rsidRPr="001B7A68">
        <w:rPr>
          <w:szCs w:val="28"/>
        </w:rPr>
        <w:t>ården</w:t>
      </w:r>
      <w:bookmarkEnd w:id="45"/>
      <w:bookmarkEnd w:id="46"/>
      <w:r w:rsidR="00D02813" w:rsidRPr="001B7A68">
        <w:rPr>
          <w:szCs w:val="28"/>
        </w:rPr>
        <w:t xml:space="preserve"> </w:t>
      </w:r>
      <w:r w:rsidR="00A24405">
        <w:rPr>
          <w:szCs w:val="28"/>
        </w:rPr>
        <w:br/>
      </w:r>
    </w:p>
    <w:p w14:paraId="28987A61" w14:textId="77654039" w:rsidR="002F3D11" w:rsidRPr="00F6097A" w:rsidRDefault="00F94FA3" w:rsidP="00AB1B40">
      <w:r w:rsidRPr="00F6097A">
        <w:t>Delaktighet är ett begrepp som används i många olika sammanhang</w:t>
      </w:r>
      <w:r w:rsidR="0099766B" w:rsidRPr="00F6097A">
        <w:t>, särskilt i situationer som ber</w:t>
      </w:r>
      <w:r w:rsidR="009D1BF5">
        <w:t>ör</w:t>
      </w:r>
      <w:r w:rsidR="0099766B" w:rsidRPr="00F6097A">
        <w:t xml:space="preserve"> </w:t>
      </w:r>
      <w:r w:rsidR="00403E9B" w:rsidRPr="00F6097A">
        <w:t>personer med funktionsnedsättningar. Här</w:t>
      </w:r>
      <w:r w:rsidR="006B14DD" w:rsidRPr="00F6097A">
        <w:t xml:space="preserve"> </w:t>
      </w:r>
      <w:r w:rsidR="007271E5" w:rsidRPr="00F6097A">
        <w:t>använder</w:t>
      </w:r>
      <w:r w:rsidR="006B14DD" w:rsidRPr="00F6097A">
        <w:t xml:space="preserve"> vi begreppet </w:t>
      </w:r>
      <w:r w:rsidR="007271E5" w:rsidRPr="00F6097A">
        <w:t>för att beskriva</w:t>
      </w:r>
      <w:r w:rsidR="006B14DD" w:rsidRPr="00F6097A">
        <w:t xml:space="preserve"> </w:t>
      </w:r>
      <w:r w:rsidR="00E961AC" w:rsidRPr="00F6097A">
        <w:t xml:space="preserve">individens frivilliga och aktiva </w:t>
      </w:r>
      <w:r w:rsidR="00BB0909" w:rsidRPr="00F6097A">
        <w:t>medverkan</w:t>
      </w:r>
      <w:r w:rsidR="003514EB">
        <w:t xml:space="preserve"> och </w:t>
      </w:r>
      <w:r w:rsidR="0039450D" w:rsidRPr="00F6097A">
        <w:t>medinflytande</w:t>
      </w:r>
      <w:r w:rsidR="00BB0909" w:rsidRPr="00F6097A">
        <w:t xml:space="preserve"> i</w:t>
      </w:r>
      <w:r w:rsidR="00E961AC" w:rsidRPr="00F6097A">
        <w:t xml:space="preserve"> en process </w:t>
      </w:r>
      <w:r w:rsidR="00BC0D3E" w:rsidRPr="00F6097A">
        <w:t>hen upplever som meningsfull.</w:t>
      </w:r>
      <w:r w:rsidR="00A91A22">
        <w:rPr>
          <w:rStyle w:val="Slutnotsreferens"/>
        </w:rPr>
        <w:endnoteReference w:id="25"/>
      </w:r>
      <w:r w:rsidR="00005338" w:rsidRPr="00F6097A">
        <w:t xml:space="preserve"> </w:t>
      </w:r>
      <w:r w:rsidR="002F3D11" w:rsidRPr="00F6097A">
        <w:t xml:space="preserve">ÅHS egen vision </w:t>
      </w:r>
      <w:r w:rsidR="005971BA" w:rsidRPr="00F6097A">
        <w:t>”</w:t>
      </w:r>
      <w:r w:rsidR="00AB4C1A" w:rsidRPr="00F6097A">
        <w:t>v</w:t>
      </w:r>
      <w:r w:rsidR="005971BA" w:rsidRPr="00F6097A">
        <w:t>älmående genom delaktighet” utgör</w:t>
      </w:r>
      <w:r w:rsidR="00AB4C1A" w:rsidRPr="00F6097A">
        <w:t xml:space="preserve"> en av</w:t>
      </w:r>
      <w:r w:rsidR="005971BA" w:rsidRPr="00F6097A">
        <w:t xml:space="preserve"> </w:t>
      </w:r>
      <w:r w:rsidR="00AB4C1A" w:rsidRPr="00F6097A">
        <w:t>verksamhetens grundläggande värdering</w:t>
      </w:r>
      <w:r w:rsidR="00267E2E">
        <w:t>. ÅHS vill: ”</w:t>
      </w:r>
      <w:r w:rsidR="00267E2E" w:rsidRPr="00F5748E">
        <w:rPr>
          <w:i/>
          <w:iCs/>
        </w:rPr>
        <w:t>g</w:t>
      </w:r>
      <w:r w:rsidR="005971BA" w:rsidRPr="00F5748E">
        <w:rPr>
          <w:i/>
          <w:iCs/>
        </w:rPr>
        <w:t>enom ett jämlikt samarbete med invånare, patienter och närstående skapa bästa möjliga förutsättningar för alla att ta ansvar för sin hälsa och uppleva välmående</w:t>
      </w:r>
      <w:r w:rsidR="00F5748E">
        <w:t>.</w:t>
      </w:r>
      <w:r w:rsidR="005971BA" w:rsidRPr="006C4507">
        <w:rPr>
          <w:i/>
          <w:iCs/>
        </w:rPr>
        <w:t xml:space="preserve">” </w:t>
      </w:r>
      <w:r w:rsidR="00A91A22">
        <w:rPr>
          <w:rStyle w:val="Slutnotsreferens"/>
          <w:i/>
          <w:iCs/>
        </w:rPr>
        <w:endnoteReference w:id="26"/>
      </w:r>
    </w:p>
    <w:p w14:paraId="4731727F" w14:textId="5B3FDB69" w:rsidR="004D6AF4" w:rsidRDefault="004D6AF4" w:rsidP="004D6AF4">
      <w:r>
        <w:lastRenderedPageBreak/>
        <w:t xml:space="preserve">Att patienten upplever sig vara delaktig i besluten som fattas kring sin vård leder ofta fram till att resultaten av behandlingen blir framgångsrika. För god och målinriktad rehabilitering behöver vårdgivaren tillsammans med patienten sätta upp mål som är både realistiska och meningsfulla för </w:t>
      </w:r>
      <w:r w:rsidR="00725E9F">
        <w:t>patienten</w:t>
      </w:r>
      <w:r>
        <w:t xml:space="preserve">. </w:t>
      </w:r>
    </w:p>
    <w:tbl>
      <w:tblPr>
        <w:tblStyle w:val="Tabellrutnt"/>
        <w:tblW w:w="0" w:type="auto"/>
        <w:tblLook w:val="04A0" w:firstRow="1" w:lastRow="0" w:firstColumn="1" w:lastColumn="0" w:noHBand="0" w:noVBand="1"/>
      </w:tblPr>
      <w:tblGrid>
        <w:gridCol w:w="2233"/>
        <w:gridCol w:w="679"/>
        <w:gridCol w:w="679"/>
        <w:gridCol w:w="679"/>
        <w:gridCol w:w="679"/>
        <w:gridCol w:w="679"/>
        <w:gridCol w:w="679"/>
        <w:gridCol w:w="679"/>
        <w:gridCol w:w="679"/>
        <w:gridCol w:w="679"/>
        <w:gridCol w:w="716"/>
      </w:tblGrid>
      <w:tr w:rsidR="00917444" w14:paraId="585B5F03" w14:textId="77777777" w:rsidTr="001F22BE">
        <w:tc>
          <w:tcPr>
            <w:tcW w:w="824" w:type="dxa"/>
          </w:tcPr>
          <w:p w14:paraId="015008EE" w14:textId="77777777" w:rsidR="00917444" w:rsidRDefault="00917444" w:rsidP="001F22BE">
            <w:r w:rsidRPr="008F272D">
              <w:rPr>
                <w:lang w:val="sv-FI"/>
              </w:rPr>
              <w:t>Hur delaktig upplevde du att du var i beslut beträffande din vård/behandling vid dagrehabiliteringen?</w:t>
            </w:r>
          </w:p>
        </w:tc>
        <w:tc>
          <w:tcPr>
            <w:tcW w:w="823" w:type="dxa"/>
          </w:tcPr>
          <w:p w14:paraId="76733F44" w14:textId="77777777" w:rsidR="00917444" w:rsidRDefault="00917444" w:rsidP="001F22BE">
            <w:r>
              <w:t>1</w:t>
            </w:r>
          </w:p>
        </w:tc>
        <w:tc>
          <w:tcPr>
            <w:tcW w:w="823" w:type="dxa"/>
          </w:tcPr>
          <w:p w14:paraId="3E4F055F" w14:textId="77777777" w:rsidR="00917444" w:rsidRDefault="00917444" w:rsidP="001F22BE">
            <w:r>
              <w:t>2</w:t>
            </w:r>
          </w:p>
        </w:tc>
        <w:tc>
          <w:tcPr>
            <w:tcW w:w="824" w:type="dxa"/>
          </w:tcPr>
          <w:p w14:paraId="788DE1A7" w14:textId="77777777" w:rsidR="00917444" w:rsidRDefault="00917444" w:rsidP="001F22BE">
            <w:r>
              <w:t>3</w:t>
            </w:r>
          </w:p>
        </w:tc>
        <w:tc>
          <w:tcPr>
            <w:tcW w:w="824" w:type="dxa"/>
          </w:tcPr>
          <w:p w14:paraId="7616C331" w14:textId="77777777" w:rsidR="00917444" w:rsidRDefault="00917444" w:rsidP="001F22BE">
            <w:r>
              <w:t>4</w:t>
            </w:r>
          </w:p>
        </w:tc>
        <w:tc>
          <w:tcPr>
            <w:tcW w:w="824" w:type="dxa"/>
          </w:tcPr>
          <w:p w14:paraId="624B34FF" w14:textId="77777777" w:rsidR="00917444" w:rsidRDefault="00917444" w:rsidP="001F22BE">
            <w:r>
              <w:t>5</w:t>
            </w:r>
          </w:p>
        </w:tc>
        <w:tc>
          <w:tcPr>
            <w:tcW w:w="824" w:type="dxa"/>
          </w:tcPr>
          <w:p w14:paraId="7A3D00C3" w14:textId="77777777" w:rsidR="00917444" w:rsidRDefault="00917444" w:rsidP="001F22BE">
            <w:r>
              <w:t>6</w:t>
            </w:r>
          </w:p>
        </w:tc>
        <w:tc>
          <w:tcPr>
            <w:tcW w:w="824" w:type="dxa"/>
          </w:tcPr>
          <w:p w14:paraId="115328C9" w14:textId="77777777" w:rsidR="00917444" w:rsidRDefault="00917444" w:rsidP="001F22BE">
            <w:r>
              <w:t>7</w:t>
            </w:r>
          </w:p>
        </w:tc>
        <w:tc>
          <w:tcPr>
            <w:tcW w:w="824" w:type="dxa"/>
          </w:tcPr>
          <w:p w14:paraId="3E5068E2" w14:textId="77777777" w:rsidR="00917444" w:rsidRDefault="00917444" w:rsidP="001F22BE">
            <w:r>
              <w:t>8</w:t>
            </w:r>
          </w:p>
        </w:tc>
        <w:tc>
          <w:tcPr>
            <w:tcW w:w="824" w:type="dxa"/>
          </w:tcPr>
          <w:p w14:paraId="2DD472FB" w14:textId="77777777" w:rsidR="00917444" w:rsidRDefault="00917444" w:rsidP="001F22BE">
            <w:r>
              <w:t>9</w:t>
            </w:r>
          </w:p>
        </w:tc>
        <w:tc>
          <w:tcPr>
            <w:tcW w:w="824" w:type="dxa"/>
          </w:tcPr>
          <w:p w14:paraId="4A4BC898" w14:textId="77777777" w:rsidR="00917444" w:rsidRDefault="00917444" w:rsidP="001F22BE">
            <w:r>
              <w:t>10</w:t>
            </w:r>
          </w:p>
        </w:tc>
      </w:tr>
      <w:tr w:rsidR="00917444" w14:paraId="45B2F005" w14:textId="77777777" w:rsidTr="001F22BE">
        <w:tc>
          <w:tcPr>
            <w:tcW w:w="824" w:type="dxa"/>
          </w:tcPr>
          <w:p w14:paraId="4458D03B" w14:textId="77777777" w:rsidR="00917444" w:rsidRDefault="00917444" w:rsidP="001F22BE">
            <w:r>
              <w:t>Antal</w:t>
            </w:r>
          </w:p>
        </w:tc>
        <w:tc>
          <w:tcPr>
            <w:tcW w:w="823" w:type="dxa"/>
          </w:tcPr>
          <w:p w14:paraId="1E392E9E" w14:textId="77777777" w:rsidR="00917444" w:rsidRDefault="00917444" w:rsidP="001F22BE">
            <w:r>
              <w:t>9</w:t>
            </w:r>
          </w:p>
        </w:tc>
        <w:tc>
          <w:tcPr>
            <w:tcW w:w="823" w:type="dxa"/>
          </w:tcPr>
          <w:p w14:paraId="12BE2C4F" w14:textId="77777777" w:rsidR="00917444" w:rsidRDefault="00917444" w:rsidP="001F22BE">
            <w:r>
              <w:t>4</w:t>
            </w:r>
          </w:p>
        </w:tc>
        <w:tc>
          <w:tcPr>
            <w:tcW w:w="824" w:type="dxa"/>
          </w:tcPr>
          <w:p w14:paraId="24B67C10" w14:textId="77777777" w:rsidR="00917444" w:rsidRDefault="00917444" w:rsidP="001F22BE">
            <w:r>
              <w:t>3</w:t>
            </w:r>
          </w:p>
        </w:tc>
        <w:tc>
          <w:tcPr>
            <w:tcW w:w="824" w:type="dxa"/>
          </w:tcPr>
          <w:p w14:paraId="07C22F7B" w14:textId="77777777" w:rsidR="00917444" w:rsidRDefault="00917444" w:rsidP="001F22BE">
            <w:r>
              <w:t>2</w:t>
            </w:r>
          </w:p>
        </w:tc>
        <w:tc>
          <w:tcPr>
            <w:tcW w:w="824" w:type="dxa"/>
          </w:tcPr>
          <w:p w14:paraId="3FA447F7" w14:textId="77777777" w:rsidR="00917444" w:rsidRDefault="00917444" w:rsidP="001F22BE">
            <w:r>
              <w:t>6</w:t>
            </w:r>
          </w:p>
        </w:tc>
        <w:tc>
          <w:tcPr>
            <w:tcW w:w="824" w:type="dxa"/>
          </w:tcPr>
          <w:p w14:paraId="1C69B71C" w14:textId="77777777" w:rsidR="00917444" w:rsidRDefault="00917444" w:rsidP="001F22BE">
            <w:r>
              <w:t>4</w:t>
            </w:r>
          </w:p>
        </w:tc>
        <w:tc>
          <w:tcPr>
            <w:tcW w:w="824" w:type="dxa"/>
          </w:tcPr>
          <w:p w14:paraId="1EA261A0" w14:textId="77777777" w:rsidR="00917444" w:rsidRDefault="00917444" w:rsidP="001F22BE">
            <w:r>
              <w:t>4</w:t>
            </w:r>
          </w:p>
        </w:tc>
        <w:tc>
          <w:tcPr>
            <w:tcW w:w="824" w:type="dxa"/>
          </w:tcPr>
          <w:p w14:paraId="5687F04B" w14:textId="77777777" w:rsidR="00917444" w:rsidRDefault="00917444" w:rsidP="001F22BE">
            <w:r>
              <w:t>7</w:t>
            </w:r>
          </w:p>
        </w:tc>
        <w:tc>
          <w:tcPr>
            <w:tcW w:w="824" w:type="dxa"/>
          </w:tcPr>
          <w:p w14:paraId="381A5DCA" w14:textId="77777777" w:rsidR="00917444" w:rsidRDefault="00917444" w:rsidP="001F22BE">
            <w:r>
              <w:t>6</w:t>
            </w:r>
          </w:p>
        </w:tc>
        <w:tc>
          <w:tcPr>
            <w:tcW w:w="824" w:type="dxa"/>
          </w:tcPr>
          <w:p w14:paraId="668CE17A" w14:textId="77777777" w:rsidR="00917444" w:rsidRDefault="00917444" w:rsidP="001F22BE">
            <w:r>
              <w:t>2</w:t>
            </w:r>
          </w:p>
        </w:tc>
      </w:tr>
    </w:tbl>
    <w:p w14:paraId="630C4BAB" w14:textId="03BC5DC3" w:rsidR="003B52E2" w:rsidRPr="00760BF0" w:rsidRDefault="00D63C25" w:rsidP="00D63C25">
      <w:pPr>
        <w:rPr>
          <w:rFonts w:cstheme="minorHAnsi"/>
          <w:szCs w:val="24"/>
        </w:rPr>
      </w:pPr>
      <w:r w:rsidRPr="00760BF0">
        <w:t xml:space="preserve"> </w:t>
      </w:r>
    </w:p>
    <w:p w14:paraId="7BCE3F89" w14:textId="7194C5AB" w:rsidR="003B52E2" w:rsidRPr="00B431FB" w:rsidRDefault="00A70EE7" w:rsidP="00654036">
      <w:pPr>
        <w:rPr>
          <w:b/>
          <w:bCs/>
          <w:sz w:val="20"/>
          <w:szCs w:val="20"/>
        </w:rPr>
      </w:pPr>
      <w:r w:rsidRPr="00B431FB">
        <w:rPr>
          <w:b/>
          <w:bCs/>
          <w:sz w:val="20"/>
          <w:szCs w:val="20"/>
        </w:rPr>
        <w:t xml:space="preserve">Fig. 6: </w:t>
      </w:r>
      <w:r w:rsidR="00917444">
        <w:rPr>
          <w:sz w:val="20"/>
          <w:szCs w:val="20"/>
        </w:rPr>
        <w:t>tabell</w:t>
      </w:r>
      <w:r w:rsidR="00F20A53" w:rsidRPr="00B431FB">
        <w:rPr>
          <w:sz w:val="20"/>
          <w:szCs w:val="20"/>
        </w:rPr>
        <w:t xml:space="preserve"> </w:t>
      </w:r>
      <w:r w:rsidR="00E97B37" w:rsidRPr="00B431FB">
        <w:rPr>
          <w:sz w:val="20"/>
          <w:szCs w:val="20"/>
        </w:rPr>
        <w:t>som visar antal respondenter per vitsord</w:t>
      </w:r>
      <w:r w:rsidR="004C377E">
        <w:rPr>
          <w:sz w:val="20"/>
          <w:szCs w:val="20"/>
        </w:rPr>
        <w:t xml:space="preserve"> för fråga 4</w:t>
      </w:r>
      <w:r w:rsidR="00D31E93" w:rsidRPr="00D31E93">
        <w:rPr>
          <w:sz w:val="20"/>
          <w:szCs w:val="20"/>
        </w:rPr>
        <w:t xml:space="preserve">. </w:t>
      </w:r>
      <w:r w:rsidR="00891E0E">
        <w:rPr>
          <w:sz w:val="20"/>
          <w:szCs w:val="20"/>
        </w:rPr>
        <w:br/>
      </w:r>
    </w:p>
    <w:p w14:paraId="49D8A592" w14:textId="26009B58" w:rsidR="004D6AF4" w:rsidRPr="004D6AF4" w:rsidRDefault="002367C6" w:rsidP="00D02813">
      <w:r>
        <w:t>Även</w:t>
      </w:r>
      <w:r w:rsidR="004D6AF4">
        <w:t xml:space="preserve"> på fråga fyra</w:t>
      </w:r>
      <w:r w:rsidR="004D6AF4" w:rsidRPr="00673C32">
        <w:t xml:space="preserve"> fördelar sig svaren över alla siffror</w:t>
      </w:r>
      <w:r w:rsidR="004D6AF4">
        <w:t xml:space="preserve"> </w:t>
      </w:r>
      <w:r w:rsidR="004D6AF4" w:rsidRPr="00673C32">
        <w:t>på vitsordsskalan</w:t>
      </w:r>
      <w:r w:rsidR="004D6AF4">
        <w:t>. Men</w:t>
      </w:r>
      <w:r w:rsidR="004D6AF4" w:rsidRPr="00673C32">
        <w:t xml:space="preserve"> en klar majoritet (19,1 %</w:t>
      </w:r>
      <w:r w:rsidR="00D10F9C">
        <w:t xml:space="preserve"> eller 9 svar</w:t>
      </w:r>
      <w:r w:rsidR="004D6AF4" w:rsidRPr="00673C32">
        <w:t xml:space="preserve">) har gett </w:t>
      </w:r>
      <w:r w:rsidR="004D6AF4">
        <w:t xml:space="preserve">upplevelsen av delaktighet </w:t>
      </w:r>
      <w:r w:rsidR="004D6AF4" w:rsidRPr="00673C32">
        <w:t>vitsordet 1</w:t>
      </w:r>
      <w:r w:rsidR="004D6AF4">
        <w:t>.</w:t>
      </w:r>
      <w:r w:rsidR="004D6AF4" w:rsidRPr="00673C32">
        <w:t xml:space="preserve"> </w:t>
      </w:r>
      <w:r w:rsidR="004D6AF4">
        <w:t xml:space="preserve"> Endast </w:t>
      </w:r>
      <w:r w:rsidR="004D6AF4" w:rsidRPr="00673C32">
        <w:t>4,3 %</w:t>
      </w:r>
      <w:r w:rsidR="004D6AF4">
        <w:t xml:space="preserve"> av respondenterna</w:t>
      </w:r>
      <w:r w:rsidR="004D6AF4" w:rsidRPr="00673C32">
        <w:t xml:space="preserve"> </w:t>
      </w:r>
      <w:r w:rsidR="00F0762E">
        <w:t>(2 svar) har</w:t>
      </w:r>
      <w:r w:rsidR="004D6AF4" w:rsidRPr="00673C32">
        <w:t xml:space="preserve"> </w:t>
      </w:r>
      <w:r w:rsidR="004D6AF4">
        <w:t>svarat med vitsord</w:t>
      </w:r>
      <w:r w:rsidR="00F0762E">
        <w:t>et</w:t>
      </w:r>
      <w:r w:rsidR="004D6AF4">
        <w:t xml:space="preserve"> 10. </w:t>
      </w:r>
    </w:p>
    <w:p w14:paraId="5840FEEF" w14:textId="256E0499" w:rsidR="00D02813" w:rsidRDefault="00F0762E" w:rsidP="00D02813">
      <w:pPr>
        <w:rPr>
          <w:rFonts w:cstheme="minorHAnsi"/>
          <w:szCs w:val="24"/>
        </w:rPr>
      </w:pPr>
      <w:r>
        <w:rPr>
          <w:rFonts w:cstheme="minorHAnsi"/>
          <w:szCs w:val="24"/>
        </w:rPr>
        <w:t>24 av</w:t>
      </w:r>
      <w:r w:rsidR="00186CF7" w:rsidRPr="00673C32">
        <w:rPr>
          <w:rFonts w:cstheme="minorHAnsi"/>
          <w:szCs w:val="24"/>
        </w:rPr>
        <w:t xml:space="preserve"> </w:t>
      </w:r>
      <w:r w:rsidR="00984DD2">
        <w:rPr>
          <w:rFonts w:cstheme="minorHAnsi"/>
          <w:szCs w:val="24"/>
        </w:rPr>
        <w:t>respondenterna</w:t>
      </w:r>
      <w:r w:rsidR="00186CF7" w:rsidRPr="00673C32">
        <w:rPr>
          <w:rFonts w:cstheme="minorHAnsi"/>
          <w:szCs w:val="24"/>
        </w:rPr>
        <w:t xml:space="preserve"> har </w:t>
      </w:r>
      <w:r w:rsidR="005F3262">
        <w:rPr>
          <w:rFonts w:cstheme="minorHAnsi"/>
          <w:szCs w:val="24"/>
        </w:rPr>
        <w:t>lämnat e</w:t>
      </w:r>
      <w:r w:rsidR="00186CF7" w:rsidRPr="00673C32">
        <w:rPr>
          <w:rFonts w:cstheme="minorHAnsi"/>
          <w:szCs w:val="24"/>
        </w:rPr>
        <w:t xml:space="preserve">tt öppet svar på fråga </w:t>
      </w:r>
      <w:r w:rsidR="00984DD2">
        <w:rPr>
          <w:rFonts w:cstheme="minorHAnsi"/>
          <w:szCs w:val="24"/>
        </w:rPr>
        <w:t>fyra</w:t>
      </w:r>
      <w:r w:rsidR="005F3262">
        <w:rPr>
          <w:rFonts w:cstheme="minorHAnsi"/>
          <w:szCs w:val="24"/>
        </w:rPr>
        <w:t>. M</w:t>
      </w:r>
      <w:r w:rsidR="00712850" w:rsidRPr="00673C32">
        <w:rPr>
          <w:rFonts w:cstheme="minorHAnsi"/>
          <w:szCs w:val="24"/>
        </w:rPr>
        <w:t xml:space="preserve">ajoriteten </w:t>
      </w:r>
      <w:r w:rsidR="00FE565E" w:rsidRPr="00673C32">
        <w:rPr>
          <w:rFonts w:cstheme="minorHAnsi"/>
          <w:szCs w:val="24"/>
        </w:rPr>
        <w:t xml:space="preserve">har </w:t>
      </w:r>
      <w:r w:rsidR="003E7289">
        <w:rPr>
          <w:rFonts w:cstheme="minorHAnsi"/>
          <w:szCs w:val="24"/>
        </w:rPr>
        <w:t xml:space="preserve">varit kritiska </w:t>
      </w:r>
      <w:r w:rsidR="00FE565E" w:rsidRPr="00673C32">
        <w:rPr>
          <w:rFonts w:cstheme="minorHAnsi"/>
          <w:szCs w:val="24"/>
        </w:rPr>
        <w:t>mot bristen på delaktighet</w:t>
      </w:r>
      <w:r w:rsidR="003E7289">
        <w:rPr>
          <w:rFonts w:cstheme="minorHAnsi"/>
          <w:szCs w:val="24"/>
        </w:rPr>
        <w:t xml:space="preserve"> de upplevt</w:t>
      </w:r>
      <w:r w:rsidR="00FE565E" w:rsidRPr="00673C32">
        <w:rPr>
          <w:rFonts w:cstheme="minorHAnsi"/>
          <w:szCs w:val="24"/>
        </w:rPr>
        <w:t xml:space="preserve"> i rehabilitering</w:t>
      </w:r>
      <w:r w:rsidR="003E7289">
        <w:rPr>
          <w:rFonts w:cstheme="minorHAnsi"/>
          <w:szCs w:val="24"/>
        </w:rPr>
        <w:t>en</w:t>
      </w:r>
      <w:r w:rsidR="00FE565E" w:rsidRPr="00673C32">
        <w:rPr>
          <w:rFonts w:cstheme="minorHAnsi"/>
          <w:szCs w:val="24"/>
        </w:rPr>
        <w:t xml:space="preserve"> de erhållit vid ÅHS.</w:t>
      </w:r>
      <w:r w:rsidR="00556594" w:rsidRPr="00673C32">
        <w:rPr>
          <w:rFonts w:cstheme="minorHAnsi"/>
          <w:szCs w:val="24"/>
        </w:rPr>
        <w:t xml:space="preserve"> </w:t>
      </w:r>
    </w:p>
    <w:p w14:paraId="18138FC3" w14:textId="071550C6" w:rsidR="00A24405" w:rsidRPr="00C45DED" w:rsidRDefault="00FB3FB5" w:rsidP="009E5161">
      <w:pPr>
        <w:rPr>
          <w:i/>
          <w:iCs/>
        </w:rPr>
      </w:pPr>
      <w:r w:rsidRPr="00FB3FB5">
        <w:rPr>
          <w:i/>
          <w:iCs/>
        </w:rPr>
        <w:t>”Jag förstod nog inte helt vad som var på gång</w:t>
      </w:r>
      <w:r w:rsidR="00E8042B">
        <w:rPr>
          <w:i/>
          <w:iCs/>
        </w:rPr>
        <w:t>.</w:t>
      </w:r>
      <w:r w:rsidRPr="00FB3FB5">
        <w:rPr>
          <w:i/>
          <w:iCs/>
        </w:rPr>
        <w:t>”</w:t>
      </w:r>
    </w:p>
    <w:p w14:paraId="58414318" w14:textId="0D2459AA" w:rsidR="00A24405" w:rsidRPr="00DF140F" w:rsidRDefault="001E17C0" w:rsidP="009E5161">
      <w:pPr>
        <w:rPr>
          <w:i/>
          <w:iCs/>
        </w:rPr>
      </w:pPr>
      <w:r w:rsidRPr="00B74330">
        <w:rPr>
          <w:i/>
          <w:iCs/>
        </w:rPr>
        <w:t xml:space="preserve">”Ergoterapeuten gjorde upp ett bra förslag till plan tillsammans med mig som patient, men dessa synpunkter beaktades inte alls </w:t>
      </w:r>
      <w:r w:rsidR="00B74330" w:rsidRPr="00B74330">
        <w:rPr>
          <w:i/>
          <w:iCs/>
        </w:rPr>
        <w:t>när rehabplanen och målsättningen fastställdes av teamet.”</w:t>
      </w:r>
    </w:p>
    <w:p w14:paraId="7E7AF687" w14:textId="77777777" w:rsidR="009E5161" w:rsidRDefault="00C067AA" w:rsidP="00A10DA5">
      <w:pPr>
        <w:rPr>
          <w:szCs w:val="24"/>
        </w:rPr>
      </w:pPr>
      <w:r w:rsidRPr="00EA607F">
        <w:rPr>
          <w:szCs w:val="24"/>
        </w:rPr>
        <w:t xml:space="preserve">Bristerna i delaktighet har dock inte varit </w:t>
      </w:r>
      <w:r w:rsidR="005145E1" w:rsidRPr="00EA607F">
        <w:rPr>
          <w:szCs w:val="24"/>
        </w:rPr>
        <w:t>genomgående</w:t>
      </w:r>
      <w:r w:rsidRPr="00EA607F">
        <w:rPr>
          <w:szCs w:val="24"/>
        </w:rPr>
        <w:t xml:space="preserve"> då en del </w:t>
      </w:r>
      <w:r w:rsidR="005145E1" w:rsidRPr="00EA607F">
        <w:rPr>
          <w:szCs w:val="24"/>
        </w:rPr>
        <w:t>respondenter</w:t>
      </w:r>
      <w:r w:rsidRPr="00EA607F">
        <w:rPr>
          <w:szCs w:val="24"/>
        </w:rPr>
        <w:t xml:space="preserve"> </w:t>
      </w:r>
      <w:r w:rsidR="00FD3C50" w:rsidRPr="00EA607F">
        <w:rPr>
          <w:szCs w:val="24"/>
        </w:rPr>
        <w:t xml:space="preserve">upplevt att de har blivit hörda och varit med i att påverka deras vård, till exempel skriver en </w:t>
      </w:r>
      <w:r w:rsidR="005145E1" w:rsidRPr="00EA607F">
        <w:rPr>
          <w:szCs w:val="24"/>
        </w:rPr>
        <w:t xml:space="preserve">respondent att de har: </w:t>
      </w:r>
    </w:p>
    <w:p w14:paraId="1C78F8FE" w14:textId="670CD5D0" w:rsidR="00C067AA" w:rsidRDefault="005145E1" w:rsidP="00A10DA5">
      <w:pPr>
        <w:rPr>
          <w:szCs w:val="24"/>
        </w:rPr>
      </w:pPr>
      <w:r w:rsidRPr="00725E9F">
        <w:rPr>
          <w:i/>
          <w:iCs/>
          <w:szCs w:val="24"/>
        </w:rPr>
        <w:t>”</w:t>
      </w:r>
      <w:r w:rsidR="00725E9F">
        <w:rPr>
          <w:szCs w:val="24"/>
        </w:rPr>
        <w:t xml:space="preserve">[...] </w:t>
      </w:r>
      <w:r w:rsidRPr="00EA607F">
        <w:rPr>
          <w:i/>
          <w:iCs/>
          <w:szCs w:val="24"/>
        </w:rPr>
        <w:t>kunnat ställa frågor, ge förslag och påverka helheten</w:t>
      </w:r>
      <w:r w:rsidRPr="00EA607F">
        <w:rPr>
          <w:szCs w:val="24"/>
        </w:rPr>
        <w:t>.”</w:t>
      </w:r>
      <w:r w:rsidR="00746F48">
        <w:rPr>
          <w:szCs w:val="24"/>
        </w:rPr>
        <w:t xml:space="preserve"> </w:t>
      </w:r>
    </w:p>
    <w:p w14:paraId="00BFE721" w14:textId="00EDF094" w:rsidR="00C34161" w:rsidRPr="00C34161" w:rsidRDefault="00C34161" w:rsidP="00A10DA5">
      <w:pPr>
        <w:rPr>
          <w:i/>
          <w:iCs/>
          <w:szCs w:val="24"/>
        </w:rPr>
      </w:pPr>
      <w:r w:rsidRPr="00C34161">
        <w:rPr>
          <w:i/>
          <w:iCs/>
          <w:szCs w:val="24"/>
        </w:rPr>
        <w:t xml:space="preserve">”De lyssnar på vad jag behöver men de själva gör beslut.” </w:t>
      </w:r>
      <w:r w:rsidR="00891E0E">
        <w:rPr>
          <w:i/>
          <w:iCs/>
          <w:szCs w:val="24"/>
        </w:rPr>
        <w:br/>
      </w:r>
    </w:p>
    <w:p w14:paraId="36F3B80C" w14:textId="525AD017" w:rsidR="001D21AC" w:rsidRPr="001D21AC" w:rsidRDefault="00DA2FD7" w:rsidP="00891E0E">
      <w:pPr>
        <w:pStyle w:val="Rubrik2"/>
      </w:pPr>
      <w:bookmarkStart w:id="47" w:name="_Toc210718549"/>
      <w:bookmarkStart w:id="48" w:name="_Toc211945169"/>
      <w:r>
        <w:t>3.</w:t>
      </w:r>
      <w:r w:rsidR="00C52843">
        <w:t>5</w:t>
      </w:r>
      <w:r w:rsidR="001D21AC" w:rsidRPr="001B7A68">
        <w:t xml:space="preserve"> </w:t>
      </w:r>
      <w:r w:rsidR="00731098">
        <w:t>Möjlighet att ställa frågor</w:t>
      </w:r>
      <w:r w:rsidR="00C52843">
        <w:t xml:space="preserve"> </w:t>
      </w:r>
      <w:r w:rsidR="00731098">
        <w:t>till personal</w:t>
      </w:r>
      <w:bookmarkEnd w:id="47"/>
      <w:bookmarkEnd w:id="48"/>
      <w:r w:rsidR="00891E0E">
        <w:br/>
      </w:r>
    </w:p>
    <w:p w14:paraId="2623BD32" w14:textId="3552481E" w:rsidR="006F66A1" w:rsidRPr="00B91D35" w:rsidRDefault="008A1C58" w:rsidP="00C548C0">
      <w:pPr>
        <w:rPr>
          <w:szCs w:val="24"/>
        </w:rPr>
      </w:pPr>
      <w:r>
        <w:rPr>
          <w:szCs w:val="24"/>
        </w:rPr>
        <w:t xml:space="preserve">Svaren </w:t>
      </w:r>
      <w:r w:rsidR="00A34CB2">
        <w:rPr>
          <w:szCs w:val="24"/>
        </w:rPr>
        <w:t>på fråga fem (”Har du fått ställa de frågor du hade till personalen vid dagrehabiliteringen?”) fördelar sig enligt cirkeldiagrammet nedan.</w:t>
      </w:r>
    </w:p>
    <w:p w14:paraId="12D5AC05" w14:textId="77777777" w:rsidR="00E95B45" w:rsidRDefault="00537F60" w:rsidP="00182D62">
      <w:r w:rsidRPr="00760BF0">
        <w:t xml:space="preserve"> </w:t>
      </w:r>
    </w:p>
    <w:p w14:paraId="0EAB2A47" w14:textId="77777777" w:rsidR="00E95B45" w:rsidRDefault="00E95B45" w:rsidP="00182D62">
      <w:pPr>
        <w:rPr>
          <w:color w:val="2F5496" w:themeColor="accent1" w:themeShade="BF"/>
        </w:rPr>
      </w:pPr>
    </w:p>
    <w:p w14:paraId="2403E52B" w14:textId="77777777" w:rsidR="00E95B45" w:rsidRDefault="00E95B45" w:rsidP="00182D62">
      <w:pPr>
        <w:rPr>
          <w:color w:val="2F5496" w:themeColor="accent1" w:themeShade="BF"/>
          <w:szCs w:val="24"/>
        </w:rPr>
      </w:pPr>
    </w:p>
    <w:tbl>
      <w:tblPr>
        <w:tblStyle w:val="Tabellrutnt"/>
        <w:tblW w:w="0" w:type="auto"/>
        <w:tblLook w:val="04A0" w:firstRow="1" w:lastRow="0" w:firstColumn="1" w:lastColumn="0" w:noHBand="0" w:noVBand="1"/>
      </w:tblPr>
      <w:tblGrid>
        <w:gridCol w:w="2233"/>
        <w:gridCol w:w="1700"/>
        <w:gridCol w:w="1716"/>
        <w:gridCol w:w="1701"/>
        <w:gridCol w:w="1710"/>
      </w:tblGrid>
      <w:tr w:rsidR="00E95B45" w14:paraId="092167D6" w14:textId="77777777" w:rsidTr="001F22BE">
        <w:tc>
          <w:tcPr>
            <w:tcW w:w="1812" w:type="dxa"/>
          </w:tcPr>
          <w:p w14:paraId="2A350480" w14:textId="77777777" w:rsidR="00E95B45" w:rsidRDefault="00E95B45" w:rsidP="001F22BE">
            <w:r w:rsidRPr="008B183F">
              <w:rPr>
                <w:lang w:val="sv-FI"/>
              </w:rPr>
              <w:lastRenderedPageBreak/>
              <w:t xml:space="preserve">Har du fått ställa de frågor du hade </w:t>
            </w:r>
            <w:r w:rsidRPr="008B183F">
              <w:rPr>
                <w:lang w:val="sv-FI"/>
              </w:rPr>
              <w:br/>
              <w:t>till personal vid dagrehabiliteringen?</w:t>
            </w:r>
          </w:p>
        </w:tc>
        <w:tc>
          <w:tcPr>
            <w:tcW w:w="1812" w:type="dxa"/>
          </w:tcPr>
          <w:p w14:paraId="4EFA5D51" w14:textId="77777777" w:rsidR="00E95B45" w:rsidRDefault="00E95B45" w:rsidP="001F22BE">
            <w:r>
              <w:t>Ja</w:t>
            </w:r>
          </w:p>
        </w:tc>
        <w:tc>
          <w:tcPr>
            <w:tcW w:w="1812" w:type="dxa"/>
          </w:tcPr>
          <w:p w14:paraId="75DADCD1" w14:textId="77777777" w:rsidR="00E95B45" w:rsidRDefault="00E95B45" w:rsidP="001F22BE">
            <w:r>
              <w:t>Delvis</w:t>
            </w:r>
          </w:p>
        </w:tc>
        <w:tc>
          <w:tcPr>
            <w:tcW w:w="1813" w:type="dxa"/>
          </w:tcPr>
          <w:p w14:paraId="68562972" w14:textId="77777777" w:rsidR="00E95B45" w:rsidRDefault="00E95B45" w:rsidP="001F22BE">
            <w:r>
              <w:t>Nej</w:t>
            </w:r>
          </w:p>
        </w:tc>
        <w:tc>
          <w:tcPr>
            <w:tcW w:w="1813" w:type="dxa"/>
          </w:tcPr>
          <w:p w14:paraId="4C80ED6E" w14:textId="77777777" w:rsidR="00E95B45" w:rsidRDefault="00E95B45" w:rsidP="001F22BE">
            <w:r>
              <w:t>Vill ej svara</w:t>
            </w:r>
          </w:p>
        </w:tc>
      </w:tr>
      <w:tr w:rsidR="00E95B45" w14:paraId="70149BE6" w14:textId="77777777" w:rsidTr="001F22BE">
        <w:tc>
          <w:tcPr>
            <w:tcW w:w="1812" w:type="dxa"/>
          </w:tcPr>
          <w:p w14:paraId="61992C2C" w14:textId="77777777" w:rsidR="00E95B45" w:rsidRDefault="00E95B45" w:rsidP="001F22BE">
            <w:r w:rsidRPr="008B183F">
              <w:t>Andel svar i %</w:t>
            </w:r>
          </w:p>
        </w:tc>
        <w:tc>
          <w:tcPr>
            <w:tcW w:w="1812" w:type="dxa"/>
          </w:tcPr>
          <w:p w14:paraId="4C406D00" w14:textId="77777777" w:rsidR="00E95B45" w:rsidRDefault="00E95B45" w:rsidP="001F22BE">
            <w:r>
              <w:t>51%</w:t>
            </w:r>
          </w:p>
        </w:tc>
        <w:tc>
          <w:tcPr>
            <w:tcW w:w="1812" w:type="dxa"/>
          </w:tcPr>
          <w:p w14:paraId="5EA26ABF" w14:textId="77777777" w:rsidR="00E95B45" w:rsidRDefault="00E95B45" w:rsidP="001F22BE">
            <w:r>
              <w:t>32%</w:t>
            </w:r>
          </w:p>
        </w:tc>
        <w:tc>
          <w:tcPr>
            <w:tcW w:w="1813" w:type="dxa"/>
          </w:tcPr>
          <w:p w14:paraId="17E601BF" w14:textId="77777777" w:rsidR="00E95B45" w:rsidRDefault="00E95B45" w:rsidP="001F22BE">
            <w:r>
              <w:t>13%</w:t>
            </w:r>
          </w:p>
        </w:tc>
        <w:tc>
          <w:tcPr>
            <w:tcW w:w="1813" w:type="dxa"/>
          </w:tcPr>
          <w:p w14:paraId="6DDDC67D" w14:textId="77777777" w:rsidR="00E95B45" w:rsidRDefault="00E95B45" w:rsidP="001F22BE">
            <w:r>
              <w:t>4%</w:t>
            </w:r>
          </w:p>
        </w:tc>
      </w:tr>
    </w:tbl>
    <w:p w14:paraId="42FF1391" w14:textId="2967EC01" w:rsidR="00A70EE7" w:rsidRDefault="00A70EE7" w:rsidP="00182D62">
      <w:pPr>
        <w:rPr>
          <w:color w:val="2F5496" w:themeColor="accent1" w:themeShade="BF"/>
          <w:szCs w:val="24"/>
        </w:rPr>
      </w:pPr>
    </w:p>
    <w:p w14:paraId="3FD7A83B" w14:textId="08D0CE5B" w:rsidR="00182D62" w:rsidRPr="00891E0E" w:rsidRDefault="00A70EE7" w:rsidP="00182D62">
      <w:r w:rsidRPr="00A70EE7">
        <w:rPr>
          <w:b/>
          <w:bCs/>
          <w:sz w:val="20"/>
          <w:szCs w:val="20"/>
        </w:rPr>
        <w:t xml:space="preserve">Fig. 7: </w:t>
      </w:r>
      <w:r w:rsidR="00E95B45">
        <w:rPr>
          <w:sz w:val="20"/>
          <w:szCs w:val="20"/>
        </w:rPr>
        <w:t>Tabell</w:t>
      </w:r>
      <w:r w:rsidR="00A34CB2" w:rsidRPr="004C377E">
        <w:rPr>
          <w:sz w:val="20"/>
          <w:szCs w:val="20"/>
        </w:rPr>
        <w:t xml:space="preserve"> över svaren på fråga fem.</w:t>
      </w:r>
      <w:r w:rsidR="00A34CB2">
        <w:rPr>
          <w:b/>
          <w:bCs/>
          <w:sz w:val="20"/>
          <w:szCs w:val="20"/>
        </w:rPr>
        <w:t xml:space="preserve"> </w:t>
      </w:r>
      <w:r w:rsidR="00891E0E">
        <w:rPr>
          <w:b/>
          <w:bCs/>
          <w:sz w:val="20"/>
          <w:szCs w:val="20"/>
        </w:rPr>
        <w:br/>
      </w:r>
    </w:p>
    <w:p w14:paraId="7015C113" w14:textId="06B34B22" w:rsidR="00252054" w:rsidRPr="00A34CB2" w:rsidRDefault="002D17F6" w:rsidP="00D02813">
      <w:r w:rsidRPr="006F66A1">
        <w:t xml:space="preserve">Från diagrammet </w:t>
      </w:r>
      <w:r w:rsidR="00A34CB2">
        <w:t xml:space="preserve">utläses </w:t>
      </w:r>
      <w:r w:rsidRPr="006F66A1">
        <w:t xml:space="preserve">att en majoritet </w:t>
      </w:r>
      <w:r w:rsidR="00953621">
        <w:t>(</w:t>
      </w:r>
      <w:r w:rsidR="00B91D35" w:rsidRPr="006F66A1">
        <w:t>51</w:t>
      </w:r>
      <w:r w:rsidRPr="006F66A1">
        <w:t>,1 %</w:t>
      </w:r>
      <w:r w:rsidR="00953621">
        <w:t xml:space="preserve">, </w:t>
      </w:r>
      <w:r w:rsidR="00E930FD" w:rsidRPr="006F66A1">
        <w:t xml:space="preserve">24 svar) </w:t>
      </w:r>
      <w:r w:rsidRPr="006F66A1">
        <w:t xml:space="preserve">anser att de har fått ställa </w:t>
      </w:r>
      <w:r w:rsidR="00A34CB2">
        <w:t xml:space="preserve">sina frågor, </w:t>
      </w:r>
      <w:r w:rsidRPr="006F66A1">
        <w:t>31,9 %</w:t>
      </w:r>
      <w:r w:rsidR="00984DD2">
        <w:t xml:space="preserve"> (</w:t>
      </w:r>
      <w:r w:rsidR="00E930FD" w:rsidRPr="006F66A1">
        <w:t>15 svar)</w:t>
      </w:r>
      <w:r w:rsidRPr="006F66A1">
        <w:t xml:space="preserve"> anser att de delvis har fått ställa </w:t>
      </w:r>
      <w:r w:rsidR="00A34CB2">
        <w:t xml:space="preserve">sina frågor </w:t>
      </w:r>
      <w:r w:rsidRPr="006F66A1">
        <w:t>och 12,8 %</w:t>
      </w:r>
      <w:r w:rsidR="00CE41B9" w:rsidRPr="006F66A1">
        <w:t xml:space="preserve"> (</w:t>
      </w:r>
      <w:r w:rsidR="002945EA">
        <w:t xml:space="preserve">sex </w:t>
      </w:r>
      <w:r w:rsidR="00CE41B9" w:rsidRPr="006F66A1">
        <w:t>svar)</w:t>
      </w:r>
      <w:r w:rsidRPr="006F66A1">
        <w:t xml:space="preserve"> anser att de inte fått ställa sina frågor till personalen. </w:t>
      </w:r>
    </w:p>
    <w:p w14:paraId="1242215B" w14:textId="79C22DF5" w:rsidR="00E35A84" w:rsidRDefault="00E35A84" w:rsidP="00D02813">
      <w:r>
        <w:t>Utöver svar på flervalsfrågan lämnar 1</w:t>
      </w:r>
      <w:r w:rsidR="00683EA5" w:rsidRPr="006F66A1">
        <w:t xml:space="preserve">4 </w:t>
      </w:r>
      <w:r>
        <w:t xml:space="preserve">respondenter också </w:t>
      </w:r>
      <w:r w:rsidR="00683EA5" w:rsidRPr="006F66A1">
        <w:t>öppna svar</w:t>
      </w:r>
      <w:r w:rsidR="00460766" w:rsidRPr="006F66A1">
        <w:t>.</w:t>
      </w:r>
      <w:r>
        <w:t xml:space="preserve"> I de öppna svaren uppger en majoritet</w:t>
      </w:r>
      <w:r w:rsidR="00B45618" w:rsidRPr="006F66A1">
        <w:t xml:space="preserve"> att </w:t>
      </w:r>
      <w:r w:rsidR="00B600B9" w:rsidRPr="006F66A1">
        <w:t>det kändes som att ingen</w:t>
      </w:r>
      <w:r>
        <w:t xml:space="preserve"> av personalen var tillräckligt intresserad av patienten. P</w:t>
      </w:r>
      <w:r w:rsidR="00E9695E" w:rsidRPr="006F66A1">
        <w:t xml:space="preserve">ersonalen </w:t>
      </w:r>
      <w:r>
        <w:t xml:space="preserve">är inte </w:t>
      </w:r>
      <w:r w:rsidR="00E9695E" w:rsidRPr="006F66A1">
        <w:t xml:space="preserve">tillräckligt engagerad eller </w:t>
      </w:r>
      <w:r>
        <w:t xml:space="preserve">svarar </w:t>
      </w:r>
      <w:r w:rsidR="00CC25B6" w:rsidRPr="006F66A1">
        <w:t xml:space="preserve">att det inte finns tillräckligt med tid </w:t>
      </w:r>
      <w:r>
        <w:t xml:space="preserve">eller </w:t>
      </w:r>
      <w:r w:rsidR="005B7460" w:rsidRPr="006F66A1">
        <w:t>personal.</w:t>
      </w:r>
    </w:p>
    <w:p w14:paraId="0A1F83E2" w14:textId="77777777" w:rsidR="00731098" w:rsidRDefault="001A5629" w:rsidP="00BF7719">
      <w:pPr>
        <w:rPr>
          <w:i/>
          <w:iCs/>
        </w:rPr>
      </w:pPr>
      <w:r w:rsidRPr="001A5629">
        <w:rPr>
          <w:i/>
          <w:iCs/>
        </w:rPr>
        <w:t>”Kändes som om ingen var intresserad av patienten.”</w:t>
      </w:r>
      <w:r w:rsidR="00731098">
        <w:rPr>
          <w:i/>
          <w:iCs/>
        </w:rPr>
        <w:t xml:space="preserve">  </w:t>
      </w:r>
    </w:p>
    <w:p w14:paraId="22C73AB5" w14:textId="0AE18E5F" w:rsidR="001A5629" w:rsidRDefault="001A5629" w:rsidP="00BF7719">
      <w:pPr>
        <w:rPr>
          <w:i/>
          <w:iCs/>
        </w:rPr>
      </w:pPr>
      <w:r>
        <w:rPr>
          <w:i/>
          <w:iCs/>
        </w:rPr>
        <w:t>”Samma svar: inte tillräckligt med personal.”</w:t>
      </w:r>
    </w:p>
    <w:p w14:paraId="094F541F" w14:textId="183E4933" w:rsidR="001A5629" w:rsidRDefault="001A5629" w:rsidP="00BF7719">
      <w:pPr>
        <w:rPr>
          <w:i/>
          <w:iCs/>
        </w:rPr>
      </w:pPr>
      <w:r>
        <w:rPr>
          <w:i/>
          <w:iCs/>
        </w:rPr>
        <w:t xml:space="preserve">”Jo, men inte alltid fått något bra svar, mer att vi får se vad framtiden visar. </w:t>
      </w:r>
      <w:r w:rsidR="00725E9F" w:rsidRPr="00725E9F">
        <w:t>[...]</w:t>
      </w:r>
      <w:r w:rsidRPr="00725E9F">
        <w:t xml:space="preserve"> </w:t>
      </w:r>
      <w:r>
        <w:rPr>
          <w:i/>
          <w:iCs/>
        </w:rPr>
        <w:t>Jag vill ha mer engagemang i patientens situation, att nu ska den här personen kontrolleras från topp till tå.”</w:t>
      </w:r>
    </w:p>
    <w:p w14:paraId="09AF9036" w14:textId="7CFDFAC1" w:rsidR="00EA4E4D" w:rsidRDefault="00EA4E4D" w:rsidP="00BF7719">
      <w:pPr>
        <w:rPr>
          <w:i/>
          <w:iCs/>
        </w:rPr>
      </w:pPr>
      <w:r>
        <w:rPr>
          <w:i/>
          <w:iCs/>
        </w:rPr>
        <w:t>”Ointresse från vården. Inte ti</w:t>
      </w:r>
      <w:r w:rsidR="00F57C76">
        <w:rPr>
          <w:i/>
          <w:iCs/>
        </w:rPr>
        <w:t xml:space="preserve">d </w:t>
      </w:r>
      <w:r w:rsidR="00F57C76">
        <w:t>[...].</w:t>
      </w:r>
      <w:r>
        <w:rPr>
          <w:i/>
          <w:iCs/>
        </w:rPr>
        <w:t xml:space="preserve"> Förutfattade åsikter om osynliga funktionsnedsättningar.”</w:t>
      </w:r>
    </w:p>
    <w:p w14:paraId="613E686A" w14:textId="483D31F6" w:rsidR="00E35A84" w:rsidRDefault="00E35A84" w:rsidP="00BF7719">
      <w:r>
        <w:t xml:space="preserve">Fyra respondenter </w:t>
      </w:r>
      <w:r w:rsidR="00564C76" w:rsidRPr="006F66A1">
        <w:t xml:space="preserve">svarade att </w:t>
      </w:r>
      <w:r w:rsidR="00CD421C" w:rsidRPr="006F66A1">
        <w:t>när de st</w:t>
      </w:r>
      <w:r>
        <w:t>ällt frågor</w:t>
      </w:r>
      <w:r w:rsidR="00CD421C" w:rsidRPr="006F66A1">
        <w:t xml:space="preserve"> fick </w:t>
      </w:r>
      <w:r w:rsidR="00731098">
        <w:t xml:space="preserve">de </w:t>
      </w:r>
      <w:r w:rsidR="00CD421C" w:rsidRPr="006F66A1">
        <w:t xml:space="preserve">vaga svar </w:t>
      </w:r>
      <w:r>
        <w:t xml:space="preserve">alternativt att </w:t>
      </w:r>
      <w:r w:rsidR="00CD421C" w:rsidRPr="006F66A1">
        <w:t>person</w:t>
      </w:r>
      <w:r w:rsidR="00354597" w:rsidRPr="006F66A1">
        <w:t xml:space="preserve">alen inte </w:t>
      </w:r>
      <w:r w:rsidRPr="006F66A1">
        <w:t>visste.</w:t>
      </w:r>
      <w:r>
        <w:t xml:space="preserve"> </w:t>
      </w:r>
    </w:p>
    <w:p w14:paraId="12C14E95" w14:textId="7EFB3201" w:rsidR="001A5629" w:rsidRDefault="001A5629" w:rsidP="00BF7719">
      <w:pPr>
        <w:rPr>
          <w:i/>
          <w:iCs/>
        </w:rPr>
      </w:pPr>
      <w:r w:rsidRPr="001A5629">
        <w:rPr>
          <w:i/>
          <w:iCs/>
        </w:rPr>
        <w:t>”Jag hade såklart möjligheten att ställa alla mina frågor men svaret var konsekvent vet ej alternativt vi vet inte ännu.”</w:t>
      </w:r>
    </w:p>
    <w:p w14:paraId="0A7E0514" w14:textId="05BA5EE1" w:rsidR="00EA4E4D" w:rsidRDefault="00EA4E4D" w:rsidP="00BF7719">
      <w:pPr>
        <w:rPr>
          <w:i/>
          <w:iCs/>
        </w:rPr>
      </w:pPr>
      <w:r>
        <w:rPr>
          <w:i/>
          <w:iCs/>
        </w:rPr>
        <w:t>”Det är bara att fråga men i mitt fall ges alltid vaga svar, aldrig ja eller nej. Det ogillas, då hoppas du på en förbättring som aldrig kommer att komma. Ärlighet är viktigt ...”</w:t>
      </w:r>
    </w:p>
    <w:p w14:paraId="411DD1CE" w14:textId="1D9F99D1" w:rsidR="00E35A84" w:rsidRDefault="00E35A84" w:rsidP="00BF7719">
      <w:r>
        <w:t xml:space="preserve">Några </w:t>
      </w:r>
      <w:r w:rsidR="00EB655C">
        <w:t xml:space="preserve">respondenter </w:t>
      </w:r>
      <w:r>
        <w:t xml:space="preserve">frågar inget eftersom de inte </w:t>
      </w:r>
      <w:r w:rsidR="00CF1497" w:rsidRPr="006F66A1">
        <w:t>v</w:t>
      </w:r>
      <w:r>
        <w:t xml:space="preserve">et </w:t>
      </w:r>
      <w:r w:rsidR="00CF1497" w:rsidRPr="006F66A1">
        <w:t>vad de s</w:t>
      </w:r>
      <w:r>
        <w:t xml:space="preserve">ka </w:t>
      </w:r>
      <w:r w:rsidR="00CF1497" w:rsidRPr="006F66A1">
        <w:t>fråg</w:t>
      </w:r>
      <w:r>
        <w:t xml:space="preserve">a personalen om. Personalen uppmuntrar inte heller till att ställa frågor. </w:t>
      </w:r>
    </w:p>
    <w:p w14:paraId="09528BF2" w14:textId="772CB501" w:rsidR="00FA4F5B" w:rsidRPr="00FA4F5B" w:rsidRDefault="00FA4F5B" w:rsidP="00BF7719">
      <w:pPr>
        <w:rPr>
          <w:i/>
          <w:iCs/>
        </w:rPr>
      </w:pPr>
      <w:r w:rsidRPr="00FA4F5B">
        <w:rPr>
          <w:i/>
          <w:iCs/>
        </w:rPr>
        <w:t>”Ingen har uppmuntrat mig till att ställa frågor.”</w:t>
      </w:r>
    </w:p>
    <w:p w14:paraId="4080CE90" w14:textId="57C87D31" w:rsidR="001A5629" w:rsidRPr="001A5629" w:rsidRDefault="001A5629" w:rsidP="00BF7719">
      <w:pPr>
        <w:rPr>
          <w:i/>
          <w:iCs/>
        </w:rPr>
      </w:pPr>
      <w:r w:rsidRPr="001A5629">
        <w:rPr>
          <w:i/>
          <w:iCs/>
        </w:rPr>
        <w:t>”Visste nog inte helt vad jag borde frågat om</w:t>
      </w:r>
      <w:r w:rsidR="00E8042B">
        <w:rPr>
          <w:i/>
          <w:iCs/>
        </w:rPr>
        <w:t>.</w:t>
      </w:r>
      <w:r w:rsidRPr="001A5629">
        <w:rPr>
          <w:i/>
          <w:iCs/>
        </w:rPr>
        <w:t>”</w:t>
      </w:r>
    </w:p>
    <w:p w14:paraId="231EA11D" w14:textId="32FDCD02" w:rsidR="004373E1" w:rsidRPr="00F6097A" w:rsidRDefault="00E35A84" w:rsidP="00BF7719">
      <w:r>
        <w:t>E</w:t>
      </w:r>
      <w:r w:rsidR="00CF1497" w:rsidRPr="006F66A1">
        <w:t xml:space="preserve">n </w:t>
      </w:r>
      <w:r w:rsidR="00EB655C">
        <w:t>respondent</w:t>
      </w:r>
      <w:r w:rsidR="00CF1497" w:rsidRPr="006F66A1">
        <w:t xml:space="preserve"> </w:t>
      </w:r>
      <w:r w:rsidR="00DF0E25" w:rsidRPr="006F66A1">
        <w:t>upp</w:t>
      </w:r>
      <w:r w:rsidR="001A5629">
        <w:t>lever att</w:t>
      </w:r>
      <w:r>
        <w:t xml:space="preserve"> svaret </w:t>
      </w:r>
      <w:r w:rsidR="001A5629">
        <w:t>på hens frågor oftast blir</w:t>
      </w:r>
      <w:r w:rsidR="00911D88">
        <w:t>:</w:t>
      </w:r>
      <w:r w:rsidR="001A5629">
        <w:t xml:space="preserve"> </w:t>
      </w:r>
      <w:r>
        <w:t>”</w:t>
      </w:r>
      <w:r w:rsidR="001A5629" w:rsidRPr="001A5629">
        <w:rPr>
          <w:i/>
          <w:iCs/>
        </w:rPr>
        <w:t>men det gör vi inte här</w:t>
      </w:r>
      <w:r w:rsidR="001A5629" w:rsidRPr="00F6097A">
        <w:t>.”</w:t>
      </w:r>
    </w:p>
    <w:p w14:paraId="4F0B69E0" w14:textId="59886FAB" w:rsidR="00DB5DE9" w:rsidRPr="00A54461" w:rsidRDefault="00FA4F5B" w:rsidP="00DB5DE9">
      <w:r>
        <w:t xml:space="preserve">Det verkar även finnas oklarheter angående vem som ska svara på frågor från patienterna: </w:t>
      </w:r>
      <w:r w:rsidRPr="00FA4F5B">
        <w:rPr>
          <w:i/>
          <w:iCs/>
        </w:rPr>
        <w:t>”Oftast blir frågorna avfärdade med att det ska du ta med din läkare på HC. Läkaren på HC säger i stället att man ska ta upp det på rehabiliteringen</w:t>
      </w:r>
      <w:r w:rsidRPr="00A54461">
        <w:t>.”</w:t>
      </w:r>
      <w:r w:rsidR="00A54461">
        <w:br/>
      </w:r>
    </w:p>
    <w:p w14:paraId="23615620" w14:textId="18263480" w:rsidR="008B2C84" w:rsidRDefault="00DA2FD7" w:rsidP="008B2C84">
      <w:pPr>
        <w:pStyle w:val="Rubrik2"/>
        <w:rPr>
          <w:sz w:val="32"/>
          <w:szCs w:val="32"/>
        </w:rPr>
      </w:pPr>
      <w:bookmarkStart w:id="49" w:name="_Toc210718550"/>
      <w:bookmarkStart w:id="50" w:name="_Toc211945170"/>
      <w:r>
        <w:rPr>
          <w:szCs w:val="28"/>
        </w:rPr>
        <w:lastRenderedPageBreak/>
        <w:t>3.</w:t>
      </w:r>
      <w:r w:rsidR="00C52843">
        <w:rPr>
          <w:szCs w:val="28"/>
        </w:rPr>
        <w:t>6</w:t>
      </w:r>
      <w:r>
        <w:rPr>
          <w:szCs w:val="28"/>
        </w:rPr>
        <w:t xml:space="preserve"> </w:t>
      </w:r>
      <w:r w:rsidR="008B2C84" w:rsidRPr="001B7A68">
        <w:rPr>
          <w:szCs w:val="28"/>
        </w:rPr>
        <w:t>Rehab</w:t>
      </w:r>
      <w:r w:rsidR="00367CC6">
        <w:rPr>
          <w:szCs w:val="28"/>
        </w:rPr>
        <w:t>iliteringsp</w:t>
      </w:r>
      <w:r w:rsidR="008B2C84" w:rsidRPr="001B7A68">
        <w:rPr>
          <w:szCs w:val="28"/>
        </w:rPr>
        <w:t>lan</w:t>
      </w:r>
      <w:bookmarkEnd w:id="49"/>
      <w:bookmarkEnd w:id="50"/>
      <w:r w:rsidR="008B2C84" w:rsidRPr="00760BF0">
        <w:rPr>
          <w:sz w:val="32"/>
          <w:szCs w:val="32"/>
        </w:rPr>
        <w:t xml:space="preserve"> </w:t>
      </w:r>
      <w:r w:rsidR="001D21AC">
        <w:rPr>
          <w:sz w:val="32"/>
          <w:szCs w:val="32"/>
        </w:rPr>
        <w:br/>
      </w:r>
    </w:p>
    <w:p w14:paraId="19CF2901" w14:textId="02FEFE1B" w:rsidR="00D57922" w:rsidRPr="00F6097A" w:rsidRDefault="00F0153E" w:rsidP="00D57922">
      <w:r>
        <w:rPr>
          <w:rFonts w:cstheme="minorHAnsi"/>
          <w:szCs w:val="24"/>
        </w:rPr>
        <w:t xml:space="preserve">Varje </w:t>
      </w:r>
      <w:r w:rsidRPr="00F6097A">
        <w:rPr>
          <w:rFonts w:cstheme="minorHAnsi"/>
          <w:szCs w:val="24"/>
        </w:rPr>
        <w:t xml:space="preserve">patient </w:t>
      </w:r>
      <w:r>
        <w:rPr>
          <w:rFonts w:cstheme="minorHAnsi"/>
          <w:szCs w:val="24"/>
        </w:rPr>
        <w:t xml:space="preserve">inskriven på rehabiliteringen ska </w:t>
      </w:r>
      <w:r w:rsidR="00494D2E">
        <w:rPr>
          <w:rFonts w:cstheme="minorHAnsi"/>
          <w:szCs w:val="24"/>
        </w:rPr>
        <w:t>få en rehabiliterings</w:t>
      </w:r>
      <w:r w:rsidR="00590257" w:rsidRPr="00F6097A">
        <w:rPr>
          <w:rFonts w:cstheme="minorHAnsi"/>
          <w:szCs w:val="24"/>
        </w:rPr>
        <w:t>/</w:t>
      </w:r>
      <w:r w:rsidR="00F9655E">
        <w:rPr>
          <w:rFonts w:cstheme="minorHAnsi"/>
          <w:szCs w:val="24"/>
        </w:rPr>
        <w:t xml:space="preserve">vårdplan. </w:t>
      </w:r>
      <w:r w:rsidR="00D57922" w:rsidRPr="00F6097A">
        <w:t>Rehabiliteringsplanen s</w:t>
      </w:r>
      <w:r w:rsidR="000658A7" w:rsidRPr="00F6097A">
        <w:t>ka skrivas</w:t>
      </w:r>
      <w:r w:rsidR="00D57922" w:rsidRPr="00F6097A">
        <w:t xml:space="preserve"> av läkare tillsammans med patienten. Planen </w:t>
      </w:r>
      <w:r w:rsidR="003E339A" w:rsidRPr="00F6097A">
        <w:t xml:space="preserve">kan också skrivas </w:t>
      </w:r>
      <w:r w:rsidR="00D57922" w:rsidRPr="00F6097A">
        <w:t xml:space="preserve">i samarbete med fysioterapeut, ergoterapeut, socialkurator </w:t>
      </w:r>
      <w:r w:rsidR="00AE2CB1" w:rsidRPr="00F6097A">
        <w:t xml:space="preserve">eller </w:t>
      </w:r>
      <w:r w:rsidR="003E339A" w:rsidRPr="00F6097A">
        <w:t>r</w:t>
      </w:r>
      <w:r w:rsidR="00D57922" w:rsidRPr="00F6097A">
        <w:t>ehabiliteringskoordinator</w:t>
      </w:r>
      <w:r w:rsidR="00AE2CB1" w:rsidRPr="00F6097A">
        <w:t xml:space="preserve">n </w:t>
      </w:r>
      <w:r w:rsidR="003E339A" w:rsidRPr="00F6097A">
        <w:t>vid ÅHS</w:t>
      </w:r>
      <w:r w:rsidR="00D57922" w:rsidRPr="00F6097A">
        <w:t>.</w:t>
      </w:r>
      <w:r w:rsidR="00716415" w:rsidRPr="00F6097A">
        <w:t xml:space="preserve"> Oftast görs planen</w:t>
      </w:r>
      <w:r w:rsidR="00D57922" w:rsidRPr="00F6097A">
        <w:t xml:space="preserve"> upp för ett år</w:t>
      </w:r>
      <w:r w:rsidR="00716415" w:rsidRPr="00F6097A">
        <w:t xml:space="preserve"> framåt </w:t>
      </w:r>
      <w:r w:rsidR="00D15A77" w:rsidRPr="00F6097A">
        <w:t>och</w:t>
      </w:r>
      <w:r w:rsidR="00D57922" w:rsidRPr="00F6097A">
        <w:t xml:space="preserve"> i särskilda fall för högst tre år. Vid behov ska möte ordnas mellan läkare, patienten och berörda sakkunniga. Om patienten önskar att andra sakkunniga deltar </w:t>
      </w:r>
      <w:r w:rsidR="00D15A77" w:rsidRPr="00F6097A">
        <w:t>på ett sådant</w:t>
      </w:r>
      <w:r w:rsidR="00D57922" w:rsidRPr="00F6097A">
        <w:t xml:space="preserve"> möt</w:t>
      </w:r>
      <w:r w:rsidR="00D15A77" w:rsidRPr="00F6097A">
        <w:t>e</w:t>
      </w:r>
      <w:r w:rsidR="00D57922" w:rsidRPr="00F6097A">
        <w:t xml:space="preserve"> har</w:t>
      </w:r>
      <w:r w:rsidR="00AE2CB1" w:rsidRPr="00F6097A">
        <w:t xml:space="preserve"> hen rätt </w:t>
      </w:r>
      <w:r w:rsidR="00D57922" w:rsidRPr="00F6097A">
        <w:t xml:space="preserve">att </w:t>
      </w:r>
      <w:r w:rsidR="00AE2CB1" w:rsidRPr="00F6097A">
        <w:t xml:space="preserve">själv </w:t>
      </w:r>
      <w:r w:rsidR="00D57922" w:rsidRPr="00F6097A">
        <w:t>kalla dessa.</w:t>
      </w:r>
      <w:r w:rsidR="00A91A22">
        <w:rPr>
          <w:rStyle w:val="Slutnotsreferens"/>
        </w:rPr>
        <w:endnoteReference w:id="27"/>
      </w:r>
    </w:p>
    <w:p w14:paraId="6C29F3C1" w14:textId="7E775239" w:rsidR="0025009C" w:rsidRPr="00F6097A" w:rsidRDefault="0025009C" w:rsidP="00D57922">
      <w:r w:rsidRPr="00F6097A">
        <w:t>Rehabiliteringsplanen för medicinsk rehabilitering som ej räknas som krävande följer inga särskilda formkrav. Det kan alltså räcka med till exempel en remiss eller en journalanteckning.</w:t>
      </w:r>
      <w:r w:rsidR="00A91A22">
        <w:rPr>
          <w:rStyle w:val="Slutnotsreferens"/>
        </w:rPr>
        <w:endnoteReference w:id="28"/>
      </w:r>
    </w:p>
    <w:p w14:paraId="38480FC1" w14:textId="7161F5C5" w:rsidR="00DA4226" w:rsidRDefault="00D15A77" w:rsidP="00DB5DE9">
      <w:pPr>
        <w:rPr>
          <w:rFonts w:cstheme="minorHAnsi"/>
          <w:szCs w:val="24"/>
        </w:rPr>
      </w:pPr>
      <w:r w:rsidRPr="00F6097A">
        <w:rPr>
          <w:rFonts w:cstheme="minorHAnsi"/>
          <w:szCs w:val="24"/>
        </w:rPr>
        <w:t>Genom</w:t>
      </w:r>
      <w:r w:rsidR="00A0137E">
        <w:rPr>
          <w:rFonts w:cstheme="minorHAnsi"/>
          <w:szCs w:val="24"/>
        </w:rPr>
        <w:t xml:space="preserve"> cirkeldiagrammet nedan </w:t>
      </w:r>
      <w:r w:rsidR="00864A38">
        <w:rPr>
          <w:rFonts w:cstheme="minorHAnsi"/>
          <w:szCs w:val="24"/>
        </w:rPr>
        <w:t>till fråga sex</w:t>
      </w:r>
      <w:r w:rsidR="00A0137E">
        <w:rPr>
          <w:rFonts w:cstheme="minorHAnsi"/>
          <w:szCs w:val="24"/>
        </w:rPr>
        <w:t xml:space="preserve"> presenteras fördelningen av sv</w:t>
      </w:r>
      <w:r w:rsidR="00891BB9">
        <w:rPr>
          <w:rFonts w:cstheme="minorHAnsi"/>
          <w:szCs w:val="24"/>
        </w:rPr>
        <w:t>aren på fråga sex</w:t>
      </w:r>
      <w:r w:rsidR="002D7AFA">
        <w:rPr>
          <w:rFonts w:cstheme="minorHAnsi"/>
          <w:szCs w:val="24"/>
        </w:rPr>
        <w:t>:</w:t>
      </w:r>
      <w:r w:rsidR="00891BB9">
        <w:rPr>
          <w:rFonts w:cstheme="minorHAnsi"/>
          <w:szCs w:val="24"/>
        </w:rPr>
        <w:t xml:space="preserve"> ”</w:t>
      </w:r>
      <w:r w:rsidR="00961DCD">
        <w:rPr>
          <w:rFonts w:cstheme="minorHAnsi"/>
          <w:szCs w:val="24"/>
        </w:rPr>
        <w:t xml:space="preserve">På </w:t>
      </w:r>
      <w:r w:rsidR="007762D8">
        <w:rPr>
          <w:rFonts w:cstheme="minorHAnsi"/>
          <w:szCs w:val="24"/>
        </w:rPr>
        <w:t xml:space="preserve">rehab görs en rehabiliteringsplan/vårdplan för varje patient. Fick du information om en sådan plan?”. </w:t>
      </w:r>
    </w:p>
    <w:tbl>
      <w:tblPr>
        <w:tblStyle w:val="Tabellrutnt"/>
        <w:tblW w:w="0" w:type="auto"/>
        <w:tblLook w:val="04A0" w:firstRow="1" w:lastRow="0" w:firstColumn="1" w:lastColumn="0" w:noHBand="0" w:noVBand="1"/>
      </w:tblPr>
      <w:tblGrid>
        <w:gridCol w:w="2982"/>
        <w:gridCol w:w="1511"/>
        <w:gridCol w:w="1553"/>
        <w:gridCol w:w="1512"/>
        <w:gridCol w:w="1502"/>
      </w:tblGrid>
      <w:tr w:rsidR="0078507A" w14:paraId="0335AF1B" w14:textId="77777777" w:rsidTr="001F22BE">
        <w:tc>
          <w:tcPr>
            <w:tcW w:w="1812" w:type="dxa"/>
          </w:tcPr>
          <w:p w14:paraId="6DB45383" w14:textId="77777777" w:rsidR="0078507A" w:rsidRDefault="0078507A" w:rsidP="001F22BE">
            <w:r w:rsidRPr="008F272D">
              <w:rPr>
                <w:lang w:val="sv-FI"/>
              </w:rPr>
              <w:t>På Rehab görs en rehabiliteringsplan/vårdplan för varje patient. Fick du information om en sådan plan?</w:t>
            </w:r>
          </w:p>
        </w:tc>
        <w:tc>
          <w:tcPr>
            <w:tcW w:w="1812" w:type="dxa"/>
          </w:tcPr>
          <w:p w14:paraId="39F4B337" w14:textId="77777777" w:rsidR="0078507A" w:rsidRDefault="0078507A" w:rsidP="001F22BE">
            <w:r>
              <w:t>Ja</w:t>
            </w:r>
          </w:p>
        </w:tc>
        <w:tc>
          <w:tcPr>
            <w:tcW w:w="1812" w:type="dxa"/>
          </w:tcPr>
          <w:p w14:paraId="7B8C0ABC" w14:textId="77777777" w:rsidR="0078507A" w:rsidRDefault="0078507A" w:rsidP="001F22BE">
            <w:r>
              <w:t>Delvis</w:t>
            </w:r>
          </w:p>
        </w:tc>
        <w:tc>
          <w:tcPr>
            <w:tcW w:w="1813" w:type="dxa"/>
          </w:tcPr>
          <w:p w14:paraId="4684D29F" w14:textId="77777777" w:rsidR="0078507A" w:rsidRDefault="0078507A" w:rsidP="001F22BE">
            <w:r>
              <w:t>Nej</w:t>
            </w:r>
          </w:p>
        </w:tc>
        <w:tc>
          <w:tcPr>
            <w:tcW w:w="1813" w:type="dxa"/>
          </w:tcPr>
          <w:p w14:paraId="7090EF35" w14:textId="77777777" w:rsidR="0078507A" w:rsidRDefault="0078507A" w:rsidP="001F22BE">
            <w:r>
              <w:t>Vet inte</w:t>
            </w:r>
          </w:p>
        </w:tc>
      </w:tr>
      <w:tr w:rsidR="0078507A" w14:paraId="77B21B2D" w14:textId="77777777" w:rsidTr="001F22BE">
        <w:tc>
          <w:tcPr>
            <w:tcW w:w="1812" w:type="dxa"/>
          </w:tcPr>
          <w:p w14:paraId="3D8B532F" w14:textId="77777777" w:rsidR="0078507A" w:rsidRDefault="0078507A" w:rsidP="001F22BE">
            <w:r w:rsidRPr="008F272D">
              <w:t>Andel svar i %</w:t>
            </w:r>
          </w:p>
        </w:tc>
        <w:tc>
          <w:tcPr>
            <w:tcW w:w="1812" w:type="dxa"/>
          </w:tcPr>
          <w:p w14:paraId="25030AA5" w14:textId="77777777" w:rsidR="0078507A" w:rsidRDefault="0078507A" w:rsidP="001F22BE">
            <w:r>
              <w:t>55%</w:t>
            </w:r>
          </w:p>
        </w:tc>
        <w:tc>
          <w:tcPr>
            <w:tcW w:w="1812" w:type="dxa"/>
          </w:tcPr>
          <w:p w14:paraId="00BC1AE3" w14:textId="77777777" w:rsidR="0078507A" w:rsidRDefault="0078507A" w:rsidP="001F22BE">
            <w:r>
              <w:t>19%</w:t>
            </w:r>
          </w:p>
        </w:tc>
        <w:tc>
          <w:tcPr>
            <w:tcW w:w="1813" w:type="dxa"/>
          </w:tcPr>
          <w:p w14:paraId="4B6019C1" w14:textId="77777777" w:rsidR="0078507A" w:rsidRDefault="0078507A" w:rsidP="001F22BE">
            <w:r>
              <w:t>19%</w:t>
            </w:r>
          </w:p>
        </w:tc>
        <w:tc>
          <w:tcPr>
            <w:tcW w:w="1813" w:type="dxa"/>
          </w:tcPr>
          <w:p w14:paraId="40C8F029" w14:textId="77777777" w:rsidR="0078507A" w:rsidRDefault="0078507A" w:rsidP="001F22BE">
            <w:r>
              <w:t>7%</w:t>
            </w:r>
          </w:p>
        </w:tc>
      </w:tr>
    </w:tbl>
    <w:p w14:paraId="4306590D" w14:textId="38540593" w:rsidR="00B03770" w:rsidRPr="007762D8" w:rsidRDefault="001B0104" w:rsidP="00DB5DE9">
      <w:pPr>
        <w:rPr>
          <w:color w:val="4472C4" w:themeColor="accent1"/>
          <w:sz w:val="20"/>
          <w:szCs w:val="20"/>
        </w:rPr>
      </w:pPr>
      <w:r w:rsidRPr="00760BF0">
        <w:rPr>
          <w:color w:val="4472C4" w:themeColor="accent1"/>
          <w:sz w:val="28"/>
          <w:szCs w:val="24"/>
        </w:rPr>
        <w:t xml:space="preserve"> </w:t>
      </w:r>
      <w:r w:rsidR="00A70EE7">
        <w:rPr>
          <w:color w:val="4472C4" w:themeColor="accent1"/>
          <w:sz w:val="28"/>
          <w:szCs w:val="24"/>
        </w:rPr>
        <w:br/>
      </w:r>
      <w:r w:rsidR="00DC18F3" w:rsidRPr="00DC18F3">
        <w:rPr>
          <w:b/>
          <w:bCs/>
          <w:sz w:val="20"/>
          <w:szCs w:val="20"/>
        </w:rPr>
        <w:t>Fig. 8:</w:t>
      </w:r>
      <w:r w:rsidR="00DC18F3" w:rsidRPr="00DC18F3">
        <w:rPr>
          <w:sz w:val="28"/>
          <w:szCs w:val="24"/>
        </w:rPr>
        <w:t xml:space="preserve"> </w:t>
      </w:r>
      <w:r w:rsidR="0078507A">
        <w:rPr>
          <w:sz w:val="20"/>
          <w:szCs w:val="20"/>
        </w:rPr>
        <w:t>Tabell</w:t>
      </w:r>
      <w:r w:rsidR="002D6FDB">
        <w:rPr>
          <w:sz w:val="20"/>
          <w:szCs w:val="20"/>
        </w:rPr>
        <w:t xml:space="preserve"> som visar den procentuella fördelningen av </w:t>
      </w:r>
      <w:r w:rsidR="00C86069">
        <w:rPr>
          <w:sz w:val="20"/>
          <w:szCs w:val="20"/>
        </w:rPr>
        <w:t xml:space="preserve">svaren på </w:t>
      </w:r>
      <w:r w:rsidR="00435980">
        <w:rPr>
          <w:sz w:val="20"/>
          <w:szCs w:val="20"/>
        </w:rPr>
        <w:t xml:space="preserve">fråga </w:t>
      </w:r>
      <w:r w:rsidR="00357425">
        <w:rPr>
          <w:sz w:val="20"/>
          <w:szCs w:val="20"/>
        </w:rPr>
        <w:t xml:space="preserve">sex. </w:t>
      </w:r>
      <w:r w:rsidR="00A54461">
        <w:rPr>
          <w:sz w:val="20"/>
          <w:szCs w:val="20"/>
        </w:rPr>
        <w:br/>
      </w:r>
    </w:p>
    <w:p w14:paraId="0426B147" w14:textId="3D471CAE" w:rsidR="008C0400" w:rsidRPr="00226F5C" w:rsidRDefault="00AC11D6" w:rsidP="00DB5DE9">
      <w:r w:rsidRPr="006F66A1">
        <w:t xml:space="preserve">Majoriteten </w:t>
      </w:r>
      <w:r w:rsidR="003C155D" w:rsidRPr="006F66A1">
        <w:t xml:space="preserve">av </w:t>
      </w:r>
      <w:r w:rsidR="006F66A1">
        <w:t>respondenterna</w:t>
      </w:r>
      <w:r w:rsidR="003C155D" w:rsidRPr="006F66A1">
        <w:t xml:space="preserve"> (55,3 %</w:t>
      </w:r>
      <w:r w:rsidR="00E67A4B" w:rsidRPr="006F66A1">
        <w:t xml:space="preserve"> eller 26 </w:t>
      </w:r>
      <w:r w:rsidR="00693E40">
        <w:t>svar</w:t>
      </w:r>
      <w:r w:rsidR="003C155D" w:rsidRPr="00F6097A">
        <w:t>)</w:t>
      </w:r>
      <w:r w:rsidR="000658A7" w:rsidRPr="00F6097A">
        <w:t xml:space="preserve"> uppger att de </w:t>
      </w:r>
      <w:r w:rsidR="00B45DF0" w:rsidRPr="006F66A1">
        <w:t xml:space="preserve">har </w:t>
      </w:r>
      <w:r w:rsidR="006507BA" w:rsidRPr="006F66A1">
        <w:t>blivit informerad</w:t>
      </w:r>
      <w:r w:rsidR="00D13F05" w:rsidRPr="006F66A1">
        <w:t>e</w:t>
      </w:r>
      <w:r w:rsidR="00EB029F" w:rsidRPr="00F6097A">
        <w:t>. Nio personer (</w:t>
      </w:r>
      <w:r w:rsidR="00C219FA" w:rsidRPr="006F66A1">
        <w:t xml:space="preserve">19,1 </w:t>
      </w:r>
      <w:r w:rsidR="00C219FA" w:rsidRPr="00F6097A">
        <w:t>%</w:t>
      </w:r>
      <w:r w:rsidR="00EB029F" w:rsidRPr="00F6097A">
        <w:t>)</w:t>
      </w:r>
      <w:r w:rsidR="00B17BC0" w:rsidRPr="006F66A1">
        <w:t xml:space="preserve"> har svarat att de inte fått någon information. </w:t>
      </w:r>
      <w:r w:rsidR="006C2B49" w:rsidRPr="006F66A1">
        <w:t>L</w:t>
      </w:r>
      <w:r w:rsidR="00D13F05" w:rsidRPr="006F66A1">
        <w:t xml:space="preserve">ika </w:t>
      </w:r>
      <w:r w:rsidR="00EB029F" w:rsidRPr="00F6097A">
        <w:t>stor andel respondenter</w:t>
      </w:r>
      <w:r w:rsidR="008306BE" w:rsidRPr="006F66A1">
        <w:t xml:space="preserve"> </w:t>
      </w:r>
      <w:r w:rsidR="006C2B49" w:rsidRPr="006F66A1">
        <w:t xml:space="preserve">svarar att de </w:t>
      </w:r>
      <w:r w:rsidR="009B1638" w:rsidRPr="006F66A1">
        <w:t>delvis blivit informerade</w:t>
      </w:r>
      <w:r w:rsidR="00F52E5A" w:rsidRPr="00F6097A">
        <w:t xml:space="preserve">. </w:t>
      </w:r>
      <w:r w:rsidR="0025009C" w:rsidRPr="00F6097A">
        <w:t xml:space="preserve">Av respondenterna uppger </w:t>
      </w:r>
      <w:r w:rsidR="002D7701" w:rsidRPr="00F6097A">
        <w:t>6,5 %</w:t>
      </w:r>
      <w:r w:rsidR="009B1638" w:rsidRPr="006F66A1">
        <w:t xml:space="preserve"> </w:t>
      </w:r>
      <w:r w:rsidR="0008736B">
        <w:t xml:space="preserve">(3 svar) </w:t>
      </w:r>
      <w:r w:rsidR="009B1638" w:rsidRPr="006F66A1">
        <w:t xml:space="preserve">att </w:t>
      </w:r>
      <w:r w:rsidR="0025009C" w:rsidRPr="00F6097A">
        <w:t xml:space="preserve">de inte </w:t>
      </w:r>
      <w:r w:rsidR="002D7701" w:rsidRPr="00F6097A">
        <w:t>vet</w:t>
      </w:r>
      <w:r w:rsidR="002D7701" w:rsidRPr="006F66A1">
        <w:t xml:space="preserve"> om de har blivit informerade om </w:t>
      </w:r>
      <w:r w:rsidR="00BA452B" w:rsidRPr="006F66A1">
        <w:t>rehabiliteringsplan/vårdplan.</w:t>
      </w:r>
    </w:p>
    <w:p w14:paraId="595AF026" w14:textId="77777777" w:rsidR="00A71D95" w:rsidRPr="00F6097A" w:rsidRDefault="006C2C11" w:rsidP="00DB5DE9">
      <w:r>
        <w:t>T</w:t>
      </w:r>
      <w:r w:rsidR="0075797B">
        <w:t xml:space="preserve">otalt </w:t>
      </w:r>
      <w:r w:rsidR="00245D7B">
        <w:t xml:space="preserve">inkom </w:t>
      </w:r>
      <w:r w:rsidR="0075797B">
        <w:t>15 öppna svar</w:t>
      </w:r>
      <w:r w:rsidR="00185B3C">
        <w:t xml:space="preserve"> </w:t>
      </w:r>
      <w:r w:rsidR="00EF2749">
        <w:t>på fråga sex.</w:t>
      </w:r>
      <w:r w:rsidR="009B2D95">
        <w:t xml:space="preserve"> </w:t>
      </w:r>
      <w:r w:rsidR="00C42149">
        <w:t xml:space="preserve">Baserat på de öppna svaren </w:t>
      </w:r>
      <w:r w:rsidR="006327A8">
        <w:t>varierar r</w:t>
      </w:r>
      <w:r w:rsidR="00A84B64">
        <w:t>espondenternas</w:t>
      </w:r>
      <w:r w:rsidR="001B72F6">
        <w:t xml:space="preserve"> </w:t>
      </w:r>
      <w:r w:rsidR="00A84B64">
        <w:t>upplevelser av</w:t>
      </w:r>
      <w:r w:rsidR="00903AAC">
        <w:t xml:space="preserve"> </w:t>
      </w:r>
      <w:r w:rsidR="003E3329" w:rsidRPr="00F6097A">
        <w:t>information kring rehabiliteringsplan mycket.</w:t>
      </w:r>
      <w:r w:rsidR="004C0F1D">
        <w:t xml:space="preserve"> Flera </w:t>
      </w:r>
      <w:r w:rsidR="004B15A5" w:rsidRPr="00F6097A">
        <w:t>personer</w:t>
      </w:r>
      <w:r w:rsidR="004C0F1D" w:rsidRPr="00F6097A">
        <w:t xml:space="preserve"> </w:t>
      </w:r>
      <w:r w:rsidR="004B15A5" w:rsidRPr="00F6097A">
        <w:t>uppger a</w:t>
      </w:r>
      <w:r w:rsidR="004C0F1D" w:rsidRPr="00F6097A">
        <w:t xml:space="preserve">tt de helt </w:t>
      </w:r>
      <w:r w:rsidR="005D6095" w:rsidRPr="00F6097A">
        <w:t xml:space="preserve">saknar </w:t>
      </w:r>
      <w:r w:rsidR="00270220" w:rsidRPr="00F6097A">
        <w:t>rehabiliterings</w:t>
      </w:r>
      <w:r w:rsidR="005D6095" w:rsidRPr="00F6097A">
        <w:t>plan</w:t>
      </w:r>
      <w:r w:rsidR="004B15A5" w:rsidRPr="00F6097A">
        <w:t xml:space="preserve">. </w:t>
      </w:r>
    </w:p>
    <w:p w14:paraId="60ADAFFC" w14:textId="7677CD63" w:rsidR="00D31CC1" w:rsidRPr="00F6097A" w:rsidRDefault="00D31CC1" w:rsidP="00FE0185">
      <w:r w:rsidRPr="00F6097A">
        <w:rPr>
          <w:i/>
          <w:iCs/>
        </w:rPr>
        <w:t>”Rehabplan</w:t>
      </w:r>
      <w:r w:rsidR="003870F5" w:rsidRPr="00A323EC">
        <w:rPr>
          <w:i/>
          <w:iCs/>
        </w:rPr>
        <w:t xml:space="preserve"> finns i lagen men ingen självklarhet att få. Nu har jag till exempel ingen rehabplan i </w:t>
      </w:r>
      <w:r w:rsidR="00A323EC" w:rsidRPr="00A323EC">
        <w:rPr>
          <w:i/>
          <w:iCs/>
        </w:rPr>
        <w:t>kraft</w:t>
      </w:r>
      <w:r w:rsidR="00A323EC">
        <w:t>”.</w:t>
      </w:r>
    </w:p>
    <w:p w14:paraId="22032B14" w14:textId="574F215B" w:rsidR="00A71D95" w:rsidRDefault="00D31CC1" w:rsidP="00FE0185">
      <w:pPr>
        <w:rPr>
          <w:i/>
          <w:iCs/>
        </w:rPr>
      </w:pPr>
      <w:r w:rsidRPr="00F6097A">
        <w:rPr>
          <w:i/>
          <w:iCs/>
        </w:rPr>
        <w:t>”Jag</w:t>
      </w:r>
      <w:r w:rsidR="00CE42F5" w:rsidRPr="00CE42F5">
        <w:rPr>
          <w:i/>
          <w:iCs/>
        </w:rPr>
        <w:t xml:space="preserve"> har bett om en rehabplan i över ett år. Inget händer</w:t>
      </w:r>
      <w:r w:rsidRPr="00F6097A">
        <w:rPr>
          <w:i/>
          <w:iCs/>
        </w:rPr>
        <w:t>.”</w:t>
      </w:r>
    </w:p>
    <w:p w14:paraId="1ABBC43C" w14:textId="42685ADA" w:rsidR="001816B8" w:rsidRPr="00F6097A" w:rsidRDefault="001816B8" w:rsidP="00FE0185">
      <w:pPr>
        <w:rPr>
          <w:i/>
          <w:iCs/>
        </w:rPr>
      </w:pPr>
      <w:r>
        <w:rPr>
          <w:i/>
          <w:iCs/>
        </w:rPr>
        <w:lastRenderedPageBreak/>
        <w:t xml:space="preserve">”Men då den avslogs av FPA ville de </w:t>
      </w:r>
      <w:r w:rsidR="00D41181">
        <w:rPr>
          <w:i/>
          <w:iCs/>
        </w:rPr>
        <w:t xml:space="preserve">sluta skriva den. ÅHS blev skyldig att ge de som skrevs i vårdplanen, så de har avslutat mig som patient där.” </w:t>
      </w:r>
    </w:p>
    <w:p w14:paraId="7088E537" w14:textId="67EBAA99" w:rsidR="00314D7A" w:rsidRPr="00F6097A" w:rsidRDefault="004B15A5" w:rsidP="00DB5DE9">
      <w:r w:rsidRPr="00F6097A">
        <w:t xml:space="preserve">Andra </w:t>
      </w:r>
      <w:r w:rsidR="008C402C" w:rsidRPr="00F6097A">
        <w:t>minns</w:t>
      </w:r>
      <w:r w:rsidR="00953681" w:rsidRPr="00F6097A">
        <w:t xml:space="preserve"> eller vet</w:t>
      </w:r>
      <w:r w:rsidR="008C402C" w:rsidRPr="00F6097A">
        <w:t xml:space="preserve"> </w:t>
      </w:r>
      <w:r w:rsidRPr="00F6097A">
        <w:t xml:space="preserve">inte </w:t>
      </w:r>
      <w:r w:rsidR="00642D7B" w:rsidRPr="00F6097A">
        <w:t xml:space="preserve">säkert </w:t>
      </w:r>
      <w:r w:rsidRPr="00F6097A">
        <w:t>om</w:t>
      </w:r>
      <w:r w:rsidR="00270220" w:rsidRPr="00F6097A">
        <w:t xml:space="preserve"> </w:t>
      </w:r>
      <w:r w:rsidR="00407560" w:rsidRPr="00F6097A">
        <w:t>de fått någon information.</w:t>
      </w:r>
      <w:r w:rsidR="00A323EC" w:rsidRPr="00F6097A">
        <w:t xml:space="preserve"> </w:t>
      </w:r>
    </w:p>
    <w:p w14:paraId="197E8E81" w14:textId="54EE0315" w:rsidR="00314D7A" w:rsidRPr="00F6097A" w:rsidRDefault="00642D7B" w:rsidP="00FE0185">
      <w:pPr>
        <w:rPr>
          <w:i/>
          <w:iCs/>
        </w:rPr>
      </w:pPr>
      <w:r w:rsidRPr="00F6097A">
        <w:rPr>
          <w:i/>
          <w:iCs/>
        </w:rPr>
        <w:t xml:space="preserve">”Minns </w:t>
      </w:r>
      <w:r w:rsidR="00322367" w:rsidRPr="00F6097A">
        <w:rPr>
          <w:i/>
          <w:iCs/>
        </w:rPr>
        <w:t>inte helt tydligt men mycket förstod jag ej varför, vad de lite tänkte. Kändes aningen otydligt.”</w:t>
      </w:r>
    </w:p>
    <w:p w14:paraId="1BCA0529" w14:textId="78C862E4" w:rsidR="00314D7A" w:rsidRPr="00191116" w:rsidRDefault="00275396" w:rsidP="00E8224F">
      <w:pPr>
        <w:rPr>
          <w:i/>
          <w:iCs/>
        </w:rPr>
      </w:pPr>
      <w:r w:rsidRPr="00F6097A">
        <w:rPr>
          <w:i/>
          <w:iCs/>
        </w:rPr>
        <w:t xml:space="preserve">”Ingen plan </w:t>
      </w:r>
      <w:r w:rsidR="0018581C" w:rsidRPr="00F6097A">
        <w:rPr>
          <w:i/>
          <w:iCs/>
        </w:rPr>
        <w:t>diskute</w:t>
      </w:r>
      <w:r w:rsidR="00F6097A" w:rsidRPr="00F6097A">
        <w:rPr>
          <w:i/>
          <w:iCs/>
        </w:rPr>
        <w:t>rades</w:t>
      </w:r>
      <w:r w:rsidRPr="00F6097A">
        <w:rPr>
          <w:i/>
          <w:iCs/>
        </w:rPr>
        <w:t xml:space="preserve">. Den enda planen som representerades var att jag ska ta kontakt </w:t>
      </w:r>
      <w:r w:rsidR="0014585D" w:rsidRPr="00F6097A">
        <w:rPr>
          <w:i/>
          <w:iCs/>
        </w:rPr>
        <w:t>med psykiatrin</w:t>
      </w:r>
      <w:r w:rsidR="00583F31">
        <w:rPr>
          <w:i/>
          <w:iCs/>
        </w:rPr>
        <w:t xml:space="preserve"> </w:t>
      </w:r>
      <w:r w:rsidR="00583F31" w:rsidRPr="00583F31">
        <w:t>[</w:t>
      </w:r>
      <w:r w:rsidR="00351651" w:rsidRPr="00583F31">
        <w:t>...</w:t>
      </w:r>
      <w:r w:rsidR="00583F31" w:rsidRPr="00583F31">
        <w:t>]</w:t>
      </w:r>
      <w:r w:rsidR="00351651">
        <w:rPr>
          <w:i/>
          <w:iCs/>
        </w:rPr>
        <w:t>”</w:t>
      </w:r>
      <w:r w:rsidR="0014585D" w:rsidRPr="00F6097A">
        <w:rPr>
          <w:i/>
          <w:iCs/>
        </w:rPr>
        <w:t xml:space="preserve"> </w:t>
      </w:r>
    </w:p>
    <w:p w14:paraId="06F7251A" w14:textId="164A8D7B" w:rsidR="00936031" w:rsidRDefault="003D2F56" w:rsidP="00DB5DE9">
      <w:r>
        <w:t xml:space="preserve">Två respondenter </w:t>
      </w:r>
      <w:r w:rsidR="006E750A">
        <w:t>har i sitt öppna svar angett att</w:t>
      </w:r>
      <w:r w:rsidR="00044743">
        <w:t xml:space="preserve"> syftet med hela rehabiliterings</w:t>
      </w:r>
      <w:r w:rsidR="004A3815">
        <w:t>perioden är att skriva en vårdplan och att det är det hela deras vistelse vid rehab gått till.</w:t>
      </w:r>
      <w:r w:rsidR="00FA2FAE">
        <w:t xml:space="preserve"> Citat:</w:t>
      </w:r>
      <w:r w:rsidR="004A3815">
        <w:t xml:space="preserve"> </w:t>
      </w:r>
      <w:r w:rsidR="00387A65" w:rsidRPr="00D36598">
        <w:rPr>
          <w:i/>
          <w:iCs/>
        </w:rPr>
        <w:t xml:space="preserve">”kunde göras </w:t>
      </w:r>
      <w:r w:rsidR="00D36598" w:rsidRPr="00D36598">
        <w:rPr>
          <w:i/>
          <w:iCs/>
        </w:rPr>
        <w:t>bättre och mer effektivt”</w:t>
      </w:r>
      <w:r w:rsidR="00D36598">
        <w:t xml:space="preserve"> </w:t>
      </w:r>
    </w:p>
    <w:p w14:paraId="56DE9F81" w14:textId="2FA665C0" w:rsidR="00676E1E" w:rsidRPr="005777D1" w:rsidRDefault="001D76EC" w:rsidP="00676E1E">
      <w:r>
        <w:t xml:space="preserve">En respondent har fått sin </w:t>
      </w:r>
      <w:r w:rsidR="005A4463">
        <w:t xml:space="preserve">rehabplan samma dag som hen </w:t>
      </w:r>
      <w:r w:rsidR="00C85091">
        <w:t>väljer att svara på enkäten</w:t>
      </w:r>
      <w:r w:rsidR="00EF77DD">
        <w:t xml:space="preserve">: </w:t>
      </w:r>
      <w:r w:rsidR="00EF77DD" w:rsidRPr="00405541">
        <w:rPr>
          <w:i/>
          <w:iCs/>
        </w:rPr>
        <w:t>”resultatet blir att vi fortsätter med samma insats</w:t>
      </w:r>
      <w:r w:rsidR="003A1BC5" w:rsidRPr="00405541">
        <w:rPr>
          <w:i/>
          <w:iCs/>
        </w:rPr>
        <w:t xml:space="preserve">er som </w:t>
      </w:r>
      <w:r w:rsidR="00AC547F" w:rsidRPr="00405541">
        <w:rPr>
          <w:i/>
          <w:iCs/>
        </w:rPr>
        <w:t xml:space="preserve">tidigare. Jag är väldigt nöjd med den externa fysioterapeut </w:t>
      </w:r>
      <w:r w:rsidR="00FE7717" w:rsidRPr="00405541">
        <w:rPr>
          <w:i/>
          <w:iCs/>
        </w:rPr>
        <w:t xml:space="preserve">som jag tillskrivits, samarbetet </w:t>
      </w:r>
      <w:r w:rsidR="006847B4" w:rsidRPr="00405541">
        <w:rPr>
          <w:i/>
          <w:iCs/>
        </w:rPr>
        <w:t xml:space="preserve">mellan </w:t>
      </w:r>
      <w:r w:rsidR="00686EA2" w:rsidRPr="00405541">
        <w:rPr>
          <w:i/>
          <w:iCs/>
        </w:rPr>
        <w:t>oss fungerar mycket bra. Några andra insatser nämndes inte</w:t>
      </w:r>
      <w:r w:rsidR="00686EA2">
        <w:t xml:space="preserve">”. </w:t>
      </w:r>
    </w:p>
    <w:p w14:paraId="6DE2F7AC" w14:textId="070FE151" w:rsidR="00676E1E" w:rsidRDefault="00676E1E" w:rsidP="00676E1E">
      <w:r>
        <w:t>Fråga sju berör hur delaktig respondenten upplevt sig vara i utformandet av sin rehabiliteringsplan.</w:t>
      </w:r>
      <w:r w:rsidR="00DD53A4">
        <w:t xml:space="preserve"> 32 </w:t>
      </w:r>
      <w:r w:rsidR="00F576D0">
        <w:t xml:space="preserve">% </w:t>
      </w:r>
      <w:r w:rsidR="009F4405">
        <w:t xml:space="preserve">(15 </w:t>
      </w:r>
      <w:r w:rsidR="00693E40">
        <w:t>svar</w:t>
      </w:r>
      <w:r w:rsidR="009F4405">
        <w:t>)</w:t>
      </w:r>
      <w:r w:rsidR="00DD53A4">
        <w:t xml:space="preserve"> svarade nej, 28 </w:t>
      </w:r>
      <w:r w:rsidR="0005779F">
        <w:t>%</w:t>
      </w:r>
      <w:r w:rsidR="00927813">
        <w:t xml:space="preserve"> (13 </w:t>
      </w:r>
      <w:r w:rsidR="00693E40">
        <w:t>svar</w:t>
      </w:r>
      <w:r w:rsidR="00927813">
        <w:t>)</w:t>
      </w:r>
      <w:r w:rsidR="00DD53A4">
        <w:t xml:space="preserve"> svarade ja och </w:t>
      </w:r>
      <w:r w:rsidR="00927813">
        <w:t>3</w:t>
      </w:r>
      <w:r w:rsidR="00DD53A4">
        <w:t xml:space="preserve">8 </w:t>
      </w:r>
      <w:r w:rsidR="000A26B3">
        <w:t>%</w:t>
      </w:r>
      <w:r w:rsidR="0007433B">
        <w:t xml:space="preserve"> (18 </w:t>
      </w:r>
      <w:r w:rsidR="00693E40">
        <w:t>svar</w:t>
      </w:r>
      <w:r w:rsidR="0007433B">
        <w:t>)</w:t>
      </w:r>
      <w:r w:rsidR="00DD53A4">
        <w:t xml:space="preserve"> svarade delvis.</w:t>
      </w:r>
    </w:p>
    <w:tbl>
      <w:tblPr>
        <w:tblStyle w:val="Tabellrutnt"/>
        <w:tblW w:w="0" w:type="auto"/>
        <w:tblLook w:val="04A0" w:firstRow="1" w:lastRow="0" w:firstColumn="1" w:lastColumn="0" w:noHBand="0" w:noVBand="1"/>
      </w:tblPr>
      <w:tblGrid>
        <w:gridCol w:w="2981"/>
        <w:gridCol w:w="1503"/>
        <w:gridCol w:w="1546"/>
        <w:gridCol w:w="1503"/>
        <w:gridCol w:w="1527"/>
      </w:tblGrid>
      <w:tr w:rsidR="00AC7F1C" w14:paraId="43F485D3" w14:textId="77777777" w:rsidTr="001F22BE">
        <w:tc>
          <w:tcPr>
            <w:tcW w:w="1812" w:type="dxa"/>
          </w:tcPr>
          <w:p w14:paraId="6F3159B4" w14:textId="77777777" w:rsidR="00AC7F1C" w:rsidRDefault="00AC7F1C" w:rsidP="001F22BE">
            <w:r w:rsidRPr="008F272D">
              <w:rPr>
                <w:lang w:val="sv-FI"/>
              </w:rPr>
              <w:t>Kände du dig delaktig i hur din  rehabiliteringsplan/vårdplan var utformad?</w:t>
            </w:r>
          </w:p>
        </w:tc>
        <w:tc>
          <w:tcPr>
            <w:tcW w:w="1812" w:type="dxa"/>
          </w:tcPr>
          <w:p w14:paraId="534B3185" w14:textId="77777777" w:rsidR="00AC7F1C" w:rsidRDefault="00AC7F1C" w:rsidP="001F22BE">
            <w:r>
              <w:t>Ja</w:t>
            </w:r>
          </w:p>
        </w:tc>
        <w:tc>
          <w:tcPr>
            <w:tcW w:w="1812" w:type="dxa"/>
          </w:tcPr>
          <w:p w14:paraId="06B7A126" w14:textId="77777777" w:rsidR="00AC7F1C" w:rsidRDefault="00AC7F1C" w:rsidP="001F22BE">
            <w:r>
              <w:t>Delvis</w:t>
            </w:r>
          </w:p>
        </w:tc>
        <w:tc>
          <w:tcPr>
            <w:tcW w:w="1813" w:type="dxa"/>
          </w:tcPr>
          <w:p w14:paraId="4DADDC83" w14:textId="77777777" w:rsidR="00AC7F1C" w:rsidRDefault="00AC7F1C" w:rsidP="001F22BE">
            <w:r>
              <w:t>Nej</w:t>
            </w:r>
          </w:p>
        </w:tc>
        <w:tc>
          <w:tcPr>
            <w:tcW w:w="1813" w:type="dxa"/>
          </w:tcPr>
          <w:p w14:paraId="21F15FCA" w14:textId="77777777" w:rsidR="00AC7F1C" w:rsidRDefault="00AC7F1C" w:rsidP="001F22BE">
            <w:r>
              <w:t>Vill ej svara</w:t>
            </w:r>
          </w:p>
        </w:tc>
      </w:tr>
      <w:tr w:rsidR="00AC7F1C" w14:paraId="0E69B55A" w14:textId="77777777" w:rsidTr="001F22BE">
        <w:tc>
          <w:tcPr>
            <w:tcW w:w="1812" w:type="dxa"/>
          </w:tcPr>
          <w:p w14:paraId="16BEC765" w14:textId="77777777" w:rsidR="00AC7F1C" w:rsidRDefault="00AC7F1C" w:rsidP="001F22BE">
            <w:r w:rsidRPr="008F272D">
              <w:t>Andel svar i %</w:t>
            </w:r>
          </w:p>
        </w:tc>
        <w:tc>
          <w:tcPr>
            <w:tcW w:w="1812" w:type="dxa"/>
          </w:tcPr>
          <w:p w14:paraId="2FF43C11" w14:textId="77777777" w:rsidR="00AC7F1C" w:rsidRDefault="00AC7F1C" w:rsidP="001F22BE">
            <w:r>
              <w:t>28%</w:t>
            </w:r>
          </w:p>
        </w:tc>
        <w:tc>
          <w:tcPr>
            <w:tcW w:w="1812" w:type="dxa"/>
          </w:tcPr>
          <w:p w14:paraId="47B131DD" w14:textId="77777777" w:rsidR="00AC7F1C" w:rsidRDefault="00AC7F1C" w:rsidP="001F22BE">
            <w:r>
              <w:t>38%</w:t>
            </w:r>
          </w:p>
        </w:tc>
        <w:tc>
          <w:tcPr>
            <w:tcW w:w="1813" w:type="dxa"/>
          </w:tcPr>
          <w:p w14:paraId="73D2D561" w14:textId="77777777" w:rsidR="00AC7F1C" w:rsidRDefault="00AC7F1C" w:rsidP="001F22BE">
            <w:r>
              <w:t>32%</w:t>
            </w:r>
          </w:p>
        </w:tc>
        <w:tc>
          <w:tcPr>
            <w:tcW w:w="1813" w:type="dxa"/>
          </w:tcPr>
          <w:p w14:paraId="7A50F23B" w14:textId="77777777" w:rsidR="00AC7F1C" w:rsidRDefault="00AC7F1C" w:rsidP="001F22BE">
            <w:r>
              <w:t>2%</w:t>
            </w:r>
          </w:p>
        </w:tc>
      </w:tr>
    </w:tbl>
    <w:p w14:paraId="788F874A" w14:textId="12B97104" w:rsidR="002464BB" w:rsidRPr="00373182" w:rsidRDefault="00924C4A" w:rsidP="002464BB">
      <w:pPr>
        <w:rPr>
          <w:color w:val="4472C4" w:themeColor="accent1"/>
        </w:rPr>
      </w:pPr>
      <w:r>
        <w:rPr>
          <w:color w:val="4472C4" w:themeColor="accent1"/>
        </w:rPr>
        <w:br/>
      </w:r>
      <w:r w:rsidRPr="00924C4A">
        <w:rPr>
          <w:b/>
          <w:bCs/>
          <w:sz w:val="20"/>
          <w:szCs w:val="20"/>
        </w:rPr>
        <w:t>Fig. 9:</w:t>
      </w:r>
      <w:r w:rsidRPr="00924C4A">
        <w:t xml:space="preserve"> </w:t>
      </w:r>
      <w:r w:rsidR="00373182" w:rsidRPr="00373182">
        <w:rPr>
          <w:sz w:val="20"/>
          <w:szCs w:val="20"/>
        </w:rPr>
        <w:t>Procentuell fördelning över svaren på fråga sju.</w:t>
      </w:r>
      <w:r w:rsidR="00373182">
        <w:t xml:space="preserve"> </w:t>
      </w:r>
      <w:r w:rsidR="00A54461">
        <w:br/>
      </w:r>
    </w:p>
    <w:p w14:paraId="3D30D6EB" w14:textId="77777777" w:rsidR="000E7DF3" w:rsidRDefault="00B6593C" w:rsidP="000E7DF3">
      <w:r>
        <w:t xml:space="preserve">Till fråga sju inkom </w:t>
      </w:r>
      <w:r w:rsidR="00373182">
        <w:t xml:space="preserve">totalt </w:t>
      </w:r>
      <w:r>
        <w:t xml:space="preserve">tio öppna svar. </w:t>
      </w:r>
    </w:p>
    <w:p w14:paraId="5BF14148" w14:textId="55CFBE3D" w:rsidR="000E7DF3" w:rsidRDefault="00BC65BD" w:rsidP="000E7DF3">
      <w:pPr>
        <w:rPr>
          <w:i/>
          <w:iCs/>
        </w:rPr>
      </w:pPr>
      <w:r w:rsidRPr="000409E4">
        <w:rPr>
          <w:i/>
          <w:iCs/>
        </w:rPr>
        <w:t>”Rehabplanen utformades utan att mina åsikter beaktades</w:t>
      </w:r>
      <w:r w:rsidR="004A2254">
        <w:rPr>
          <w:i/>
          <w:iCs/>
        </w:rPr>
        <w:t>.</w:t>
      </w:r>
      <w:r w:rsidRPr="000409E4">
        <w:rPr>
          <w:i/>
          <w:iCs/>
        </w:rPr>
        <w:t>”</w:t>
      </w:r>
    </w:p>
    <w:p w14:paraId="61E56054" w14:textId="65BB198A" w:rsidR="00DF1D8C" w:rsidRDefault="00191116" w:rsidP="000E7DF3">
      <w:pPr>
        <w:rPr>
          <w:i/>
          <w:iCs/>
        </w:rPr>
      </w:pPr>
      <w:r w:rsidRPr="000409E4">
        <w:rPr>
          <w:i/>
          <w:iCs/>
        </w:rPr>
        <w:t>”Minns inte att jag var delaktig</w:t>
      </w:r>
      <w:r w:rsidR="004A2254">
        <w:rPr>
          <w:i/>
          <w:iCs/>
        </w:rPr>
        <w:t>.</w:t>
      </w:r>
      <w:r w:rsidRPr="000409E4">
        <w:rPr>
          <w:i/>
          <w:iCs/>
        </w:rPr>
        <w:t>”</w:t>
      </w:r>
      <w:r w:rsidR="000E7DF3">
        <w:rPr>
          <w:i/>
          <w:iCs/>
        </w:rPr>
        <w:t xml:space="preserve"> </w:t>
      </w:r>
    </w:p>
    <w:p w14:paraId="123A8619" w14:textId="43E922B5" w:rsidR="00E02847" w:rsidRDefault="00E02847" w:rsidP="000E7DF3">
      <w:pPr>
        <w:rPr>
          <w:i/>
          <w:iCs/>
        </w:rPr>
      </w:pPr>
      <w:r w:rsidRPr="000409E4">
        <w:rPr>
          <w:i/>
          <w:iCs/>
        </w:rPr>
        <w:t>”Just nu har jag ingen rehabplan, men har aldrig känt mig delaktig”</w:t>
      </w:r>
    </w:p>
    <w:p w14:paraId="4573BCD2" w14:textId="78B7A107" w:rsidR="00191116" w:rsidRPr="00191116" w:rsidRDefault="007715C7" w:rsidP="002464BB">
      <w:r>
        <w:t xml:space="preserve">När rehabiliteringsplanen utformas </w:t>
      </w:r>
      <w:r w:rsidR="00923784">
        <w:t xml:space="preserve">kan informationen </w:t>
      </w:r>
      <w:r w:rsidR="0029233B">
        <w:t xml:space="preserve">om vilka </w:t>
      </w:r>
      <w:r w:rsidR="00E02847">
        <w:t xml:space="preserve">rehabiliteringsmetoder som finns att tillgå uppfattas som bristfällig. </w:t>
      </w:r>
    </w:p>
    <w:p w14:paraId="0B2CB795" w14:textId="1DC214B6" w:rsidR="00024058" w:rsidRPr="000409E4" w:rsidRDefault="00024058" w:rsidP="00DF1D8C">
      <w:pPr>
        <w:rPr>
          <w:i/>
          <w:iCs/>
        </w:rPr>
      </w:pPr>
      <w:r w:rsidRPr="000409E4">
        <w:rPr>
          <w:i/>
          <w:iCs/>
        </w:rPr>
        <w:t xml:space="preserve">”Jag är nöjd med den fysioterapi jag erhåller men det kanske finns mer </w:t>
      </w:r>
      <w:r w:rsidR="00270CFD" w:rsidRPr="000409E4">
        <w:rPr>
          <w:i/>
          <w:iCs/>
        </w:rPr>
        <w:t>jag inte själv känner till som skulle kunna hjälpa mig, men något sådant diskuterades inte</w:t>
      </w:r>
      <w:r w:rsidR="004A2254">
        <w:rPr>
          <w:i/>
          <w:iCs/>
        </w:rPr>
        <w:t>.</w:t>
      </w:r>
      <w:r w:rsidR="00270CFD" w:rsidRPr="000409E4">
        <w:rPr>
          <w:i/>
          <w:iCs/>
        </w:rPr>
        <w:t>”</w:t>
      </w:r>
    </w:p>
    <w:p w14:paraId="7009B29D" w14:textId="39A148D5" w:rsidR="00361E00" w:rsidRPr="000409E4" w:rsidRDefault="00D80FC7" w:rsidP="00DF1D8C">
      <w:pPr>
        <w:rPr>
          <w:i/>
          <w:iCs/>
          <w:color w:val="4472C4" w:themeColor="accent1"/>
        </w:rPr>
      </w:pPr>
      <w:r w:rsidRPr="000409E4">
        <w:rPr>
          <w:i/>
          <w:iCs/>
        </w:rPr>
        <w:t>”På d</w:t>
      </w:r>
      <w:r w:rsidR="00361E00" w:rsidRPr="000409E4">
        <w:rPr>
          <w:i/>
          <w:iCs/>
        </w:rPr>
        <w:t>et sättet delaktig att jag gjorde det som skulle göras och personalen var bra på att</w:t>
      </w:r>
      <w:r w:rsidRPr="000409E4">
        <w:rPr>
          <w:i/>
          <w:iCs/>
        </w:rPr>
        <w:t xml:space="preserve"> peppa och stötta vid behov</w:t>
      </w:r>
      <w:r w:rsidR="004A2254">
        <w:rPr>
          <w:i/>
          <w:iCs/>
        </w:rPr>
        <w:t>.</w:t>
      </w:r>
      <w:r w:rsidRPr="000409E4">
        <w:rPr>
          <w:i/>
          <w:iCs/>
        </w:rPr>
        <w:t>”</w:t>
      </w:r>
    </w:p>
    <w:p w14:paraId="4068E362" w14:textId="77777777" w:rsidR="00DF1D8C" w:rsidRDefault="00DF1D8C" w:rsidP="00EC33F1">
      <w:pPr>
        <w:pStyle w:val="Rubrik2"/>
        <w:rPr>
          <w:szCs w:val="28"/>
        </w:rPr>
      </w:pPr>
    </w:p>
    <w:p w14:paraId="2D75DED6" w14:textId="755ACDB0" w:rsidR="00B83A39" w:rsidRDefault="00DA2FD7" w:rsidP="00A54461">
      <w:pPr>
        <w:pStyle w:val="Rubrik2"/>
      </w:pPr>
      <w:bookmarkStart w:id="51" w:name="_Toc210718551"/>
      <w:bookmarkStart w:id="52" w:name="_Toc211945171"/>
      <w:r>
        <w:rPr>
          <w:szCs w:val="28"/>
        </w:rPr>
        <w:t>3.</w:t>
      </w:r>
      <w:r w:rsidR="00C52843">
        <w:rPr>
          <w:szCs w:val="28"/>
        </w:rPr>
        <w:t xml:space="preserve">7 </w:t>
      </w:r>
      <w:r w:rsidR="00EC33F1" w:rsidRPr="001B7A68">
        <w:rPr>
          <w:szCs w:val="28"/>
        </w:rPr>
        <w:t>Rehabiliterande träning</w:t>
      </w:r>
      <w:r w:rsidR="0007702A">
        <w:rPr>
          <w:szCs w:val="28"/>
        </w:rPr>
        <w:t xml:space="preserve"> och stöd</w:t>
      </w:r>
      <w:r w:rsidR="00C52843">
        <w:rPr>
          <w:szCs w:val="28"/>
        </w:rPr>
        <w:t>jande behandling</w:t>
      </w:r>
      <w:bookmarkEnd w:id="51"/>
      <w:bookmarkEnd w:id="52"/>
      <w:r w:rsidR="00A54461">
        <w:rPr>
          <w:szCs w:val="28"/>
        </w:rPr>
        <w:br/>
      </w:r>
    </w:p>
    <w:p w14:paraId="31A738A4" w14:textId="6D25B270" w:rsidR="005A4083" w:rsidRDefault="005A4083" w:rsidP="005A4083">
      <w:pPr>
        <w:rPr>
          <w:color w:val="4472C4" w:themeColor="accent1"/>
        </w:rPr>
      </w:pPr>
      <w:r>
        <w:t>Rehabiliteringen ska ge patienten så stor och långvarig nytta som möjligt. Enligt ÅHS egna riktlinjer ska ”</w:t>
      </w:r>
      <w:r w:rsidRPr="00BB311D">
        <w:rPr>
          <w:i/>
        </w:rPr>
        <w:t>terapier som förbättrar och upprätthåller funktionsförmågan samt andra behövliga åtgärder som främjar rehabiliteringen</w:t>
      </w:r>
      <w:r>
        <w:t>” ingå i rehabiliteringen.</w:t>
      </w:r>
      <w:r w:rsidR="00A91A22">
        <w:rPr>
          <w:rStyle w:val="Slutnotsreferens"/>
        </w:rPr>
        <w:endnoteReference w:id="29"/>
      </w:r>
      <w:r>
        <w:t xml:space="preserve"> En fråga om träning ställdes i enkäten eftersom patienter vid dagrehabiliteringen i många fall erbjuds träning ledd av fysioterapeut. På fråga åtta om ledd träning svarade </w:t>
      </w:r>
      <w:r w:rsidR="00DF2926">
        <w:t xml:space="preserve">en </w:t>
      </w:r>
      <w:r>
        <w:t>majoritet</w:t>
      </w:r>
      <w:r w:rsidR="00DF2926">
        <w:t xml:space="preserve"> på </w:t>
      </w:r>
      <w:r>
        <w:t xml:space="preserve">52 </w:t>
      </w:r>
      <w:r w:rsidR="00DF2926">
        <w:t>%</w:t>
      </w:r>
      <w:r>
        <w:t xml:space="preserve"> </w:t>
      </w:r>
      <w:r w:rsidR="00DF2926">
        <w:t>(</w:t>
      </w:r>
      <w:r>
        <w:t xml:space="preserve">24 svar) att de hade erbjudits träning flera gånger, 13 </w:t>
      </w:r>
      <w:r w:rsidR="00DF2926">
        <w:t>%</w:t>
      </w:r>
      <w:r>
        <w:t xml:space="preserve"> </w:t>
      </w:r>
      <w:r w:rsidR="00DF2926">
        <w:t>(</w:t>
      </w:r>
      <w:r>
        <w:t>6 svar)</w:t>
      </w:r>
      <w:r w:rsidR="00DF2926">
        <w:t xml:space="preserve"> svarade</w:t>
      </w:r>
      <w:r>
        <w:t xml:space="preserve"> </w:t>
      </w:r>
      <w:r w:rsidR="00DF2926">
        <w:t xml:space="preserve">att de erbjudits träning </w:t>
      </w:r>
      <w:r>
        <w:t xml:space="preserve">en gång och 35 </w:t>
      </w:r>
      <w:r w:rsidR="002220CD">
        <w:t>%</w:t>
      </w:r>
      <w:r>
        <w:t xml:space="preserve"> (16 svar) svarade att de inte erbjudits träning.</w:t>
      </w:r>
    </w:p>
    <w:tbl>
      <w:tblPr>
        <w:tblStyle w:val="Tabellrutnt"/>
        <w:tblW w:w="0" w:type="auto"/>
        <w:tblLook w:val="04A0" w:firstRow="1" w:lastRow="0" w:firstColumn="1" w:lastColumn="0" w:noHBand="0" w:noVBand="1"/>
      </w:tblPr>
      <w:tblGrid>
        <w:gridCol w:w="2266"/>
        <w:gridCol w:w="2264"/>
        <w:gridCol w:w="2265"/>
        <w:gridCol w:w="2265"/>
      </w:tblGrid>
      <w:tr w:rsidR="00F36B58" w14:paraId="0DF876EF" w14:textId="77777777" w:rsidTr="001F22BE">
        <w:tc>
          <w:tcPr>
            <w:tcW w:w="2265" w:type="dxa"/>
          </w:tcPr>
          <w:p w14:paraId="4F770DCF" w14:textId="77777777" w:rsidR="00F36B58" w:rsidRDefault="00F36B58" w:rsidP="001F22BE">
            <w:r w:rsidRPr="008F272D">
              <w:rPr>
                <w:lang w:val="sv-FI"/>
              </w:rPr>
              <w:t xml:space="preserve">Fick du ledd träning av personal under </w:t>
            </w:r>
            <w:r w:rsidRPr="008F272D">
              <w:rPr>
                <w:lang w:val="sv-FI"/>
              </w:rPr>
              <w:br/>
              <w:t>vistelsen på dagrehabiliteringen?</w:t>
            </w:r>
          </w:p>
        </w:tc>
        <w:tc>
          <w:tcPr>
            <w:tcW w:w="2265" w:type="dxa"/>
          </w:tcPr>
          <w:p w14:paraId="25599F15" w14:textId="77777777" w:rsidR="00F36B58" w:rsidRDefault="00F36B58" w:rsidP="001F22BE">
            <w:r>
              <w:t>Ja, flera gånger</w:t>
            </w:r>
          </w:p>
        </w:tc>
        <w:tc>
          <w:tcPr>
            <w:tcW w:w="2266" w:type="dxa"/>
          </w:tcPr>
          <w:p w14:paraId="7A38BD25" w14:textId="77777777" w:rsidR="00F36B58" w:rsidRDefault="00F36B58" w:rsidP="001F22BE">
            <w:r>
              <w:t>Ja, en gång</w:t>
            </w:r>
          </w:p>
        </w:tc>
        <w:tc>
          <w:tcPr>
            <w:tcW w:w="2266" w:type="dxa"/>
          </w:tcPr>
          <w:p w14:paraId="6DBD3072" w14:textId="77777777" w:rsidR="00F36B58" w:rsidRDefault="00F36B58" w:rsidP="001F22BE">
            <w:r>
              <w:t>Nej</w:t>
            </w:r>
          </w:p>
        </w:tc>
      </w:tr>
      <w:tr w:rsidR="00F36B58" w14:paraId="56494DFC" w14:textId="77777777" w:rsidTr="001F22BE">
        <w:tc>
          <w:tcPr>
            <w:tcW w:w="2265" w:type="dxa"/>
          </w:tcPr>
          <w:p w14:paraId="0FF7697F" w14:textId="77777777" w:rsidR="00F36B58" w:rsidRDefault="00F36B58" w:rsidP="001F22BE">
            <w:r w:rsidRPr="008F272D">
              <w:t>Andel svar i %</w:t>
            </w:r>
          </w:p>
        </w:tc>
        <w:tc>
          <w:tcPr>
            <w:tcW w:w="2265" w:type="dxa"/>
          </w:tcPr>
          <w:p w14:paraId="2196E93B" w14:textId="77777777" w:rsidR="00F36B58" w:rsidRDefault="00F36B58" w:rsidP="001F22BE">
            <w:r>
              <w:t>52%</w:t>
            </w:r>
          </w:p>
        </w:tc>
        <w:tc>
          <w:tcPr>
            <w:tcW w:w="2266" w:type="dxa"/>
          </w:tcPr>
          <w:p w14:paraId="357E49D6" w14:textId="77777777" w:rsidR="00F36B58" w:rsidRDefault="00F36B58" w:rsidP="001F22BE">
            <w:r>
              <w:t>13%</w:t>
            </w:r>
          </w:p>
        </w:tc>
        <w:tc>
          <w:tcPr>
            <w:tcW w:w="2266" w:type="dxa"/>
          </w:tcPr>
          <w:p w14:paraId="48E36292" w14:textId="77777777" w:rsidR="00F36B58" w:rsidRDefault="00F36B58" w:rsidP="001F22BE">
            <w:r>
              <w:t>35%</w:t>
            </w:r>
          </w:p>
        </w:tc>
      </w:tr>
    </w:tbl>
    <w:p w14:paraId="5DEC5484" w14:textId="4FBAE1D8" w:rsidR="004E07C6" w:rsidRDefault="002E19BC" w:rsidP="00DB5DE9">
      <w:pPr>
        <w:rPr>
          <w:color w:val="4472C4" w:themeColor="accent1"/>
        </w:rPr>
      </w:pPr>
      <w:r w:rsidRPr="00760BF0">
        <w:rPr>
          <w:color w:val="4472C4" w:themeColor="accent1"/>
        </w:rPr>
        <w:t xml:space="preserve"> </w:t>
      </w:r>
      <w:r w:rsidR="00924C4A">
        <w:rPr>
          <w:color w:val="4472C4" w:themeColor="accent1"/>
        </w:rPr>
        <w:br/>
      </w:r>
      <w:r w:rsidR="00924C4A" w:rsidRPr="00924C4A">
        <w:rPr>
          <w:b/>
          <w:bCs/>
          <w:sz w:val="20"/>
          <w:szCs w:val="20"/>
        </w:rPr>
        <w:t>Fig. 10:</w:t>
      </w:r>
      <w:r w:rsidR="004C377E">
        <w:t xml:space="preserve"> </w:t>
      </w:r>
      <w:r w:rsidR="005F7805" w:rsidRPr="00373182">
        <w:rPr>
          <w:sz w:val="20"/>
          <w:szCs w:val="20"/>
        </w:rPr>
        <w:t xml:space="preserve">Procentuell fördelning över svaren på fråga </w:t>
      </w:r>
      <w:r w:rsidR="005F7805">
        <w:rPr>
          <w:sz w:val="20"/>
          <w:szCs w:val="20"/>
        </w:rPr>
        <w:t>åtta</w:t>
      </w:r>
      <w:r w:rsidR="005F7805" w:rsidRPr="00373182">
        <w:rPr>
          <w:sz w:val="20"/>
          <w:szCs w:val="20"/>
        </w:rPr>
        <w:t>.</w:t>
      </w:r>
      <w:r w:rsidR="00285280" w:rsidRPr="00760BF0">
        <w:rPr>
          <w:color w:val="4472C4" w:themeColor="accent1"/>
        </w:rPr>
        <w:br/>
      </w:r>
    </w:p>
    <w:p w14:paraId="27CC1484" w14:textId="07E53FC2" w:rsidR="007E78DE" w:rsidRDefault="00683E32" w:rsidP="00DB5DE9">
      <w:r>
        <w:t xml:space="preserve">På fråga </w:t>
      </w:r>
      <w:r w:rsidR="0057347F">
        <w:t xml:space="preserve">åtta inkom öppna svar från 21 av respondenterna. </w:t>
      </w:r>
    </w:p>
    <w:p w14:paraId="23CFD611" w14:textId="0C3CFB21" w:rsidR="007B6067" w:rsidRPr="00712857" w:rsidRDefault="00B53D25" w:rsidP="00DB5DE9">
      <w:pPr>
        <w:rPr>
          <w:i/>
          <w:iCs/>
        </w:rPr>
      </w:pPr>
      <w:r w:rsidRPr="00712857">
        <w:rPr>
          <w:i/>
          <w:iCs/>
        </w:rPr>
        <w:t>”Det var bra</w:t>
      </w:r>
      <w:r w:rsidR="00BB311D">
        <w:rPr>
          <w:i/>
          <w:iCs/>
        </w:rPr>
        <w:t xml:space="preserve"> </w:t>
      </w:r>
      <w:r w:rsidR="00BB311D" w:rsidRPr="00583F31">
        <w:t>[...]</w:t>
      </w:r>
      <w:r w:rsidR="00BB311D">
        <w:t xml:space="preserve"> </w:t>
      </w:r>
      <w:r w:rsidR="00B16D73" w:rsidRPr="00712857">
        <w:rPr>
          <w:i/>
          <w:iCs/>
        </w:rPr>
        <w:t xml:space="preserve">Vi gick igenom övningarna en gång” </w:t>
      </w:r>
    </w:p>
    <w:p w14:paraId="656DD1C5" w14:textId="77777777" w:rsidR="00233817" w:rsidRDefault="00B16D73" w:rsidP="00DB5DE9">
      <w:pPr>
        <w:rPr>
          <w:i/>
          <w:iCs/>
        </w:rPr>
      </w:pPr>
      <w:r w:rsidRPr="00712857">
        <w:rPr>
          <w:i/>
          <w:iCs/>
        </w:rPr>
        <w:t>”</w:t>
      </w:r>
      <w:r w:rsidR="00861569" w:rsidRPr="00712857">
        <w:rPr>
          <w:i/>
          <w:iCs/>
        </w:rPr>
        <w:t>framför allt</w:t>
      </w:r>
      <w:r w:rsidRPr="00712857">
        <w:rPr>
          <w:i/>
          <w:iCs/>
        </w:rPr>
        <w:t xml:space="preserve"> råd </w:t>
      </w:r>
      <w:r w:rsidR="0069474C" w:rsidRPr="00712857">
        <w:rPr>
          <w:i/>
          <w:iCs/>
        </w:rPr>
        <w:t xml:space="preserve">kring hur jag kan fortsätta min träning själv, vilket jag upplevde bra!” </w:t>
      </w:r>
    </w:p>
    <w:p w14:paraId="6F056101" w14:textId="60ACF18A" w:rsidR="007B6067" w:rsidRPr="00712857" w:rsidRDefault="00884593" w:rsidP="00DB5DE9">
      <w:pPr>
        <w:rPr>
          <w:i/>
          <w:iCs/>
        </w:rPr>
      </w:pPr>
      <w:r w:rsidRPr="00712857">
        <w:rPr>
          <w:i/>
          <w:iCs/>
        </w:rPr>
        <w:t>”varje dag</w:t>
      </w:r>
      <w:r w:rsidR="004A2254">
        <w:rPr>
          <w:i/>
          <w:iCs/>
        </w:rPr>
        <w:t>.</w:t>
      </w:r>
      <w:r w:rsidRPr="00712857">
        <w:rPr>
          <w:i/>
          <w:iCs/>
        </w:rPr>
        <w:t xml:space="preserve">” </w:t>
      </w:r>
    </w:p>
    <w:p w14:paraId="6626FAA0" w14:textId="05BADFF0" w:rsidR="007B6067" w:rsidRPr="00712857" w:rsidRDefault="0015254D" w:rsidP="00DB5DE9">
      <w:pPr>
        <w:rPr>
          <w:i/>
          <w:iCs/>
        </w:rPr>
      </w:pPr>
      <w:r w:rsidRPr="00712857">
        <w:rPr>
          <w:i/>
          <w:iCs/>
        </w:rPr>
        <w:t>”den var bra men hjälpte inte</w:t>
      </w:r>
      <w:r w:rsidR="004A2254">
        <w:rPr>
          <w:i/>
          <w:iCs/>
        </w:rPr>
        <w:t>.</w:t>
      </w:r>
      <w:r w:rsidRPr="00712857">
        <w:rPr>
          <w:i/>
          <w:iCs/>
        </w:rPr>
        <w:t xml:space="preserve">” </w:t>
      </w:r>
    </w:p>
    <w:p w14:paraId="750A2D1C" w14:textId="46B4972A" w:rsidR="007B6067" w:rsidRPr="00712857" w:rsidRDefault="00A31B66" w:rsidP="00DB5DE9">
      <w:pPr>
        <w:rPr>
          <w:i/>
          <w:iCs/>
        </w:rPr>
      </w:pPr>
      <w:r w:rsidRPr="00712857">
        <w:rPr>
          <w:i/>
          <w:iCs/>
        </w:rPr>
        <w:t>”En träff per dag antingen med fysio- eller ergoterapeuten</w:t>
      </w:r>
      <w:r w:rsidR="00EC6A4F" w:rsidRPr="00712857">
        <w:rPr>
          <w:i/>
          <w:iCs/>
        </w:rPr>
        <w:t>, men det som gjorde hjälpte inte. Resten av dagen hände inget.</w:t>
      </w:r>
      <w:r w:rsidR="00712857">
        <w:rPr>
          <w:i/>
          <w:iCs/>
        </w:rPr>
        <w:t>”</w:t>
      </w:r>
      <w:r w:rsidR="00EC6A4F" w:rsidRPr="00712857">
        <w:rPr>
          <w:i/>
          <w:iCs/>
        </w:rPr>
        <w:t xml:space="preserve"> </w:t>
      </w:r>
    </w:p>
    <w:p w14:paraId="758A49A2" w14:textId="7B73EE7D" w:rsidR="007B6067" w:rsidRPr="00712857" w:rsidRDefault="00BC4C2D" w:rsidP="00DB5DE9">
      <w:pPr>
        <w:rPr>
          <w:i/>
          <w:iCs/>
        </w:rPr>
      </w:pPr>
      <w:r w:rsidRPr="00712857">
        <w:rPr>
          <w:i/>
          <w:iCs/>
        </w:rPr>
        <w:t xml:space="preserve">”Det </w:t>
      </w:r>
      <w:r w:rsidR="00B0134E" w:rsidRPr="00712857">
        <w:rPr>
          <w:i/>
          <w:iCs/>
        </w:rPr>
        <w:t xml:space="preserve">enda som gjordes var tester och jämförelser </w:t>
      </w:r>
      <w:r w:rsidR="004079FA" w:rsidRPr="00712857">
        <w:rPr>
          <w:i/>
          <w:iCs/>
        </w:rPr>
        <w:t>med olika tester som gjorts tidigare, alltså ingen aktiv träning</w:t>
      </w:r>
      <w:r w:rsidR="004A2254">
        <w:rPr>
          <w:i/>
          <w:iCs/>
        </w:rPr>
        <w:t>.</w:t>
      </w:r>
      <w:r w:rsidR="004079FA" w:rsidRPr="00712857">
        <w:rPr>
          <w:i/>
          <w:iCs/>
        </w:rPr>
        <w:t xml:space="preserve">” </w:t>
      </w:r>
    </w:p>
    <w:p w14:paraId="57B33162" w14:textId="29912CD2" w:rsidR="007B6067" w:rsidRPr="00712857" w:rsidRDefault="00156554" w:rsidP="00DB5DE9">
      <w:pPr>
        <w:rPr>
          <w:i/>
          <w:iCs/>
        </w:rPr>
      </w:pPr>
      <w:r w:rsidRPr="00712857">
        <w:rPr>
          <w:i/>
          <w:iCs/>
        </w:rPr>
        <w:t xml:space="preserve">”gjorde endast ”tester” på hur min förmåga </w:t>
      </w:r>
      <w:r w:rsidR="0070428A" w:rsidRPr="00712857">
        <w:rPr>
          <w:i/>
          <w:iCs/>
        </w:rPr>
        <w:t>är men fick ingen hjälp för träning</w:t>
      </w:r>
      <w:r w:rsidR="004A2254">
        <w:rPr>
          <w:i/>
          <w:iCs/>
        </w:rPr>
        <w:t>.</w:t>
      </w:r>
      <w:r w:rsidR="0070428A" w:rsidRPr="00712857">
        <w:rPr>
          <w:i/>
          <w:iCs/>
        </w:rPr>
        <w:t>”</w:t>
      </w:r>
    </w:p>
    <w:p w14:paraId="40A09B3B" w14:textId="41712E0F" w:rsidR="007B6067" w:rsidRPr="00712857" w:rsidRDefault="0070428A" w:rsidP="00DB5DE9">
      <w:pPr>
        <w:rPr>
          <w:i/>
          <w:iCs/>
        </w:rPr>
      </w:pPr>
      <w:r w:rsidRPr="00712857">
        <w:rPr>
          <w:i/>
          <w:iCs/>
        </w:rPr>
        <w:t xml:space="preserve"> </w:t>
      </w:r>
      <w:r w:rsidR="00F43E9C" w:rsidRPr="00712857">
        <w:rPr>
          <w:i/>
          <w:iCs/>
        </w:rPr>
        <w:t>”Vi utredde mer vad jag klarar av och var mina gränser går, så utfördes ej någon träning</w:t>
      </w:r>
      <w:r w:rsidR="004A2254">
        <w:rPr>
          <w:i/>
          <w:iCs/>
        </w:rPr>
        <w:t>.</w:t>
      </w:r>
      <w:r w:rsidR="003B2748" w:rsidRPr="00712857">
        <w:rPr>
          <w:i/>
          <w:iCs/>
        </w:rPr>
        <w:t>”</w:t>
      </w:r>
    </w:p>
    <w:p w14:paraId="70C83E0E" w14:textId="2D7785A4" w:rsidR="00233817" w:rsidRDefault="000835F4" w:rsidP="00DB5DE9">
      <w:r>
        <w:t>En ann</w:t>
      </w:r>
      <w:r w:rsidR="00F43E9C">
        <w:t>an</w:t>
      </w:r>
      <w:r>
        <w:t xml:space="preserve"> respondent skrev</w:t>
      </w:r>
      <w:r w:rsidR="002B148A">
        <w:t>:</w:t>
      </w:r>
      <w:r>
        <w:t xml:space="preserve"> </w:t>
      </w:r>
      <w:r w:rsidR="005332B9" w:rsidRPr="00233817">
        <w:rPr>
          <w:i/>
          <w:iCs/>
        </w:rPr>
        <w:t>”</w:t>
      </w:r>
      <w:r w:rsidRPr="00233817">
        <w:rPr>
          <w:i/>
          <w:iCs/>
        </w:rPr>
        <w:t>d</w:t>
      </w:r>
      <w:r w:rsidR="005332B9" w:rsidRPr="00233817">
        <w:rPr>
          <w:i/>
          <w:iCs/>
        </w:rPr>
        <w:t xml:space="preserve">et beror på hur man räknar </w:t>
      </w:r>
      <w:r w:rsidRPr="00233817">
        <w:rPr>
          <w:i/>
          <w:iCs/>
        </w:rPr>
        <w:t>träning? Om olika tester räknas som träning eller om det räknas som tester?”</w:t>
      </w:r>
      <w:r>
        <w:t xml:space="preserve"> </w:t>
      </w:r>
    </w:p>
    <w:p w14:paraId="5CC1F6AB" w14:textId="77777777" w:rsidR="00233817" w:rsidRDefault="0056220E" w:rsidP="00DB5DE9">
      <w:pPr>
        <w:rPr>
          <w:i/>
          <w:iCs/>
        </w:rPr>
      </w:pPr>
      <w:r w:rsidRPr="00233817">
        <w:rPr>
          <w:i/>
          <w:iCs/>
        </w:rPr>
        <w:t xml:space="preserve">”jag frågade efter det men </w:t>
      </w:r>
      <w:r w:rsidR="0015254D" w:rsidRPr="00233817">
        <w:rPr>
          <w:i/>
          <w:iCs/>
        </w:rPr>
        <w:t xml:space="preserve">nej de ger inte sådant” </w:t>
      </w:r>
    </w:p>
    <w:p w14:paraId="7F59698D" w14:textId="77777777" w:rsidR="00233817" w:rsidRDefault="002C0984" w:rsidP="00DB5DE9">
      <w:pPr>
        <w:rPr>
          <w:i/>
          <w:iCs/>
        </w:rPr>
      </w:pPr>
      <w:r w:rsidRPr="00233817">
        <w:rPr>
          <w:i/>
          <w:iCs/>
        </w:rPr>
        <w:t>”</w:t>
      </w:r>
      <w:r w:rsidR="002B3DD0" w:rsidRPr="00233817">
        <w:rPr>
          <w:i/>
          <w:iCs/>
        </w:rPr>
        <w:t>N</w:t>
      </w:r>
      <w:r w:rsidRPr="00233817">
        <w:rPr>
          <w:i/>
          <w:iCs/>
        </w:rPr>
        <w:t>ä</w:t>
      </w:r>
      <w:r w:rsidR="002B3DD0" w:rsidRPr="00233817">
        <w:rPr>
          <w:i/>
          <w:iCs/>
        </w:rPr>
        <w:t xml:space="preserve">r man är inne för </w:t>
      </w:r>
      <w:r w:rsidRPr="00233817">
        <w:rPr>
          <w:i/>
          <w:iCs/>
        </w:rPr>
        <w:t xml:space="preserve">rehabplan får man inte det, bara prat” </w:t>
      </w:r>
    </w:p>
    <w:p w14:paraId="358F5CD0" w14:textId="77777777" w:rsidR="00233817" w:rsidRDefault="00242EE7" w:rsidP="00DB5DE9">
      <w:pPr>
        <w:rPr>
          <w:i/>
          <w:iCs/>
        </w:rPr>
      </w:pPr>
      <w:r w:rsidRPr="00233817">
        <w:rPr>
          <w:i/>
          <w:iCs/>
        </w:rPr>
        <w:t xml:space="preserve">”Ja när jag </w:t>
      </w:r>
      <w:r w:rsidR="0041072F" w:rsidRPr="00233817">
        <w:rPr>
          <w:i/>
          <w:iCs/>
        </w:rPr>
        <w:t>krävde det. Före det låg jag i sängen som en padda</w:t>
      </w:r>
      <w:r w:rsidR="00884593" w:rsidRPr="00233817">
        <w:rPr>
          <w:i/>
          <w:iCs/>
        </w:rPr>
        <w:t xml:space="preserve">” </w:t>
      </w:r>
    </w:p>
    <w:p w14:paraId="7AE05D7B" w14:textId="5F32A922" w:rsidR="00B53D25" w:rsidRPr="00233817" w:rsidRDefault="002B3DD0" w:rsidP="00DB5DE9">
      <w:pPr>
        <w:rPr>
          <w:i/>
          <w:iCs/>
        </w:rPr>
      </w:pPr>
      <w:r w:rsidRPr="00233817">
        <w:rPr>
          <w:i/>
          <w:iCs/>
        </w:rPr>
        <w:lastRenderedPageBreak/>
        <w:t>”</w:t>
      </w:r>
      <w:r w:rsidR="004079FA" w:rsidRPr="00233817">
        <w:rPr>
          <w:i/>
          <w:iCs/>
        </w:rPr>
        <w:t>Har tidigare fått</w:t>
      </w:r>
      <w:r w:rsidRPr="00233817">
        <w:rPr>
          <w:i/>
          <w:iCs/>
        </w:rPr>
        <w:t xml:space="preserve">, för flera år sedan. Men förra året, nej.” </w:t>
      </w:r>
    </w:p>
    <w:p w14:paraId="0D39C5CB" w14:textId="5A9983D4" w:rsidR="00B16D73" w:rsidRDefault="00B16D73" w:rsidP="00DB5DE9">
      <w:r w:rsidRPr="00233817">
        <w:rPr>
          <w:i/>
          <w:iCs/>
        </w:rPr>
        <w:t xml:space="preserve">”De </w:t>
      </w:r>
      <w:r w:rsidR="00683E32" w:rsidRPr="00233817">
        <w:rPr>
          <w:i/>
          <w:iCs/>
        </w:rPr>
        <w:t>ä</w:t>
      </w:r>
      <w:r w:rsidRPr="00233817">
        <w:rPr>
          <w:i/>
          <w:iCs/>
        </w:rPr>
        <w:t xml:space="preserve">r inte tillräckligt kunniga/specialiserade” </w:t>
      </w:r>
      <w:r w:rsidRPr="00233817">
        <w:rPr>
          <w:i/>
          <w:iCs/>
        </w:rPr>
        <w:br/>
      </w:r>
    </w:p>
    <w:p w14:paraId="39B07B9D" w14:textId="2F46C227" w:rsidR="0036199C" w:rsidRPr="0036199C" w:rsidRDefault="0036199C" w:rsidP="00DB5DE9">
      <w:r>
        <w:t xml:space="preserve">Fråga </w:t>
      </w:r>
      <w:r w:rsidR="00DB7C79">
        <w:t>nio handlar om</w:t>
      </w:r>
      <w:r w:rsidR="00F711DF">
        <w:t xml:space="preserve"> man fått</w:t>
      </w:r>
      <w:r w:rsidR="00DB7C79">
        <w:t xml:space="preserve"> tillräckligt stöd i träningen under vistelsen</w:t>
      </w:r>
      <w:r w:rsidR="00F711DF">
        <w:t>,</w:t>
      </w:r>
      <w:r w:rsidR="00DB7C79">
        <w:t xml:space="preserve"> </w:t>
      </w:r>
      <w:r w:rsidR="00ED6C3D">
        <w:t>med möjlighet att sätta vitsord mellan 1</w:t>
      </w:r>
      <w:r w:rsidR="002B148A">
        <w:t>–</w:t>
      </w:r>
      <w:r w:rsidR="00ED6C3D">
        <w:t xml:space="preserve">10. Höga poäng </w:t>
      </w:r>
      <w:r w:rsidR="005C6352">
        <w:t xml:space="preserve">på </w:t>
      </w:r>
      <w:r w:rsidR="00ED6C3D">
        <w:t>8</w:t>
      </w:r>
      <w:r w:rsidR="002B148A">
        <w:t>–</w:t>
      </w:r>
      <w:r w:rsidR="00ED6C3D">
        <w:t>10</w:t>
      </w:r>
      <w:r w:rsidR="005C6352">
        <w:t xml:space="preserve"> </w:t>
      </w:r>
      <w:r w:rsidR="00794F94">
        <w:t xml:space="preserve">gav sammanlagt 17 personer eller 37,8 </w:t>
      </w:r>
      <w:r w:rsidR="00C4491A">
        <w:t>%</w:t>
      </w:r>
      <w:r w:rsidR="00794F94">
        <w:t xml:space="preserve"> av </w:t>
      </w:r>
      <w:r w:rsidR="00503FEA">
        <w:t>respondenter</w:t>
      </w:r>
      <w:r w:rsidR="002B148A">
        <w:t>na</w:t>
      </w:r>
      <w:r w:rsidR="00794F94">
        <w:t xml:space="preserve">. </w:t>
      </w:r>
      <w:r w:rsidR="00F711DF">
        <w:t>Låga poäng</w:t>
      </w:r>
      <w:r w:rsidR="005C6352">
        <w:t xml:space="preserve"> på </w:t>
      </w:r>
      <w:r w:rsidR="00F711DF">
        <w:t>1</w:t>
      </w:r>
      <w:r w:rsidR="002B148A">
        <w:t>–</w:t>
      </w:r>
      <w:r w:rsidR="00F711DF">
        <w:t xml:space="preserve">3 gavs av </w:t>
      </w:r>
      <w:r w:rsidR="00A84778">
        <w:t xml:space="preserve">23 personer eller </w:t>
      </w:r>
      <w:r w:rsidR="005C6352">
        <w:t xml:space="preserve">51,1 </w:t>
      </w:r>
      <w:r w:rsidR="00C4491A">
        <w:t>%</w:t>
      </w:r>
      <w:r w:rsidR="005C6352">
        <w:t xml:space="preserve"> av </w:t>
      </w:r>
      <w:r w:rsidR="00BF4501">
        <w:t>respondenterna</w:t>
      </w:r>
      <w:r w:rsidR="005C6352">
        <w:t xml:space="preserve">. </w:t>
      </w:r>
    </w:p>
    <w:tbl>
      <w:tblPr>
        <w:tblStyle w:val="Tabellrutnt"/>
        <w:tblW w:w="0" w:type="auto"/>
        <w:tblLook w:val="04A0" w:firstRow="1" w:lastRow="0" w:firstColumn="1" w:lastColumn="0" w:noHBand="0" w:noVBand="1"/>
      </w:tblPr>
      <w:tblGrid>
        <w:gridCol w:w="1165"/>
        <w:gridCol w:w="795"/>
        <w:gridCol w:w="787"/>
        <w:gridCol w:w="788"/>
        <w:gridCol w:w="788"/>
        <w:gridCol w:w="788"/>
        <w:gridCol w:w="788"/>
        <w:gridCol w:w="788"/>
        <w:gridCol w:w="788"/>
        <w:gridCol w:w="788"/>
        <w:gridCol w:w="797"/>
      </w:tblGrid>
      <w:tr w:rsidR="002049EE" w14:paraId="0F3868D6" w14:textId="77777777" w:rsidTr="001F22BE">
        <w:tc>
          <w:tcPr>
            <w:tcW w:w="824" w:type="dxa"/>
          </w:tcPr>
          <w:p w14:paraId="60A83A20" w14:textId="77777777" w:rsidR="002049EE" w:rsidRDefault="002049EE" w:rsidP="001F22BE">
            <w:r w:rsidRPr="008F272D">
              <w:rPr>
                <w:lang w:val="sv-FI"/>
              </w:rPr>
              <w:t xml:space="preserve">Känner du att du fick tillräckligt stöd i </w:t>
            </w:r>
            <w:r w:rsidRPr="008F272D">
              <w:rPr>
                <w:lang w:val="sv-FI"/>
              </w:rPr>
              <w:br/>
              <w:t>din träning under din vistelse?</w:t>
            </w:r>
            <w:r>
              <w:rPr>
                <w:lang w:val="sv-FI"/>
              </w:rPr>
              <w:t xml:space="preserve"> – Vitsord</w:t>
            </w:r>
          </w:p>
        </w:tc>
        <w:tc>
          <w:tcPr>
            <w:tcW w:w="823" w:type="dxa"/>
          </w:tcPr>
          <w:p w14:paraId="30CAB4C5" w14:textId="77777777" w:rsidR="002049EE" w:rsidRDefault="002049EE" w:rsidP="001F22BE">
            <w:r>
              <w:t>1</w:t>
            </w:r>
          </w:p>
        </w:tc>
        <w:tc>
          <w:tcPr>
            <w:tcW w:w="823" w:type="dxa"/>
          </w:tcPr>
          <w:p w14:paraId="6B85A68E" w14:textId="77777777" w:rsidR="002049EE" w:rsidRDefault="002049EE" w:rsidP="001F22BE">
            <w:r>
              <w:t>2</w:t>
            </w:r>
          </w:p>
        </w:tc>
        <w:tc>
          <w:tcPr>
            <w:tcW w:w="824" w:type="dxa"/>
          </w:tcPr>
          <w:p w14:paraId="0153903F" w14:textId="77777777" w:rsidR="002049EE" w:rsidRDefault="002049EE" w:rsidP="001F22BE">
            <w:r>
              <w:t>3</w:t>
            </w:r>
          </w:p>
        </w:tc>
        <w:tc>
          <w:tcPr>
            <w:tcW w:w="824" w:type="dxa"/>
          </w:tcPr>
          <w:p w14:paraId="7DD181B2" w14:textId="77777777" w:rsidR="002049EE" w:rsidRDefault="002049EE" w:rsidP="001F22BE">
            <w:r>
              <w:t>4</w:t>
            </w:r>
          </w:p>
        </w:tc>
        <w:tc>
          <w:tcPr>
            <w:tcW w:w="824" w:type="dxa"/>
          </w:tcPr>
          <w:p w14:paraId="69698E70" w14:textId="77777777" w:rsidR="002049EE" w:rsidRDefault="002049EE" w:rsidP="001F22BE">
            <w:r>
              <w:t>5</w:t>
            </w:r>
          </w:p>
        </w:tc>
        <w:tc>
          <w:tcPr>
            <w:tcW w:w="824" w:type="dxa"/>
          </w:tcPr>
          <w:p w14:paraId="118A3EF9" w14:textId="77777777" w:rsidR="002049EE" w:rsidRDefault="002049EE" w:rsidP="001F22BE">
            <w:r>
              <w:t>6</w:t>
            </w:r>
          </w:p>
        </w:tc>
        <w:tc>
          <w:tcPr>
            <w:tcW w:w="824" w:type="dxa"/>
          </w:tcPr>
          <w:p w14:paraId="7F9E9997" w14:textId="77777777" w:rsidR="002049EE" w:rsidRDefault="002049EE" w:rsidP="001F22BE">
            <w:r>
              <w:t>7</w:t>
            </w:r>
          </w:p>
        </w:tc>
        <w:tc>
          <w:tcPr>
            <w:tcW w:w="824" w:type="dxa"/>
          </w:tcPr>
          <w:p w14:paraId="02772C79" w14:textId="77777777" w:rsidR="002049EE" w:rsidRDefault="002049EE" w:rsidP="001F22BE">
            <w:r>
              <w:t>8</w:t>
            </w:r>
          </w:p>
        </w:tc>
        <w:tc>
          <w:tcPr>
            <w:tcW w:w="824" w:type="dxa"/>
          </w:tcPr>
          <w:p w14:paraId="30F1BFC0" w14:textId="77777777" w:rsidR="002049EE" w:rsidRDefault="002049EE" w:rsidP="001F22BE">
            <w:r>
              <w:t>9</w:t>
            </w:r>
          </w:p>
        </w:tc>
        <w:tc>
          <w:tcPr>
            <w:tcW w:w="824" w:type="dxa"/>
          </w:tcPr>
          <w:p w14:paraId="4555FF85" w14:textId="77777777" w:rsidR="002049EE" w:rsidRDefault="002049EE" w:rsidP="001F22BE">
            <w:r>
              <w:t>10</w:t>
            </w:r>
          </w:p>
        </w:tc>
      </w:tr>
      <w:tr w:rsidR="002049EE" w14:paraId="62B99AF0" w14:textId="77777777" w:rsidTr="001F22BE">
        <w:tc>
          <w:tcPr>
            <w:tcW w:w="824" w:type="dxa"/>
          </w:tcPr>
          <w:p w14:paraId="021A9337" w14:textId="77777777" w:rsidR="002049EE" w:rsidRDefault="002049EE" w:rsidP="001F22BE">
            <w:r>
              <w:t>Antal</w:t>
            </w:r>
          </w:p>
        </w:tc>
        <w:tc>
          <w:tcPr>
            <w:tcW w:w="823" w:type="dxa"/>
          </w:tcPr>
          <w:p w14:paraId="508E64AB" w14:textId="77777777" w:rsidR="002049EE" w:rsidRDefault="002049EE" w:rsidP="001F22BE">
            <w:r>
              <w:t>10</w:t>
            </w:r>
          </w:p>
        </w:tc>
        <w:tc>
          <w:tcPr>
            <w:tcW w:w="823" w:type="dxa"/>
          </w:tcPr>
          <w:p w14:paraId="01B8DD1A" w14:textId="77777777" w:rsidR="002049EE" w:rsidRDefault="002049EE" w:rsidP="001F22BE">
            <w:r>
              <w:t>5</w:t>
            </w:r>
          </w:p>
        </w:tc>
        <w:tc>
          <w:tcPr>
            <w:tcW w:w="824" w:type="dxa"/>
          </w:tcPr>
          <w:p w14:paraId="2C06E4EB" w14:textId="77777777" w:rsidR="002049EE" w:rsidRDefault="002049EE" w:rsidP="001F22BE">
            <w:r>
              <w:t>8</w:t>
            </w:r>
          </w:p>
        </w:tc>
        <w:tc>
          <w:tcPr>
            <w:tcW w:w="824" w:type="dxa"/>
          </w:tcPr>
          <w:p w14:paraId="1F88E73D" w14:textId="77777777" w:rsidR="002049EE" w:rsidRDefault="002049EE" w:rsidP="001F22BE">
            <w:r>
              <w:t>1</w:t>
            </w:r>
          </w:p>
        </w:tc>
        <w:tc>
          <w:tcPr>
            <w:tcW w:w="824" w:type="dxa"/>
          </w:tcPr>
          <w:p w14:paraId="621BCDCC" w14:textId="77777777" w:rsidR="002049EE" w:rsidRDefault="002049EE" w:rsidP="001F22BE">
            <w:r>
              <w:t>0</w:t>
            </w:r>
          </w:p>
        </w:tc>
        <w:tc>
          <w:tcPr>
            <w:tcW w:w="824" w:type="dxa"/>
          </w:tcPr>
          <w:p w14:paraId="5FB3059E" w14:textId="77777777" w:rsidR="002049EE" w:rsidRDefault="002049EE" w:rsidP="001F22BE">
            <w:r>
              <w:t>1</w:t>
            </w:r>
          </w:p>
        </w:tc>
        <w:tc>
          <w:tcPr>
            <w:tcW w:w="824" w:type="dxa"/>
          </w:tcPr>
          <w:p w14:paraId="71EB578F" w14:textId="77777777" w:rsidR="002049EE" w:rsidRDefault="002049EE" w:rsidP="001F22BE">
            <w:r>
              <w:t>3</w:t>
            </w:r>
          </w:p>
        </w:tc>
        <w:tc>
          <w:tcPr>
            <w:tcW w:w="824" w:type="dxa"/>
          </w:tcPr>
          <w:p w14:paraId="6C8B0EFE" w14:textId="77777777" w:rsidR="002049EE" w:rsidRDefault="002049EE" w:rsidP="001F22BE">
            <w:r>
              <w:t>5</w:t>
            </w:r>
          </w:p>
        </w:tc>
        <w:tc>
          <w:tcPr>
            <w:tcW w:w="824" w:type="dxa"/>
          </w:tcPr>
          <w:p w14:paraId="2DCB24D4" w14:textId="77777777" w:rsidR="002049EE" w:rsidRDefault="002049EE" w:rsidP="001F22BE">
            <w:r>
              <w:t>4</w:t>
            </w:r>
          </w:p>
        </w:tc>
        <w:tc>
          <w:tcPr>
            <w:tcW w:w="824" w:type="dxa"/>
          </w:tcPr>
          <w:p w14:paraId="6550AAE9" w14:textId="77777777" w:rsidR="002049EE" w:rsidRDefault="002049EE" w:rsidP="001F22BE">
            <w:r>
              <w:t>8</w:t>
            </w:r>
          </w:p>
        </w:tc>
      </w:tr>
    </w:tbl>
    <w:p w14:paraId="15A985CF" w14:textId="56E9A06A" w:rsidR="004E07C6" w:rsidRPr="00760BF0" w:rsidRDefault="00822F67" w:rsidP="00DB5DE9">
      <w:pPr>
        <w:rPr>
          <w:color w:val="4472C4" w:themeColor="accent1"/>
        </w:rPr>
      </w:pPr>
      <w:r w:rsidRPr="00760BF0">
        <w:t xml:space="preserve"> </w:t>
      </w:r>
      <w:r w:rsidR="006B5F34" w:rsidRPr="00760BF0">
        <w:rPr>
          <w:color w:val="4472C4" w:themeColor="accent1"/>
        </w:rPr>
        <w:t xml:space="preserve"> </w:t>
      </w:r>
    </w:p>
    <w:p w14:paraId="7384159B" w14:textId="5110D18A" w:rsidR="0036199C" w:rsidRPr="00924C4A" w:rsidRDefault="00924C4A" w:rsidP="00DB5DE9">
      <w:pPr>
        <w:rPr>
          <w:b/>
          <w:bCs/>
          <w:sz w:val="20"/>
          <w:szCs w:val="20"/>
        </w:rPr>
      </w:pPr>
      <w:r w:rsidRPr="00924C4A">
        <w:rPr>
          <w:b/>
          <w:bCs/>
          <w:sz w:val="20"/>
          <w:szCs w:val="20"/>
        </w:rPr>
        <w:t xml:space="preserve">Fig. 11: </w:t>
      </w:r>
      <w:r w:rsidR="002049EE">
        <w:rPr>
          <w:sz w:val="20"/>
          <w:szCs w:val="20"/>
        </w:rPr>
        <w:t>Tabell</w:t>
      </w:r>
      <w:r w:rsidR="004C377E" w:rsidRPr="00B431FB">
        <w:rPr>
          <w:sz w:val="20"/>
          <w:szCs w:val="20"/>
        </w:rPr>
        <w:t xml:space="preserve"> som visar antal respondenter per vitsord</w:t>
      </w:r>
      <w:r w:rsidR="004C377E">
        <w:rPr>
          <w:sz w:val="20"/>
          <w:szCs w:val="20"/>
        </w:rPr>
        <w:t xml:space="preserve"> för fråga </w:t>
      </w:r>
      <w:r w:rsidR="005F7805">
        <w:rPr>
          <w:sz w:val="20"/>
          <w:szCs w:val="20"/>
        </w:rPr>
        <w:t>9</w:t>
      </w:r>
      <w:r w:rsidR="009B6015" w:rsidRPr="009B6015">
        <w:rPr>
          <w:sz w:val="20"/>
          <w:szCs w:val="20"/>
        </w:rPr>
        <w:t xml:space="preserve">. </w:t>
      </w:r>
      <w:r w:rsidR="00A54461">
        <w:rPr>
          <w:sz w:val="20"/>
          <w:szCs w:val="20"/>
        </w:rPr>
        <w:br/>
      </w:r>
    </w:p>
    <w:p w14:paraId="32EEC592" w14:textId="41F618D9" w:rsidR="00A55520" w:rsidRDefault="00EE73C6" w:rsidP="00DB5DE9">
      <w:r w:rsidRPr="00A54461">
        <w:t>T</w:t>
      </w:r>
      <w:r>
        <w:t>ill fråga nio inkom</w:t>
      </w:r>
      <w:r w:rsidR="009F3B4C">
        <w:t xml:space="preserve"> totalt 17 öppna sva</w:t>
      </w:r>
      <w:r w:rsidR="00173554">
        <w:t xml:space="preserve">r angående huruvida respondenterna upplevde tillräckligt </w:t>
      </w:r>
      <w:r w:rsidR="00A55520">
        <w:t>stöd i sin träning under vistelsen på dagrehabiliteringen.</w:t>
      </w:r>
      <w:r w:rsidR="00FD5A73">
        <w:t xml:space="preserve"> </w:t>
      </w:r>
      <w:r w:rsidR="002B148A">
        <w:t xml:space="preserve">Nedan </w:t>
      </w:r>
      <w:r w:rsidR="00B63ACF">
        <w:t>kan några av dem läsas:</w:t>
      </w:r>
    </w:p>
    <w:p w14:paraId="677CBA76" w14:textId="2E00D103" w:rsidR="00773E07" w:rsidRDefault="00EE73C6" w:rsidP="00DB5DE9">
      <w:pPr>
        <w:rPr>
          <w:i/>
          <w:iCs/>
        </w:rPr>
      </w:pPr>
      <w:r w:rsidRPr="005F7805">
        <w:rPr>
          <w:i/>
          <w:iCs/>
        </w:rPr>
        <w:t>”Jo det fick jag, men saknade uppföljning</w:t>
      </w:r>
      <w:r w:rsidR="004A2254">
        <w:rPr>
          <w:i/>
          <w:iCs/>
        </w:rPr>
        <w:t>.</w:t>
      </w:r>
      <w:r w:rsidRPr="005F7805">
        <w:rPr>
          <w:i/>
          <w:iCs/>
        </w:rPr>
        <w:t xml:space="preserve">” </w:t>
      </w:r>
    </w:p>
    <w:p w14:paraId="22138A13" w14:textId="3F23D022" w:rsidR="00773E07" w:rsidRDefault="002D1415" w:rsidP="00DB5DE9">
      <w:pPr>
        <w:rPr>
          <w:i/>
          <w:iCs/>
        </w:rPr>
      </w:pPr>
      <w:r w:rsidRPr="005F7805">
        <w:rPr>
          <w:i/>
          <w:iCs/>
        </w:rPr>
        <w:t xml:space="preserve">”är säker på att </w:t>
      </w:r>
      <w:r w:rsidR="003912E9" w:rsidRPr="005F7805">
        <w:rPr>
          <w:i/>
          <w:iCs/>
        </w:rPr>
        <w:t>rehabiliteringen där var till stor hjälp</w:t>
      </w:r>
      <w:r w:rsidR="00AB4DF7" w:rsidRPr="005F7805">
        <w:rPr>
          <w:i/>
          <w:iCs/>
        </w:rPr>
        <w:t>.</w:t>
      </w:r>
      <w:r w:rsidR="000703FD" w:rsidRPr="005F7805">
        <w:rPr>
          <w:i/>
          <w:iCs/>
        </w:rPr>
        <w:t xml:space="preserve">” </w:t>
      </w:r>
    </w:p>
    <w:p w14:paraId="45022DA3" w14:textId="705F3894" w:rsidR="00616160" w:rsidRPr="005F7805" w:rsidRDefault="00616160" w:rsidP="00DB5DE9">
      <w:pPr>
        <w:rPr>
          <w:i/>
          <w:iCs/>
        </w:rPr>
      </w:pPr>
      <w:r w:rsidRPr="005F7805">
        <w:rPr>
          <w:i/>
          <w:iCs/>
        </w:rPr>
        <w:t>”tycker tyvärr inte jag fick något stöd</w:t>
      </w:r>
      <w:r w:rsidR="00AE062E" w:rsidRPr="005F7805">
        <w:rPr>
          <w:i/>
          <w:iCs/>
        </w:rPr>
        <w:t>, kände mest att jag var till besvär</w:t>
      </w:r>
      <w:r w:rsidR="00717F8D">
        <w:rPr>
          <w:i/>
          <w:iCs/>
        </w:rPr>
        <w:t xml:space="preserve"> </w:t>
      </w:r>
      <w:r w:rsidR="00717F8D" w:rsidRPr="00583F31">
        <w:t>[...]</w:t>
      </w:r>
      <w:r w:rsidR="00717F8D">
        <w:t xml:space="preserve"> </w:t>
      </w:r>
      <w:r w:rsidR="000703FD" w:rsidRPr="005F7805">
        <w:rPr>
          <w:i/>
          <w:iCs/>
        </w:rPr>
        <w:t xml:space="preserve">Fick inte stöd. Finns </w:t>
      </w:r>
      <w:r w:rsidR="002A641D" w:rsidRPr="005F7805">
        <w:rPr>
          <w:i/>
          <w:iCs/>
        </w:rPr>
        <w:t>varken intresse eller</w:t>
      </w:r>
      <w:r w:rsidR="000703FD" w:rsidRPr="005F7805">
        <w:rPr>
          <w:i/>
          <w:iCs/>
        </w:rPr>
        <w:t xml:space="preserve"> kunskap om mitt problem</w:t>
      </w:r>
      <w:r w:rsidR="004A2254">
        <w:rPr>
          <w:i/>
          <w:iCs/>
        </w:rPr>
        <w:t>.</w:t>
      </w:r>
      <w:r w:rsidR="000703FD" w:rsidRPr="005F7805">
        <w:rPr>
          <w:i/>
          <w:iCs/>
        </w:rPr>
        <w:t xml:space="preserve">” </w:t>
      </w:r>
    </w:p>
    <w:p w14:paraId="1E1350DD" w14:textId="100A7377" w:rsidR="00773E07" w:rsidRDefault="001F0B06" w:rsidP="00DB5DE9">
      <w:pPr>
        <w:rPr>
          <w:i/>
          <w:iCs/>
        </w:rPr>
      </w:pPr>
      <w:r w:rsidRPr="00773E07">
        <w:rPr>
          <w:i/>
          <w:iCs/>
        </w:rPr>
        <w:t>”min träning sker helt utanför ÅHS och pausades under dagarna på dagrehab</w:t>
      </w:r>
      <w:r w:rsidR="004A2254">
        <w:rPr>
          <w:i/>
          <w:iCs/>
        </w:rPr>
        <w:t>.</w:t>
      </w:r>
      <w:r w:rsidRPr="00773E07">
        <w:rPr>
          <w:i/>
          <w:iCs/>
        </w:rPr>
        <w:t>”</w:t>
      </w:r>
    </w:p>
    <w:p w14:paraId="2733B921" w14:textId="7D4AC620" w:rsidR="003143D2" w:rsidRPr="00773E07" w:rsidRDefault="001F0B06" w:rsidP="00DB5DE9">
      <w:pPr>
        <w:rPr>
          <w:i/>
          <w:iCs/>
        </w:rPr>
      </w:pPr>
      <w:r w:rsidRPr="00773E07">
        <w:rPr>
          <w:i/>
          <w:iCs/>
        </w:rPr>
        <w:t xml:space="preserve"> </w:t>
      </w:r>
      <w:r w:rsidR="008444E0" w:rsidRPr="00773E07">
        <w:rPr>
          <w:i/>
          <w:iCs/>
        </w:rPr>
        <w:t xml:space="preserve">”nej </w:t>
      </w:r>
      <w:r w:rsidR="003C60D4" w:rsidRPr="00773E07">
        <w:rPr>
          <w:i/>
          <w:iCs/>
        </w:rPr>
        <w:t xml:space="preserve">eftersom jag inte fick göra det jag ville göra. Utan mest sitta och vänta </w:t>
      </w:r>
      <w:r w:rsidR="00D86C53" w:rsidRPr="00773E07">
        <w:rPr>
          <w:i/>
          <w:iCs/>
        </w:rPr>
        <w:t>och läsa tidningen</w:t>
      </w:r>
      <w:r w:rsidR="004A2254">
        <w:rPr>
          <w:i/>
          <w:iCs/>
        </w:rPr>
        <w:t>.</w:t>
      </w:r>
      <w:r w:rsidR="00D86C53" w:rsidRPr="00773E07">
        <w:rPr>
          <w:i/>
          <w:iCs/>
        </w:rPr>
        <w:t xml:space="preserve">” </w:t>
      </w:r>
      <w:r w:rsidR="002052D7">
        <w:rPr>
          <w:i/>
          <w:iCs/>
        </w:rPr>
        <w:br/>
      </w:r>
    </w:p>
    <w:p w14:paraId="30CC1FF7" w14:textId="253547C7" w:rsidR="005369E2" w:rsidRDefault="00DA2FD7" w:rsidP="00B10F4E">
      <w:pPr>
        <w:pStyle w:val="Rubrik2"/>
        <w:rPr>
          <w:szCs w:val="28"/>
        </w:rPr>
      </w:pPr>
      <w:bookmarkStart w:id="53" w:name="_Toc210718552"/>
      <w:bookmarkStart w:id="54" w:name="_Toc211945172"/>
      <w:r>
        <w:rPr>
          <w:szCs w:val="28"/>
        </w:rPr>
        <w:t>3.</w:t>
      </w:r>
      <w:r w:rsidR="00C52843">
        <w:rPr>
          <w:szCs w:val="28"/>
        </w:rPr>
        <w:t>8 S</w:t>
      </w:r>
      <w:r w:rsidR="003D1810">
        <w:rPr>
          <w:szCs w:val="28"/>
        </w:rPr>
        <w:t xml:space="preserve">jälvskattad </w:t>
      </w:r>
      <w:r w:rsidR="003F0F7E">
        <w:rPr>
          <w:szCs w:val="28"/>
        </w:rPr>
        <w:t xml:space="preserve">förbättring </w:t>
      </w:r>
      <w:r w:rsidR="00E762B8">
        <w:rPr>
          <w:szCs w:val="28"/>
        </w:rPr>
        <w:t xml:space="preserve">och mottagen </w:t>
      </w:r>
      <w:r w:rsidR="0007702A">
        <w:rPr>
          <w:szCs w:val="28"/>
        </w:rPr>
        <w:t>vård</w:t>
      </w:r>
      <w:bookmarkEnd w:id="53"/>
      <w:bookmarkEnd w:id="54"/>
      <w:r w:rsidR="0007702A">
        <w:rPr>
          <w:szCs w:val="28"/>
        </w:rPr>
        <w:t xml:space="preserve"> </w:t>
      </w:r>
      <w:r w:rsidR="001D21AC" w:rsidRPr="001B7A68">
        <w:rPr>
          <w:szCs w:val="28"/>
        </w:rPr>
        <w:br/>
      </w:r>
    </w:p>
    <w:p w14:paraId="45B1A819" w14:textId="52B6F645" w:rsidR="002052D7" w:rsidRDefault="002052D7" w:rsidP="002052D7">
      <w:r>
        <w:t xml:space="preserve">Fråga tio bestod av en självskattningsfråga där respondenten själv skulle uppskatta huruvida dennes situation förbättras av tiden på dagrehabiliteringen eller ej. Närmare hälften av respondenterna </w:t>
      </w:r>
      <w:r w:rsidR="00141B0F">
        <w:t>(22 personer</w:t>
      </w:r>
      <w:r w:rsidR="00DA4DFA">
        <w:t xml:space="preserve"> eller 44,8 %</w:t>
      </w:r>
      <w:r w:rsidR="00141B0F">
        <w:t xml:space="preserve">) </w:t>
      </w:r>
      <w:r>
        <w:t>valde alternativ 1, på en skala från 1-10.</w:t>
      </w:r>
    </w:p>
    <w:p w14:paraId="0D53C318" w14:textId="77777777" w:rsidR="003143D2" w:rsidRDefault="003143D2" w:rsidP="002052D7"/>
    <w:tbl>
      <w:tblPr>
        <w:tblStyle w:val="Tabellrutnt"/>
        <w:tblW w:w="0" w:type="auto"/>
        <w:tblLook w:val="04A0" w:firstRow="1" w:lastRow="0" w:firstColumn="1" w:lastColumn="0" w:noHBand="0" w:noVBand="1"/>
      </w:tblPr>
      <w:tblGrid>
        <w:gridCol w:w="2234"/>
        <w:gridCol w:w="713"/>
        <w:gridCol w:w="675"/>
        <w:gridCol w:w="675"/>
        <w:gridCol w:w="675"/>
        <w:gridCol w:w="675"/>
        <w:gridCol w:w="675"/>
        <w:gridCol w:w="675"/>
        <w:gridCol w:w="675"/>
        <w:gridCol w:w="675"/>
        <w:gridCol w:w="713"/>
      </w:tblGrid>
      <w:tr w:rsidR="003143D2" w14:paraId="2E295DF7" w14:textId="77777777" w:rsidTr="003143D2">
        <w:tc>
          <w:tcPr>
            <w:tcW w:w="2234" w:type="dxa"/>
          </w:tcPr>
          <w:p w14:paraId="20B2FFCA" w14:textId="77777777" w:rsidR="003143D2" w:rsidRDefault="003143D2" w:rsidP="001F22BE">
            <w:r w:rsidRPr="008F272D">
              <w:rPr>
                <w:lang w:val="sv-FI"/>
              </w:rPr>
              <w:t xml:space="preserve">På en skala 1-10, förbättrades din </w:t>
            </w:r>
            <w:r w:rsidRPr="008F272D">
              <w:rPr>
                <w:lang w:val="sv-FI"/>
              </w:rPr>
              <w:br/>
              <w:t>situation av din tid på dagrehabiliteringen?</w:t>
            </w:r>
          </w:p>
        </w:tc>
        <w:tc>
          <w:tcPr>
            <w:tcW w:w="713" w:type="dxa"/>
          </w:tcPr>
          <w:p w14:paraId="0E0BBC61" w14:textId="77777777" w:rsidR="003143D2" w:rsidRDefault="003143D2" w:rsidP="001F22BE">
            <w:r>
              <w:t>1</w:t>
            </w:r>
          </w:p>
        </w:tc>
        <w:tc>
          <w:tcPr>
            <w:tcW w:w="675" w:type="dxa"/>
          </w:tcPr>
          <w:p w14:paraId="7346A077" w14:textId="77777777" w:rsidR="003143D2" w:rsidRDefault="003143D2" w:rsidP="001F22BE">
            <w:r>
              <w:t>2</w:t>
            </w:r>
          </w:p>
        </w:tc>
        <w:tc>
          <w:tcPr>
            <w:tcW w:w="675" w:type="dxa"/>
          </w:tcPr>
          <w:p w14:paraId="7786DD27" w14:textId="77777777" w:rsidR="003143D2" w:rsidRDefault="003143D2" w:rsidP="001F22BE">
            <w:r>
              <w:t>3</w:t>
            </w:r>
          </w:p>
        </w:tc>
        <w:tc>
          <w:tcPr>
            <w:tcW w:w="675" w:type="dxa"/>
          </w:tcPr>
          <w:p w14:paraId="0BDF1EFA" w14:textId="77777777" w:rsidR="003143D2" w:rsidRDefault="003143D2" w:rsidP="001F22BE">
            <w:r>
              <w:t>4</w:t>
            </w:r>
          </w:p>
        </w:tc>
        <w:tc>
          <w:tcPr>
            <w:tcW w:w="675" w:type="dxa"/>
          </w:tcPr>
          <w:p w14:paraId="09B40F67" w14:textId="77777777" w:rsidR="003143D2" w:rsidRDefault="003143D2" w:rsidP="001F22BE">
            <w:r>
              <w:t>5</w:t>
            </w:r>
          </w:p>
        </w:tc>
        <w:tc>
          <w:tcPr>
            <w:tcW w:w="675" w:type="dxa"/>
          </w:tcPr>
          <w:p w14:paraId="5BBF86D5" w14:textId="77777777" w:rsidR="003143D2" w:rsidRDefault="003143D2" w:rsidP="001F22BE">
            <w:r>
              <w:t>6</w:t>
            </w:r>
          </w:p>
        </w:tc>
        <w:tc>
          <w:tcPr>
            <w:tcW w:w="675" w:type="dxa"/>
          </w:tcPr>
          <w:p w14:paraId="5DA47DDB" w14:textId="77777777" w:rsidR="003143D2" w:rsidRDefault="003143D2" w:rsidP="001F22BE">
            <w:r>
              <w:t>7</w:t>
            </w:r>
          </w:p>
        </w:tc>
        <w:tc>
          <w:tcPr>
            <w:tcW w:w="675" w:type="dxa"/>
          </w:tcPr>
          <w:p w14:paraId="0A7D2AA8" w14:textId="77777777" w:rsidR="003143D2" w:rsidRDefault="003143D2" w:rsidP="001F22BE">
            <w:r>
              <w:t>8</w:t>
            </w:r>
          </w:p>
        </w:tc>
        <w:tc>
          <w:tcPr>
            <w:tcW w:w="675" w:type="dxa"/>
          </w:tcPr>
          <w:p w14:paraId="7EDA1850" w14:textId="77777777" w:rsidR="003143D2" w:rsidRDefault="003143D2" w:rsidP="001F22BE">
            <w:r>
              <w:t>9</w:t>
            </w:r>
          </w:p>
        </w:tc>
        <w:tc>
          <w:tcPr>
            <w:tcW w:w="713" w:type="dxa"/>
          </w:tcPr>
          <w:p w14:paraId="0FE3B87D" w14:textId="77777777" w:rsidR="003143D2" w:rsidRDefault="003143D2" w:rsidP="001F22BE">
            <w:r>
              <w:t>10</w:t>
            </w:r>
          </w:p>
        </w:tc>
      </w:tr>
      <w:tr w:rsidR="003143D2" w14:paraId="6CCBA87F" w14:textId="77777777" w:rsidTr="003143D2">
        <w:tc>
          <w:tcPr>
            <w:tcW w:w="2234" w:type="dxa"/>
          </w:tcPr>
          <w:p w14:paraId="04069C4F" w14:textId="77777777" w:rsidR="003143D2" w:rsidRDefault="003143D2" w:rsidP="001F22BE">
            <w:r>
              <w:t>Antal</w:t>
            </w:r>
          </w:p>
        </w:tc>
        <w:tc>
          <w:tcPr>
            <w:tcW w:w="713" w:type="dxa"/>
          </w:tcPr>
          <w:p w14:paraId="0CA7326F" w14:textId="77777777" w:rsidR="003143D2" w:rsidRDefault="003143D2" w:rsidP="001F22BE">
            <w:r>
              <w:t>22</w:t>
            </w:r>
          </w:p>
        </w:tc>
        <w:tc>
          <w:tcPr>
            <w:tcW w:w="675" w:type="dxa"/>
          </w:tcPr>
          <w:p w14:paraId="0546747D" w14:textId="77777777" w:rsidR="003143D2" w:rsidRDefault="003143D2" w:rsidP="001F22BE">
            <w:r>
              <w:t>2</w:t>
            </w:r>
          </w:p>
        </w:tc>
        <w:tc>
          <w:tcPr>
            <w:tcW w:w="675" w:type="dxa"/>
          </w:tcPr>
          <w:p w14:paraId="7AEFA0AB" w14:textId="77777777" w:rsidR="003143D2" w:rsidRDefault="003143D2" w:rsidP="001F22BE">
            <w:r>
              <w:t>3</w:t>
            </w:r>
          </w:p>
        </w:tc>
        <w:tc>
          <w:tcPr>
            <w:tcW w:w="675" w:type="dxa"/>
          </w:tcPr>
          <w:p w14:paraId="55F3C857" w14:textId="77777777" w:rsidR="003143D2" w:rsidRDefault="003143D2" w:rsidP="001F22BE">
            <w:r>
              <w:t>1</w:t>
            </w:r>
          </w:p>
        </w:tc>
        <w:tc>
          <w:tcPr>
            <w:tcW w:w="675" w:type="dxa"/>
          </w:tcPr>
          <w:p w14:paraId="04599424" w14:textId="77777777" w:rsidR="003143D2" w:rsidRDefault="003143D2" w:rsidP="001F22BE">
            <w:r>
              <w:t>2</w:t>
            </w:r>
          </w:p>
        </w:tc>
        <w:tc>
          <w:tcPr>
            <w:tcW w:w="675" w:type="dxa"/>
          </w:tcPr>
          <w:p w14:paraId="7B94D715" w14:textId="77777777" w:rsidR="003143D2" w:rsidRDefault="003143D2" w:rsidP="001F22BE">
            <w:r>
              <w:t>0</w:t>
            </w:r>
          </w:p>
        </w:tc>
        <w:tc>
          <w:tcPr>
            <w:tcW w:w="675" w:type="dxa"/>
          </w:tcPr>
          <w:p w14:paraId="180C2EB4" w14:textId="77777777" w:rsidR="003143D2" w:rsidRDefault="003143D2" w:rsidP="001F22BE">
            <w:r>
              <w:t>5</w:t>
            </w:r>
          </w:p>
        </w:tc>
        <w:tc>
          <w:tcPr>
            <w:tcW w:w="675" w:type="dxa"/>
          </w:tcPr>
          <w:p w14:paraId="26685C6D" w14:textId="77777777" w:rsidR="003143D2" w:rsidRDefault="003143D2" w:rsidP="001F22BE">
            <w:r>
              <w:t>5</w:t>
            </w:r>
          </w:p>
        </w:tc>
        <w:tc>
          <w:tcPr>
            <w:tcW w:w="675" w:type="dxa"/>
          </w:tcPr>
          <w:p w14:paraId="0CAE7B72" w14:textId="77777777" w:rsidR="003143D2" w:rsidRDefault="003143D2" w:rsidP="001F22BE">
            <w:r>
              <w:t>4</w:t>
            </w:r>
          </w:p>
        </w:tc>
        <w:tc>
          <w:tcPr>
            <w:tcW w:w="713" w:type="dxa"/>
          </w:tcPr>
          <w:p w14:paraId="1CC28095" w14:textId="77777777" w:rsidR="003143D2" w:rsidRDefault="003143D2" w:rsidP="001F22BE">
            <w:r>
              <w:t>2</w:t>
            </w:r>
          </w:p>
        </w:tc>
      </w:tr>
    </w:tbl>
    <w:p w14:paraId="561B81A8" w14:textId="2838D4F2" w:rsidR="00482A2B" w:rsidRDefault="00924C4A" w:rsidP="002052D7">
      <w:r>
        <w:rPr>
          <w:color w:val="4472C4" w:themeColor="accent1"/>
        </w:rPr>
        <w:br/>
      </w:r>
      <w:r w:rsidRPr="00924C4A">
        <w:rPr>
          <w:b/>
          <w:bCs/>
          <w:sz w:val="20"/>
          <w:szCs w:val="20"/>
        </w:rPr>
        <w:t>Fig. 12</w:t>
      </w:r>
      <w:r w:rsidRPr="00331F17">
        <w:rPr>
          <w:b/>
          <w:bCs/>
          <w:sz w:val="22"/>
        </w:rPr>
        <w:t>:</w:t>
      </w:r>
      <w:r w:rsidRPr="00331F17">
        <w:rPr>
          <w:sz w:val="22"/>
        </w:rPr>
        <w:t xml:space="preserve"> </w:t>
      </w:r>
      <w:r w:rsidR="003143D2">
        <w:rPr>
          <w:sz w:val="20"/>
          <w:szCs w:val="20"/>
        </w:rPr>
        <w:t>Tabell</w:t>
      </w:r>
      <w:r w:rsidR="00141B0F" w:rsidRPr="00B431FB">
        <w:rPr>
          <w:sz w:val="20"/>
          <w:szCs w:val="20"/>
        </w:rPr>
        <w:t xml:space="preserve"> som visar antal respondenter per vitsord</w:t>
      </w:r>
      <w:r w:rsidR="00141B0F">
        <w:rPr>
          <w:sz w:val="20"/>
          <w:szCs w:val="20"/>
        </w:rPr>
        <w:t xml:space="preserve"> för fråga 10.</w:t>
      </w:r>
      <w:r w:rsidR="00141B0F" w:rsidRPr="00141B0F">
        <w:rPr>
          <w:sz w:val="22"/>
        </w:rPr>
        <w:t xml:space="preserve"> Den lodräta axeln (y-axeln) visar svarsantal medan den vågräta axeln (x-axeln) visar vitsorden på skalan 1–10 där 1 är lägst</w:t>
      </w:r>
      <w:r w:rsidR="002E0CE9" w:rsidRPr="00331F17">
        <w:rPr>
          <w:sz w:val="22"/>
        </w:rPr>
        <w:t>.</w:t>
      </w:r>
      <w:r w:rsidR="00E12021">
        <w:t xml:space="preserve"> </w:t>
      </w:r>
      <w:r w:rsidR="00A54461">
        <w:br/>
      </w:r>
    </w:p>
    <w:p w14:paraId="4624EEC5" w14:textId="7D56A38D" w:rsidR="00482A2B" w:rsidRDefault="00482A2B" w:rsidP="00482A2B">
      <w:r>
        <w:t xml:space="preserve">Till fråga </w:t>
      </w:r>
      <w:r w:rsidR="00864A38">
        <w:t>10</w:t>
      </w:r>
      <w:r>
        <w:t xml:space="preserve"> inkom totalt </w:t>
      </w:r>
      <w:r w:rsidR="00B426BD">
        <w:t>23</w:t>
      </w:r>
      <w:r>
        <w:t xml:space="preserve"> öppna svar angående</w:t>
      </w:r>
      <w:r w:rsidR="006B1C00">
        <w:t xml:space="preserve"> hur</w:t>
      </w:r>
      <w:r w:rsidR="00C8680B">
        <w:t>uvida</w:t>
      </w:r>
      <w:r>
        <w:t xml:space="preserve"> respondenterna</w:t>
      </w:r>
      <w:r w:rsidR="006B1C00">
        <w:t xml:space="preserve"> upplevt att deras</w:t>
      </w:r>
      <w:r w:rsidR="00C8680B">
        <w:t xml:space="preserve"> situation förbättrats under </w:t>
      </w:r>
      <w:r w:rsidR="00CD6088">
        <w:t xml:space="preserve">vårdperioden. </w:t>
      </w:r>
      <w:r w:rsidR="001A4B61">
        <w:t xml:space="preserve">Fem av dessa svar </w:t>
      </w:r>
      <w:r w:rsidR="0016296F">
        <w:t>var</w:t>
      </w:r>
      <w:r w:rsidR="001C15C2">
        <w:t xml:space="preserve"> </w:t>
      </w:r>
      <w:r w:rsidR="00EE6116">
        <w:t xml:space="preserve">positiva till innehållet, här är ett exempel: </w:t>
      </w:r>
    </w:p>
    <w:p w14:paraId="47652CE1" w14:textId="44D157A9" w:rsidR="00BB51ED" w:rsidRDefault="00BB51ED" w:rsidP="00482A2B">
      <w:pPr>
        <w:rPr>
          <w:i/>
          <w:iCs/>
        </w:rPr>
      </w:pPr>
      <w:r>
        <w:rPr>
          <w:i/>
          <w:iCs/>
        </w:rPr>
        <w:t>”</w:t>
      </w:r>
      <w:r w:rsidRPr="00BB51ED">
        <w:rPr>
          <w:i/>
          <w:iCs/>
        </w:rPr>
        <w:t>Från rullator till gående, kan inte begära mer</w:t>
      </w:r>
      <w:r w:rsidR="00D406E7">
        <w:rPr>
          <w:i/>
          <w:iCs/>
        </w:rPr>
        <w:t>.</w:t>
      </w:r>
      <w:r>
        <w:rPr>
          <w:i/>
          <w:iCs/>
        </w:rPr>
        <w:t>”</w:t>
      </w:r>
    </w:p>
    <w:p w14:paraId="1A993B0F" w14:textId="64BCA5E0" w:rsidR="00BB51ED" w:rsidRDefault="00923DC1" w:rsidP="00482A2B">
      <w:r>
        <w:t xml:space="preserve">13 av de öppna kommentarerna </w:t>
      </w:r>
      <w:r w:rsidR="00547A7E">
        <w:t>innehöll</w:t>
      </w:r>
      <w:r w:rsidR="00A33B0D">
        <w:t xml:space="preserve"> kritik av vården man erhållit</w:t>
      </w:r>
      <w:r w:rsidR="009D0FF6">
        <w:t xml:space="preserve"> eller ett konstaterande om att </w:t>
      </w:r>
      <w:r w:rsidR="000453DC">
        <w:t>personens</w:t>
      </w:r>
      <w:r w:rsidR="009D0FF6">
        <w:t xml:space="preserve"> situation inte förbättrats.</w:t>
      </w:r>
      <w:r w:rsidR="0019264C">
        <w:t xml:space="preserve"> Här är ett urval av </w:t>
      </w:r>
      <w:r w:rsidR="0066257D">
        <w:t>kritiska</w:t>
      </w:r>
      <w:r w:rsidR="00292465">
        <w:t xml:space="preserve"> svar</w:t>
      </w:r>
      <w:r w:rsidR="0066257D">
        <w:t xml:space="preserve"> på den öppna frågan till fråga 10</w:t>
      </w:r>
      <w:r w:rsidR="00292465">
        <w:t>:</w:t>
      </w:r>
    </w:p>
    <w:p w14:paraId="41E3D9F9" w14:textId="51A17AD2" w:rsidR="0066257D" w:rsidRDefault="00954101" w:rsidP="00482A2B">
      <w:pPr>
        <w:rPr>
          <w:i/>
          <w:iCs/>
        </w:rPr>
      </w:pPr>
      <w:r w:rsidRPr="00954101">
        <w:rPr>
          <w:i/>
          <w:iCs/>
        </w:rPr>
        <w:t>”Inte ett dugg. Ett tag blev jag bara sämre av en fysioterapeuts program.”</w:t>
      </w:r>
    </w:p>
    <w:p w14:paraId="642C6C68" w14:textId="2E1CDA4B" w:rsidR="00954101" w:rsidRDefault="007712A0" w:rsidP="00482A2B">
      <w:pPr>
        <w:rPr>
          <w:i/>
          <w:iCs/>
        </w:rPr>
      </w:pPr>
      <w:r>
        <w:rPr>
          <w:i/>
          <w:iCs/>
        </w:rPr>
        <w:t>”</w:t>
      </w:r>
      <w:r w:rsidRPr="007712A0">
        <w:rPr>
          <w:i/>
          <w:iCs/>
        </w:rPr>
        <w:t>Hade kunnat få samma stöd genom öppenvård</w:t>
      </w:r>
      <w:r w:rsidR="00D406E7">
        <w:rPr>
          <w:i/>
          <w:iCs/>
        </w:rPr>
        <w:t>.</w:t>
      </w:r>
      <w:r>
        <w:rPr>
          <w:i/>
          <w:iCs/>
        </w:rPr>
        <w:t>”</w:t>
      </w:r>
    </w:p>
    <w:p w14:paraId="1B8543A2" w14:textId="77777777" w:rsidR="009D42FE" w:rsidRDefault="00257003" w:rsidP="00482A2B">
      <w:pPr>
        <w:rPr>
          <w:i/>
          <w:iCs/>
        </w:rPr>
      </w:pPr>
      <w:r>
        <w:rPr>
          <w:i/>
          <w:iCs/>
        </w:rPr>
        <w:t>”</w:t>
      </w:r>
      <w:r w:rsidRPr="00257003">
        <w:rPr>
          <w:i/>
          <w:iCs/>
        </w:rPr>
        <w:t>Den försämrades kraftigt.</w:t>
      </w:r>
      <w:r>
        <w:rPr>
          <w:i/>
          <w:iCs/>
        </w:rPr>
        <w:t>”</w:t>
      </w:r>
    </w:p>
    <w:p w14:paraId="69EDF408" w14:textId="61B9447C" w:rsidR="00257003" w:rsidRDefault="00166768" w:rsidP="00482A2B">
      <w:pPr>
        <w:rPr>
          <w:i/>
          <w:iCs/>
        </w:rPr>
      </w:pPr>
      <w:r>
        <w:rPr>
          <w:i/>
          <w:iCs/>
        </w:rPr>
        <w:t>”</w:t>
      </w:r>
      <w:r w:rsidRPr="00166768">
        <w:rPr>
          <w:i/>
          <w:iCs/>
        </w:rPr>
        <w:t xml:space="preserve">Nej det skapade mest frustration. Fick recept förnyade och ett tag även betalningsförbindelse till </w:t>
      </w:r>
      <w:r w:rsidR="00D406E7" w:rsidRPr="00D406E7">
        <w:t xml:space="preserve">[...] </w:t>
      </w:r>
      <w:r w:rsidRPr="00166768">
        <w:rPr>
          <w:i/>
          <w:iCs/>
        </w:rPr>
        <w:t xml:space="preserve"> </w:t>
      </w:r>
      <w:r w:rsidR="00D406E7" w:rsidRPr="00D406E7">
        <w:rPr>
          <w:i/>
          <w:iCs/>
        </w:rPr>
        <w:t>men</w:t>
      </w:r>
      <w:r w:rsidRPr="00166768">
        <w:rPr>
          <w:i/>
          <w:iCs/>
        </w:rPr>
        <w:t xml:space="preserve"> det drogs in samt att mina mediciner ifrågasattes</w:t>
      </w:r>
      <w:r w:rsidR="00E2447B">
        <w:rPr>
          <w:i/>
          <w:iCs/>
        </w:rPr>
        <w:t>”</w:t>
      </w:r>
    </w:p>
    <w:p w14:paraId="2E1A6101" w14:textId="77777777" w:rsidR="007712A0" w:rsidRDefault="007712A0" w:rsidP="00482A2B"/>
    <w:p w14:paraId="60D66CA3" w14:textId="5D4EAB9C" w:rsidR="002052D7" w:rsidRDefault="002052D7" w:rsidP="002052D7">
      <w:r>
        <w:t xml:space="preserve">Fråga 11 bad om svar på vilken typ av vård/behandling som erbjudits vid dagrehabiliteringen och utifrån svarens syns att en stor del av </w:t>
      </w:r>
      <w:r w:rsidR="00BF4501">
        <w:t xml:space="preserve">respondenterna </w:t>
      </w:r>
      <w:r>
        <w:t>erbjudits fysio- eller ergoterapi. 14 personer svara</w:t>
      </w:r>
      <w:r w:rsidR="00BC2766">
        <w:t>de</w:t>
      </w:r>
      <w:r>
        <w:t xml:space="preserve"> att de inte blivit erbjudna någon behandling.</w:t>
      </w:r>
    </w:p>
    <w:tbl>
      <w:tblPr>
        <w:tblStyle w:val="Tabellrutnt"/>
        <w:tblW w:w="0" w:type="auto"/>
        <w:tblLook w:val="04A0" w:firstRow="1" w:lastRow="0" w:firstColumn="1" w:lastColumn="0" w:noHBand="0" w:noVBand="1"/>
      </w:tblPr>
      <w:tblGrid>
        <w:gridCol w:w="2233"/>
        <w:gridCol w:w="1412"/>
        <w:gridCol w:w="1387"/>
        <w:gridCol w:w="1316"/>
        <w:gridCol w:w="1206"/>
        <w:gridCol w:w="1506"/>
      </w:tblGrid>
      <w:tr w:rsidR="00333CED" w14:paraId="3EE61E0C" w14:textId="77777777" w:rsidTr="001F22BE">
        <w:tc>
          <w:tcPr>
            <w:tcW w:w="1510" w:type="dxa"/>
          </w:tcPr>
          <w:p w14:paraId="57D7F568" w14:textId="77777777" w:rsidR="00333CED" w:rsidRDefault="00333CED" w:rsidP="001F22BE">
            <w:r w:rsidRPr="00CD2243">
              <w:rPr>
                <w:lang w:val="sv-FI"/>
              </w:rPr>
              <w:t>Vilka olika behandlingar och typer av vård blev du erbjuden när du var inlagd på dagrehabiliteringen?</w:t>
            </w:r>
          </w:p>
        </w:tc>
        <w:tc>
          <w:tcPr>
            <w:tcW w:w="1510" w:type="dxa"/>
          </w:tcPr>
          <w:p w14:paraId="12EE8B13" w14:textId="77777777" w:rsidR="00333CED" w:rsidRDefault="00333CED" w:rsidP="001F22BE">
            <w:r>
              <w:t>Fysioterapi</w:t>
            </w:r>
          </w:p>
        </w:tc>
        <w:tc>
          <w:tcPr>
            <w:tcW w:w="1510" w:type="dxa"/>
          </w:tcPr>
          <w:p w14:paraId="645A07C8" w14:textId="77777777" w:rsidR="00333CED" w:rsidRDefault="00333CED" w:rsidP="001F22BE">
            <w:r>
              <w:t>Ergoterapi</w:t>
            </w:r>
          </w:p>
        </w:tc>
        <w:tc>
          <w:tcPr>
            <w:tcW w:w="1510" w:type="dxa"/>
          </w:tcPr>
          <w:p w14:paraId="6CE9601E" w14:textId="77777777" w:rsidR="00333CED" w:rsidRDefault="00333CED" w:rsidP="001F22BE">
            <w:r>
              <w:t>Talterapi</w:t>
            </w:r>
          </w:p>
        </w:tc>
        <w:tc>
          <w:tcPr>
            <w:tcW w:w="1511" w:type="dxa"/>
          </w:tcPr>
          <w:p w14:paraId="50193E48" w14:textId="77777777" w:rsidR="00333CED" w:rsidRDefault="00333CED" w:rsidP="001F22BE">
            <w:r>
              <w:t>Annat</w:t>
            </w:r>
          </w:p>
        </w:tc>
        <w:tc>
          <w:tcPr>
            <w:tcW w:w="1511" w:type="dxa"/>
          </w:tcPr>
          <w:p w14:paraId="737732D6" w14:textId="77777777" w:rsidR="00333CED" w:rsidRDefault="00333CED" w:rsidP="001F22BE">
            <w:r>
              <w:t>Inga behandlingar</w:t>
            </w:r>
          </w:p>
        </w:tc>
      </w:tr>
      <w:tr w:rsidR="00333CED" w14:paraId="4CE721CF" w14:textId="77777777" w:rsidTr="001F22BE">
        <w:tc>
          <w:tcPr>
            <w:tcW w:w="1510" w:type="dxa"/>
          </w:tcPr>
          <w:p w14:paraId="1D1B9830" w14:textId="77777777" w:rsidR="00333CED" w:rsidRDefault="00333CED" w:rsidP="001F22BE">
            <w:r>
              <w:t>Antal</w:t>
            </w:r>
          </w:p>
        </w:tc>
        <w:tc>
          <w:tcPr>
            <w:tcW w:w="1510" w:type="dxa"/>
          </w:tcPr>
          <w:p w14:paraId="46AA3D82" w14:textId="77777777" w:rsidR="00333CED" w:rsidRDefault="00333CED" w:rsidP="001F22BE">
            <w:r>
              <w:t>33</w:t>
            </w:r>
          </w:p>
        </w:tc>
        <w:tc>
          <w:tcPr>
            <w:tcW w:w="1510" w:type="dxa"/>
          </w:tcPr>
          <w:p w14:paraId="0C06766D" w14:textId="77777777" w:rsidR="00333CED" w:rsidRDefault="00333CED" w:rsidP="001F22BE">
            <w:r>
              <w:t>25</w:t>
            </w:r>
          </w:p>
        </w:tc>
        <w:tc>
          <w:tcPr>
            <w:tcW w:w="1510" w:type="dxa"/>
          </w:tcPr>
          <w:p w14:paraId="6EF9F109" w14:textId="77777777" w:rsidR="00333CED" w:rsidRDefault="00333CED" w:rsidP="001F22BE">
            <w:r>
              <w:t>4</w:t>
            </w:r>
          </w:p>
        </w:tc>
        <w:tc>
          <w:tcPr>
            <w:tcW w:w="1511" w:type="dxa"/>
          </w:tcPr>
          <w:p w14:paraId="05A0E461" w14:textId="77777777" w:rsidR="00333CED" w:rsidRDefault="00333CED" w:rsidP="001F22BE">
            <w:r>
              <w:t>11</w:t>
            </w:r>
          </w:p>
        </w:tc>
        <w:tc>
          <w:tcPr>
            <w:tcW w:w="1511" w:type="dxa"/>
          </w:tcPr>
          <w:p w14:paraId="08660554" w14:textId="77777777" w:rsidR="00333CED" w:rsidRDefault="00333CED" w:rsidP="001F22BE">
            <w:r>
              <w:t>14</w:t>
            </w:r>
          </w:p>
        </w:tc>
      </w:tr>
    </w:tbl>
    <w:p w14:paraId="6C3F0126" w14:textId="04896015" w:rsidR="006B4ED9" w:rsidRPr="001D107A" w:rsidRDefault="00924C4A" w:rsidP="00DB5DE9">
      <w:pPr>
        <w:rPr>
          <w:color w:val="4472C4" w:themeColor="accent1"/>
        </w:rPr>
      </w:pPr>
      <w:r>
        <w:rPr>
          <w:color w:val="4472C4" w:themeColor="accent1"/>
        </w:rPr>
        <w:br/>
      </w:r>
      <w:r w:rsidRPr="00924C4A">
        <w:rPr>
          <w:b/>
          <w:bCs/>
          <w:sz w:val="20"/>
          <w:szCs w:val="20"/>
        </w:rPr>
        <w:t>Fig. 13</w:t>
      </w:r>
      <w:r w:rsidRPr="000B5D7D">
        <w:rPr>
          <w:b/>
          <w:bCs/>
          <w:sz w:val="20"/>
          <w:szCs w:val="20"/>
        </w:rPr>
        <w:t>:</w:t>
      </w:r>
      <w:r w:rsidRPr="000B5D7D">
        <w:rPr>
          <w:sz w:val="20"/>
          <w:szCs w:val="20"/>
        </w:rPr>
        <w:t xml:space="preserve"> </w:t>
      </w:r>
      <w:r w:rsidR="00333CED">
        <w:rPr>
          <w:sz w:val="20"/>
          <w:szCs w:val="20"/>
        </w:rPr>
        <w:t>Tabell</w:t>
      </w:r>
      <w:r w:rsidR="000B5D7D" w:rsidRPr="000B5D7D">
        <w:rPr>
          <w:sz w:val="20"/>
          <w:szCs w:val="20"/>
        </w:rPr>
        <w:t xml:space="preserve"> som visar antal respondenter för fråga </w:t>
      </w:r>
      <w:r w:rsidR="003C263A">
        <w:rPr>
          <w:sz w:val="20"/>
          <w:szCs w:val="20"/>
        </w:rPr>
        <w:t>11</w:t>
      </w:r>
      <w:r w:rsidR="000B5D7D" w:rsidRPr="000B5D7D">
        <w:rPr>
          <w:sz w:val="20"/>
          <w:szCs w:val="20"/>
        </w:rPr>
        <w:t xml:space="preserve">. </w:t>
      </w:r>
      <w:r w:rsidR="009E785D" w:rsidRPr="000B5D7D">
        <w:rPr>
          <w:sz w:val="20"/>
          <w:szCs w:val="20"/>
        </w:rPr>
        <w:t>Det var möjligt att kryssa i flera alternativ</w:t>
      </w:r>
      <w:r w:rsidR="000766CD" w:rsidRPr="000B5D7D">
        <w:rPr>
          <w:sz w:val="20"/>
          <w:szCs w:val="20"/>
        </w:rPr>
        <w:t>.</w:t>
      </w:r>
      <w:r w:rsidR="000766CD" w:rsidRPr="00226F5C">
        <w:t xml:space="preserve"> </w:t>
      </w:r>
      <w:r w:rsidR="00A54461">
        <w:br/>
      </w:r>
    </w:p>
    <w:p w14:paraId="7268C0F8" w14:textId="3D924E05" w:rsidR="00E77D35" w:rsidRDefault="00E77D35" w:rsidP="00E77D35">
      <w:r w:rsidRPr="000B5D7D">
        <w:lastRenderedPageBreak/>
        <w:t>70</w:t>
      </w:r>
      <w:r w:rsidR="00337A29">
        <w:t>,2</w:t>
      </w:r>
      <w:r w:rsidRPr="000B5D7D">
        <w:t xml:space="preserve"> % av respondenterna blev erbjudna fysioterapi, 53</w:t>
      </w:r>
      <w:r w:rsidR="00E9682C">
        <w:t>,2</w:t>
      </w:r>
      <w:r w:rsidRPr="000B5D7D">
        <w:t xml:space="preserve"> % blev erbjudna ergoterapi, </w:t>
      </w:r>
      <w:r w:rsidR="00251378">
        <w:t>8,5</w:t>
      </w:r>
      <w:r w:rsidRPr="000B5D7D">
        <w:t xml:space="preserve"> % blev erbjudna talterapi, 23</w:t>
      </w:r>
      <w:r w:rsidR="00EC702C">
        <w:t>,4</w:t>
      </w:r>
      <w:r w:rsidRPr="000B5D7D">
        <w:t xml:space="preserve"> % blev erbjudna något annat och </w:t>
      </w:r>
      <w:r w:rsidR="007C4E56">
        <w:t>29,8</w:t>
      </w:r>
      <w:r w:rsidRPr="000B5D7D">
        <w:t xml:space="preserve"> % av det totala antalet respondenter blev inte erbjudna någon behandling</w:t>
      </w:r>
      <w:r w:rsidR="00727F5B">
        <w:t>.</w:t>
      </w:r>
    </w:p>
    <w:p w14:paraId="0672AF61" w14:textId="4253B759" w:rsidR="006B4ED9" w:rsidRPr="00207BC9" w:rsidRDefault="00207BC9" w:rsidP="00DB5DE9">
      <w:r w:rsidRPr="00207BC9">
        <w:t xml:space="preserve">Till fråga elva inkom 17 öppna svar. </w:t>
      </w:r>
      <w:r w:rsidR="0058617D">
        <w:t>Majoriteten</w:t>
      </w:r>
      <w:r w:rsidR="00E83284">
        <w:t xml:space="preserve"> av de öppna svaren bestod av </w:t>
      </w:r>
      <w:r w:rsidR="0058617D">
        <w:t>behandlingar och typer av vård som inte fanns listade som svarsalternati</w:t>
      </w:r>
      <w:r w:rsidR="003F227B">
        <w:t xml:space="preserve">v, så som: </w:t>
      </w:r>
    </w:p>
    <w:p w14:paraId="6945259A" w14:textId="3F2DFE4D" w:rsidR="00F608CE" w:rsidRDefault="004C3295" w:rsidP="00DB5DE9">
      <w:pPr>
        <w:rPr>
          <w:i/>
          <w:iCs/>
        </w:rPr>
      </w:pPr>
      <w:r w:rsidRPr="003F227B">
        <w:rPr>
          <w:i/>
          <w:iCs/>
        </w:rPr>
        <w:t>”Taktil</w:t>
      </w:r>
      <w:r w:rsidR="004A663B" w:rsidRPr="003F227B">
        <w:rPr>
          <w:i/>
          <w:iCs/>
        </w:rPr>
        <w:t xml:space="preserve"> </w:t>
      </w:r>
      <w:r w:rsidR="006A2E62" w:rsidRPr="003F227B">
        <w:rPr>
          <w:i/>
          <w:iCs/>
        </w:rPr>
        <w:t>massage, smärtskola, avslappningskurs, föreläsning om acceptans med mera</w:t>
      </w:r>
      <w:r w:rsidR="004A4402">
        <w:rPr>
          <w:i/>
          <w:iCs/>
        </w:rPr>
        <w:t>.</w:t>
      </w:r>
      <w:r w:rsidR="006A2E62" w:rsidRPr="003F227B">
        <w:rPr>
          <w:i/>
          <w:iCs/>
        </w:rPr>
        <w:t>”</w:t>
      </w:r>
      <w:r w:rsidR="00ED1D51" w:rsidRPr="003F227B">
        <w:rPr>
          <w:i/>
          <w:iCs/>
        </w:rPr>
        <w:t xml:space="preserve"> </w:t>
      </w:r>
    </w:p>
    <w:p w14:paraId="421F187A" w14:textId="24C691F1" w:rsidR="009642E5" w:rsidRDefault="00207BC9" w:rsidP="00DB5DE9">
      <w:pPr>
        <w:rPr>
          <w:i/>
          <w:iCs/>
        </w:rPr>
      </w:pPr>
      <w:r w:rsidRPr="003F227B">
        <w:rPr>
          <w:i/>
          <w:iCs/>
        </w:rPr>
        <w:t>”Vattenträning</w:t>
      </w:r>
      <w:r w:rsidR="00717F8D">
        <w:rPr>
          <w:i/>
          <w:iCs/>
        </w:rPr>
        <w:t xml:space="preserve"> </w:t>
      </w:r>
      <w:r w:rsidR="00717F8D" w:rsidRPr="00583F31">
        <w:t>[...]</w:t>
      </w:r>
      <w:r w:rsidR="00717F8D">
        <w:t xml:space="preserve"> </w:t>
      </w:r>
      <w:r w:rsidR="00E533B3" w:rsidRPr="003F227B">
        <w:rPr>
          <w:i/>
          <w:iCs/>
        </w:rPr>
        <w:t>Någon form av yoga/meditation</w:t>
      </w:r>
      <w:r w:rsidR="00717F8D" w:rsidRPr="00583F31">
        <w:t>[...]</w:t>
      </w:r>
      <w:r w:rsidR="004A4402">
        <w:t>.</w:t>
      </w:r>
      <w:r w:rsidR="00717F8D">
        <w:t xml:space="preserve"> </w:t>
      </w:r>
      <w:r w:rsidR="004E5B01" w:rsidRPr="003F227B">
        <w:rPr>
          <w:i/>
          <w:iCs/>
        </w:rPr>
        <w:t xml:space="preserve">Kontroll av en fysioterapeut </w:t>
      </w:r>
      <w:r w:rsidR="00717F8D" w:rsidRPr="00583F31">
        <w:t>[...]</w:t>
      </w:r>
      <w:r w:rsidR="004A4402">
        <w:t>.</w:t>
      </w:r>
      <w:r w:rsidR="004E5B01" w:rsidRPr="003F227B">
        <w:rPr>
          <w:i/>
          <w:iCs/>
        </w:rPr>
        <w:t xml:space="preserve">” </w:t>
      </w:r>
    </w:p>
    <w:p w14:paraId="4100AB42" w14:textId="7B030D9B" w:rsidR="009642E5" w:rsidRDefault="00B450EF" w:rsidP="00DB5DE9">
      <w:pPr>
        <w:rPr>
          <w:i/>
          <w:iCs/>
        </w:rPr>
      </w:pPr>
      <w:r w:rsidRPr="003F227B">
        <w:rPr>
          <w:i/>
          <w:iCs/>
        </w:rPr>
        <w:t>”Passade på att träffa socialarbetaren som kan hjälpa med vissa praktiska saker</w:t>
      </w:r>
      <w:r w:rsidR="004A4402">
        <w:rPr>
          <w:i/>
          <w:iCs/>
        </w:rPr>
        <w:t>.</w:t>
      </w:r>
      <w:r w:rsidR="00151B20" w:rsidRPr="003F227B">
        <w:rPr>
          <w:i/>
          <w:iCs/>
        </w:rPr>
        <w:t xml:space="preserve">” </w:t>
      </w:r>
      <w:r w:rsidR="0046548C" w:rsidRPr="003F227B">
        <w:rPr>
          <w:i/>
          <w:iCs/>
        </w:rPr>
        <w:t xml:space="preserve"> </w:t>
      </w:r>
    </w:p>
    <w:p w14:paraId="71AD8C60" w14:textId="00E8B8B8" w:rsidR="009642E5" w:rsidRDefault="007732D5" w:rsidP="00DB5DE9">
      <w:pPr>
        <w:rPr>
          <w:i/>
          <w:iCs/>
        </w:rPr>
      </w:pPr>
      <w:r w:rsidRPr="003F227B">
        <w:rPr>
          <w:i/>
          <w:iCs/>
        </w:rPr>
        <w:t>”</w:t>
      </w:r>
      <w:r w:rsidR="00404C29" w:rsidRPr="003F227B">
        <w:rPr>
          <w:i/>
          <w:iCs/>
        </w:rPr>
        <w:t>Meditation,</w:t>
      </w:r>
      <w:r w:rsidRPr="003F227B">
        <w:rPr>
          <w:i/>
          <w:iCs/>
        </w:rPr>
        <w:t xml:space="preserve"> </w:t>
      </w:r>
      <w:r w:rsidR="00F37E0C" w:rsidRPr="003F227B">
        <w:rPr>
          <w:i/>
          <w:iCs/>
        </w:rPr>
        <w:t>mediyoga</w:t>
      </w:r>
      <w:r w:rsidR="007D3828" w:rsidRPr="003F227B">
        <w:rPr>
          <w:i/>
          <w:iCs/>
        </w:rPr>
        <w:t xml:space="preserve">, </w:t>
      </w:r>
      <w:r w:rsidR="00404C29" w:rsidRPr="003F227B">
        <w:rPr>
          <w:i/>
          <w:iCs/>
        </w:rPr>
        <w:t xml:space="preserve">smärtföreläsningar, </w:t>
      </w:r>
      <w:r w:rsidR="00CE79CF" w:rsidRPr="003F227B">
        <w:rPr>
          <w:i/>
          <w:iCs/>
        </w:rPr>
        <w:t>taktil m</w:t>
      </w:r>
      <w:r w:rsidR="004A663B" w:rsidRPr="003F227B">
        <w:rPr>
          <w:i/>
          <w:iCs/>
        </w:rPr>
        <w:t xml:space="preserve">assage, </w:t>
      </w:r>
      <w:r w:rsidRPr="003F227B">
        <w:rPr>
          <w:i/>
          <w:iCs/>
        </w:rPr>
        <w:t xml:space="preserve">genomgång av praktiska hjälpmedel, att tänka på </w:t>
      </w:r>
      <w:r w:rsidR="006D67F0" w:rsidRPr="003F227B">
        <w:rPr>
          <w:i/>
          <w:iCs/>
        </w:rPr>
        <w:t>till exempel vi</w:t>
      </w:r>
      <w:r w:rsidR="00920F09" w:rsidRPr="003F227B">
        <w:rPr>
          <w:i/>
          <w:iCs/>
        </w:rPr>
        <w:t>d köksarbete</w:t>
      </w:r>
      <w:r w:rsidR="00633451" w:rsidRPr="003F227B">
        <w:rPr>
          <w:i/>
          <w:iCs/>
        </w:rPr>
        <w:t>, hållning med mera</w:t>
      </w:r>
      <w:r w:rsidR="004A4402">
        <w:rPr>
          <w:i/>
          <w:iCs/>
        </w:rPr>
        <w:t>.</w:t>
      </w:r>
      <w:r w:rsidR="00633451" w:rsidRPr="003F227B">
        <w:rPr>
          <w:i/>
          <w:iCs/>
        </w:rPr>
        <w:t>”</w:t>
      </w:r>
    </w:p>
    <w:p w14:paraId="59E95E53" w14:textId="1CACA228" w:rsidR="009642E5" w:rsidRDefault="007F3D23" w:rsidP="00DB5DE9">
      <w:pPr>
        <w:rPr>
          <w:i/>
          <w:iCs/>
        </w:rPr>
      </w:pPr>
      <w:r w:rsidRPr="003F227B">
        <w:rPr>
          <w:i/>
          <w:iCs/>
        </w:rPr>
        <w:t>”Att lära mig gå uppför trappor</w:t>
      </w:r>
      <w:r w:rsidR="00717F8D">
        <w:rPr>
          <w:i/>
          <w:iCs/>
        </w:rPr>
        <w:t xml:space="preserve"> </w:t>
      </w:r>
      <w:r w:rsidR="00717F8D" w:rsidRPr="00583F31">
        <w:t>[...]</w:t>
      </w:r>
      <w:r w:rsidR="00F628EC">
        <w:t xml:space="preserve">. </w:t>
      </w:r>
      <w:r w:rsidR="004A663B" w:rsidRPr="003F227B">
        <w:rPr>
          <w:i/>
          <w:iCs/>
        </w:rPr>
        <w:t>Avslappningsövningar, mycket vila</w:t>
      </w:r>
      <w:r w:rsidR="00AF0324">
        <w:rPr>
          <w:i/>
          <w:iCs/>
        </w:rPr>
        <w:t xml:space="preserve"> </w:t>
      </w:r>
      <w:r w:rsidR="00AF0324" w:rsidRPr="00583F31">
        <w:t>[...]</w:t>
      </w:r>
      <w:r w:rsidR="004A4402">
        <w:t>.</w:t>
      </w:r>
      <w:r w:rsidR="00AF0324">
        <w:rPr>
          <w:i/>
          <w:iCs/>
        </w:rPr>
        <w:t xml:space="preserve"> </w:t>
      </w:r>
      <w:r w:rsidR="004C7E28" w:rsidRPr="003F227B">
        <w:rPr>
          <w:i/>
          <w:iCs/>
        </w:rPr>
        <w:t>Läkare</w:t>
      </w:r>
      <w:r w:rsidR="004A4402">
        <w:rPr>
          <w:i/>
          <w:iCs/>
        </w:rPr>
        <w:t>.</w:t>
      </w:r>
      <w:r w:rsidR="004C7E28" w:rsidRPr="003F227B">
        <w:rPr>
          <w:i/>
          <w:iCs/>
        </w:rPr>
        <w:t xml:space="preserve">” </w:t>
      </w:r>
    </w:p>
    <w:p w14:paraId="2CB130CA" w14:textId="25D59886" w:rsidR="0070326F" w:rsidRPr="003F227B" w:rsidRDefault="009E41DE" w:rsidP="00DB5DE9">
      <w:pPr>
        <w:rPr>
          <w:i/>
          <w:iCs/>
        </w:rPr>
      </w:pPr>
      <w:r w:rsidRPr="003F227B">
        <w:rPr>
          <w:i/>
          <w:iCs/>
        </w:rPr>
        <w:t>”</w:t>
      </w:r>
      <w:r w:rsidR="0070326F" w:rsidRPr="003F227B">
        <w:rPr>
          <w:i/>
          <w:iCs/>
        </w:rPr>
        <w:t>Testerna som gjordes påverkade min hälsa i två och en halv månad efteråt</w:t>
      </w:r>
      <w:r w:rsidRPr="003F227B">
        <w:rPr>
          <w:i/>
          <w:iCs/>
        </w:rPr>
        <w:t>, något som även påtalades av min ordinarie fysioterapeut</w:t>
      </w:r>
      <w:r w:rsidR="004A4402">
        <w:rPr>
          <w:i/>
          <w:iCs/>
        </w:rPr>
        <w:t>.</w:t>
      </w:r>
      <w:r w:rsidRPr="003F227B">
        <w:rPr>
          <w:i/>
          <w:iCs/>
        </w:rPr>
        <w:t xml:space="preserve">” </w:t>
      </w:r>
    </w:p>
    <w:p w14:paraId="7E0B8B99" w14:textId="0E4904CE" w:rsidR="001D21AC" w:rsidRPr="009A4213" w:rsidRDefault="008F221B" w:rsidP="001D21AC">
      <w:pPr>
        <w:rPr>
          <w:i/>
          <w:iCs/>
        </w:rPr>
      </w:pPr>
      <w:r w:rsidRPr="009A4213">
        <w:rPr>
          <w:i/>
          <w:iCs/>
        </w:rPr>
        <w:t xml:space="preserve">”Utreddes endast för mina förmågor, inga behandlingar </w:t>
      </w:r>
      <w:r w:rsidR="008B4072" w:rsidRPr="009A4213">
        <w:rPr>
          <w:i/>
          <w:iCs/>
        </w:rPr>
        <w:t xml:space="preserve">gavs </w:t>
      </w:r>
      <w:r w:rsidR="002D0287" w:rsidRPr="00583F31">
        <w:t>[...]</w:t>
      </w:r>
      <w:r w:rsidR="004A4402">
        <w:t>.</w:t>
      </w:r>
      <w:r w:rsidR="00E12288" w:rsidRPr="009A4213">
        <w:rPr>
          <w:i/>
          <w:iCs/>
        </w:rPr>
        <w:t xml:space="preserve">” </w:t>
      </w:r>
    </w:p>
    <w:p w14:paraId="05862561" w14:textId="77777777" w:rsidR="00676964" w:rsidRDefault="00676964" w:rsidP="009A4213">
      <w:pPr>
        <w:pStyle w:val="Rubrik2"/>
      </w:pPr>
    </w:p>
    <w:p w14:paraId="79CCD4D2" w14:textId="77777777" w:rsidR="00676964" w:rsidRDefault="00676964">
      <w:pPr>
        <w:rPr>
          <w:rFonts w:asciiTheme="majorHAnsi" w:eastAsiaTheme="majorEastAsia" w:hAnsiTheme="majorHAnsi" w:cstheme="majorBidi"/>
          <w:color w:val="2F5496" w:themeColor="accent1" w:themeShade="BF"/>
          <w:sz w:val="28"/>
          <w:szCs w:val="26"/>
        </w:rPr>
      </w:pPr>
      <w:bookmarkStart w:id="55" w:name="_Toc210718553"/>
      <w:r>
        <w:br w:type="page"/>
      </w:r>
    </w:p>
    <w:p w14:paraId="43323516" w14:textId="0654AF11" w:rsidR="00C93AC5" w:rsidRDefault="0017320E" w:rsidP="009A4213">
      <w:pPr>
        <w:pStyle w:val="Rubrik2"/>
      </w:pPr>
      <w:bookmarkStart w:id="56" w:name="_Toc211945173"/>
      <w:r>
        <w:lastRenderedPageBreak/>
        <w:t>3.</w:t>
      </w:r>
      <w:r w:rsidR="00C52843">
        <w:t>9</w:t>
      </w:r>
      <w:r>
        <w:t xml:space="preserve"> </w:t>
      </w:r>
      <w:r w:rsidR="009A4213">
        <w:t xml:space="preserve">Enkätens avslutande </w:t>
      </w:r>
      <w:r>
        <w:t>kommentarer</w:t>
      </w:r>
      <w:bookmarkEnd w:id="55"/>
      <w:bookmarkEnd w:id="56"/>
      <w:r>
        <w:t xml:space="preserve"> </w:t>
      </w:r>
      <w:r w:rsidR="009A4213">
        <w:br/>
      </w:r>
    </w:p>
    <w:p w14:paraId="36734FC4" w14:textId="08FD4F87" w:rsidR="00C93AC5" w:rsidRDefault="00C93AC5" w:rsidP="00C93AC5">
      <w:r>
        <w:t xml:space="preserve">I slutet av enkäten gavs respondenterna möjligheten att </w:t>
      </w:r>
      <w:r w:rsidR="00643DD4">
        <w:t>lämna e</w:t>
      </w:r>
      <w:r w:rsidR="00962C61">
        <w:t xml:space="preserve">n kommentar. Frågan löd: </w:t>
      </w:r>
      <w:r w:rsidR="00962C61" w:rsidRPr="009A4213">
        <w:rPr>
          <w:i/>
          <w:iCs/>
        </w:rPr>
        <w:t xml:space="preserve">”Har du andra synpunkter? </w:t>
      </w:r>
      <w:r w:rsidR="00915739" w:rsidRPr="009A4213">
        <w:rPr>
          <w:i/>
          <w:iCs/>
        </w:rPr>
        <w:t>Vill du lägga till något som inte tagits upp i enkäten, eller vill du utveckla dina svar?”</w:t>
      </w:r>
      <w:r w:rsidR="00915739">
        <w:t xml:space="preserve"> </w:t>
      </w:r>
      <w:r w:rsidR="00733522">
        <w:t xml:space="preserve">Totalt inkom </w:t>
      </w:r>
      <w:r w:rsidR="009A4213">
        <w:t xml:space="preserve">här </w:t>
      </w:r>
      <w:r w:rsidR="00733522">
        <w:t xml:space="preserve">29 kommentarer. </w:t>
      </w:r>
    </w:p>
    <w:p w14:paraId="153F54F2" w14:textId="5F6B2E46" w:rsidR="009A4213" w:rsidRDefault="00A35029" w:rsidP="00C93AC5">
      <w:r>
        <w:t>Generella åsikter</w:t>
      </w:r>
      <w:r w:rsidR="009A4213">
        <w:t xml:space="preserve"> från </w:t>
      </w:r>
      <w:r>
        <w:t>kommentarerna</w:t>
      </w:r>
      <w:r w:rsidR="009A4213">
        <w:t xml:space="preserve">: </w:t>
      </w:r>
    </w:p>
    <w:p w14:paraId="120F9FB5" w14:textId="52E0F307" w:rsidR="00733522" w:rsidRDefault="009A4213" w:rsidP="00C93AC5">
      <w:pPr>
        <w:rPr>
          <w:i/>
          <w:iCs/>
        </w:rPr>
      </w:pPr>
      <w:r w:rsidRPr="009A4213">
        <w:rPr>
          <w:i/>
          <w:iCs/>
        </w:rPr>
        <w:t xml:space="preserve">”Var otroligt missnöjd med min vistelse där. Ville absolut inte tillbaka dit och fick inte hjälp för min problematik.” </w:t>
      </w:r>
    </w:p>
    <w:p w14:paraId="3BF1F3E8" w14:textId="0A928F0D" w:rsidR="002431D4" w:rsidRDefault="009A4213" w:rsidP="00C93AC5">
      <w:pPr>
        <w:rPr>
          <w:i/>
          <w:iCs/>
        </w:rPr>
      </w:pPr>
      <w:r>
        <w:rPr>
          <w:i/>
          <w:iCs/>
        </w:rPr>
        <w:t>”Jag ser rehabiliteringen som ett stöd till min självträning. Får redskap, pepp</w:t>
      </w:r>
      <w:r w:rsidR="002431D4">
        <w:rPr>
          <w:i/>
          <w:iCs/>
        </w:rPr>
        <w:t>, kunskap och stort stöd att utföra min träning på ett tryggt sätt i min vardag. Har enbart gott att säga om vår dagrehabilitering. ”</w:t>
      </w:r>
    </w:p>
    <w:p w14:paraId="4D17B20E" w14:textId="74DB3A1F" w:rsidR="002431D4" w:rsidRDefault="002431D4" w:rsidP="00C93AC5">
      <w:pPr>
        <w:rPr>
          <w:i/>
          <w:iCs/>
        </w:rPr>
      </w:pPr>
      <w:r>
        <w:rPr>
          <w:i/>
          <w:iCs/>
        </w:rPr>
        <w:t xml:space="preserve">”Bemötandet av patienter framgår inte i tillräcklig utsträckning i enkäten. Framför allt läkarna är oerhört nedvärderande och ifrågasättande mot patienterna. Jag har aldrig mått så psykiskt dåligt som jag gjorde under min vistelse där.” </w:t>
      </w:r>
    </w:p>
    <w:p w14:paraId="055EA170" w14:textId="02B89652" w:rsidR="002431D4" w:rsidRDefault="002431D4" w:rsidP="00C93AC5">
      <w:pPr>
        <w:rPr>
          <w:i/>
          <w:iCs/>
        </w:rPr>
      </w:pPr>
      <w:r>
        <w:rPr>
          <w:i/>
          <w:iCs/>
        </w:rPr>
        <w:t xml:space="preserve">”Personalen är duktig men för mig som multisjuk och sjukpensionär med prognosen försämring ger det inte något användbart. Hade önskat mig ridning som terapi både för </w:t>
      </w:r>
      <w:r w:rsidR="00CC5DDB">
        <w:rPr>
          <w:i/>
          <w:iCs/>
        </w:rPr>
        <w:t xml:space="preserve">fysisk </w:t>
      </w:r>
      <w:r>
        <w:rPr>
          <w:i/>
          <w:iCs/>
        </w:rPr>
        <w:t xml:space="preserve">och </w:t>
      </w:r>
      <w:r w:rsidR="00CC5DDB">
        <w:rPr>
          <w:i/>
          <w:iCs/>
        </w:rPr>
        <w:t xml:space="preserve">psykisk hälsa </w:t>
      </w:r>
      <w:r>
        <w:rPr>
          <w:i/>
          <w:iCs/>
        </w:rPr>
        <w:t>men läkare och psykiatrin går ej ihop för att skriva en ansökan tillsammans och då får jag avslag</w:t>
      </w:r>
      <w:r w:rsidR="00521CA7">
        <w:rPr>
          <w:i/>
          <w:iCs/>
        </w:rPr>
        <w:t xml:space="preserve"> </w:t>
      </w:r>
      <w:r w:rsidR="00521CA7" w:rsidRPr="00583F31">
        <w:t>[...]</w:t>
      </w:r>
      <w:r w:rsidR="00521CA7">
        <w:t>.</w:t>
      </w:r>
      <w:r>
        <w:rPr>
          <w:i/>
          <w:iCs/>
        </w:rPr>
        <w:t xml:space="preserve">” </w:t>
      </w:r>
    </w:p>
    <w:p w14:paraId="623A8D56" w14:textId="1BB1FE4C" w:rsidR="00987C30" w:rsidRDefault="00987C30" w:rsidP="00C93AC5">
      <w:pPr>
        <w:rPr>
          <w:i/>
          <w:iCs/>
        </w:rPr>
      </w:pPr>
      <w:r>
        <w:rPr>
          <w:i/>
          <w:iCs/>
        </w:rPr>
        <w:t xml:space="preserve">”Empatisk och proffsig personal.” </w:t>
      </w:r>
    </w:p>
    <w:p w14:paraId="3D9309D6" w14:textId="440C9A13" w:rsidR="00987C30" w:rsidRDefault="00987C30" w:rsidP="00A24951">
      <w:pPr>
        <w:spacing w:line="276" w:lineRule="auto"/>
        <w:rPr>
          <w:i/>
          <w:iCs/>
        </w:rPr>
      </w:pPr>
      <w:r>
        <w:rPr>
          <w:i/>
          <w:iCs/>
        </w:rPr>
        <w:t xml:space="preserve">”Man såg aldrig personalen. Ingen kom in på rummet. Kände mig bortglömd! Ramlade omkull trots att två sköterskor gick med mig, de brydde sig inte alls.” </w:t>
      </w:r>
    </w:p>
    <w:p w14:paraId="1C0A6D62" w14:textId="79CDD601" w:rsidR="00795977" w:rsidRDefault="00795977" w:rsidP="00A24951">
      <w:pPr>
        <w:spacing w:line="276" w:lineRule="auto"/>
        <w:rPr>
          <w:i/>
          <w:iCs/>
        </w:rPr>
      </w:pPr>
      <w:r>
        <w:rPr>
          <w:i/>
          <w:iCs/>
        </w:rPr>
        <w:t xml:space="preserve">”inskrivnings- och utskrivningsmöten med alltför många närvarande. Känns inte trevligt att beskriva och berätta alla svårigheter inför en hel hög med människor som egentligen inte har något med det att göra. Man känner sig väldigt ensam och utelämnad.” </w:t>
      </w:r>
    </w:p>
    <w:p w14:paraId="22656BAD" w14:textId="28A71B7F" w:rsidR="00795977" w:rsidRDefault="00795977" w:rsidP="00A24951">
      <w:pPr>
        <w:spacing w:line="276" w:lineRule="auto"/>
        <w:rPr>
          <w:i/>
          <w:iCs/>
        </w:rPr>
      </w:pPr>
      <w:r>
        <w:rPr>
          <w:i/>
          <w:iCs/>
        </w:rPr>
        <w:t xml:space="preserve">”Jag blev utskriven utan möjlighet till kontrollbesök, inget stöd som jag hade förut.” </w:t>
      </w:r>
    </w:p>
    <w:p w14:paraId="1D733979" w14:textId="224A0830" w:rsidR="00795977" w:rsidRDefault="00795977" w:rsidP="00A24951">
      <w:pPr>
        <w:spacing w:line="276" w:lineRule="auto"/>
        <w:rPr>
          <w:i/>
          <w:iCs/>
        </w:rPr>
      </w:pPr>
      <w:r>
        <w:rPr>
          <w:i/>
          <w:iCs/>
        </w:rPr>
        <w:t xml:space="preserve">”Jag har varit mycket belåten med min vistelse där, mera nu än för flera år sedan, var mera delaktig de här gångerna </w:t>
      </w:r>
      <w:r w:rsidR="004A2254" w:rsidRPr="00583F31">
        <w:t>[...]</w:t>
      </w:r>
      <w:r w:rsidR="004A4402">
        <w:t>.</w:t>
      </w:r>
      <w:r>
        <w:rPr>
          <w:i/>
          <w:iCs/>
        </w:rPr>
        <w:t xml:space="preserve">” </w:t>
      </w:r>
    </w:p>
    <w:p w14:paraId="7A6F67CF" w14:textId="719FFD93" w:rsidR="00795977" w:rsidRDefault="00795977" w:rsidP="00A24951">
      <w:pPr>
        <w:spacing w:line="276" w:lineRule="auto"/>
        <w:rPr>
          <w:i/>
          <w:iCs/>
        </w:rPr>
      </w:pPr>
      <w:r>
        <w:rPr>
          <w:i/>
          <w:iCs/>
        </w:rPr>
        <w:t xml:space="preserve">”Osäker på hela meningen med besöket. Tror det var för en bedömning av hur jag mår fysiskt och psykiskt? Olika tester med ergo- och fysioterapin. Tror det kanske var min läkare som begärt bedömning. Ingen uppföljning och ingen plan, kontentan var att jag skulle uppsöka minnesmottagningen. Väldigt dålig info om vad de kommit fram till.”  </w:t>
      </w:r>
    </w:p>
    <w:p w14:paraId="2ACC8745" w14:textId="1F9B3478" w:rsidR="009A4213" w:rsidRPr="009A4213" w:rsidRDefault="009A4213" w:rsidP="00A24951">
      <w:pPr>
        <w:spacing w:line="276" w:lineRule="auto"/>
      </w:pPr>
      <w:r w:rsidRPr="009A4213">
        <w:t>Förslag</w:t>
      </w:r>
      <w:r>
        <w:t xml:space="preserve"> till </w:t>
      </w:r>
      <w:r w:rsidR="00F52F98">
        <w:t xml:space="preserve">hur </w:t>
      </w:r>
      <w:r>
        <w:t>vården</w:t>
      </w:r>
      <w:r w:rsidR="00F52F98">
        <w:t xml:space="preserve"> kunde förbättras och förändras</w:t>
      </w:r>
      <w:r w:rsidRPr="009A4213">
        <w:t xml:space="preserve"> från </w:t>
      </w:r>
      <w:r w:rsidR="00C64950">
        <w:t>kommentarerna</w:t>
      </w:r>
      <w:r w:rsidRPr="009A4213">
        <w:t xml:space="preserve">: </w:t>
      </w:r>
    </w:p>
    <w:p w14:paraId="47A1C682" w14:textId="6BB01409" w:rsidR="009A4213" w:rsidRDefault="009A4213" w:rsidP="00A24951">
      <w:pPr>
        <w:spacing w:line="276" w:lineRule="auto"/>
        <w:rPr>
          <w:i/>
          <w:iCs/>
        </w:rPr>
      </w:pPr>
      <w:r w:rsidRPr="009A4213">
        <w:rPr>
          <w:i/>
          <w:iCs/>
        </w:rPr>
        <w:t xml:space="preserve">”Så som dagrehab fungerar idag fyller den tyvärr inget som helst syfte för mig. Det skulle finnas ett behov av en fungerande rehabiliteringsenhet på Åland och i dagsläget verkar ÅHS inte prioritera en fungerande sådan. Därför borde personer i min situation </w:t>
      </w:r>
      <w:r w:rsidR="002431D4" w:rsidRPr="009A4213">
        <w:rPr>
          <w:i/>
          <w:iCs/>
        </w:rPr>
        <w:t>remitteras till</w:t>
      </w:r>
      <w:r w:rsidRPr="009A4213">
        <w:rPr>
          <w:i/>
          <w:iCs/>
        </w:rPr>
        <w:t xml:space="preserve"> en fungerande rehabiliteringsenhet utanför ÅHS.”</w:t>
      </w:r>
    </w:p>
    <w:p w14:paraId="6D883287" w14:textId="418D83C3" w:rsidR="002431D4" w:rsidRDefault="009A4213" w:rsidP="00A24951">
      <w:pPr>
        <w:spacing w:line="276" w:lineRule="auto"/>
        <w:rPr>
          <w:i/>
          <w:iCs/>
        </w:rPr>
      </w:pPr>
      <w:r w:rsidRPr="009A4213">
        <w:rPr>
          <w:i/>
          <w:iCs/>
        </w:rPr>
        <w:lastRenderedPageBreak/>
        <w:t xml:space="preserve"> ”Borde varit uppföljning under året </w:t>
      </w:r>
      <w:r w:rsidR="00D44951" w:rsidRPr="00583F31">
        <w:t>[...]</w:t>
      </w:r>
      <w:r w:rsidR="00D44951">
        <w:t>.</w:t>
      </w:r>
      <w:r w:rsidRPr="009A4213">
        <w:rPr>
          <w:i/>
          <w:iCs/>
        </w:rPr>
        <w:t xml:space="preserve"> Blev lätt att ”falla ur rytm” och inte helt förstå allt/tro att man gjort rätt. Mindre krav och mer stöttning.” </w:t>
      </w:r>
    </w:p>
    <w:p w14:paraId="1D051FF7" w14:textId="68A80020" w:rsidR="00987C30" w:rsidRDefault="002431D4" w:rsidP="00A24951">
      <w:pPr>
        <w:spacing w:line="276" w:lineRule="auto"/>
        <w:rPr>
          <w:i/>
          <w:iCs/>
        </w:rPr>
      </w:pPr>
      <w:r>
        <w:rPr>
          <w:i/>
          <w:iCs/>
        </w:rPr>
        <w:t xml:space="preserve">”Utveckla rehab till en modern rehabilitering. Försök ha samma diagnosgrupper inne samtidigt, bra med föreläsningar, gruppträningar med mera. Fyll dagarna med aktiviteter, planera hela veckan och ge ett ordentligt schema för veckan direkt på första dagen. Patienten ska inte behöva vara oroliga och slåss för att få en lagstadgad rehabplan och adekvat hjälp.” </w:t>
      </w:r>
    </w:p>
    <w:p w14:paraId="43B6CED9" w14:textId="348489F8" w:rsidR="00987C30" w:rsidRDefault="00987C30" w:rsidP="00A24951">
      <w:pPr>
        <w:spacing w:line="276" w:lineRule="auto"/>
        <w:rPr>
          <w:i/>
          <w:iCs/>
        </w:rPr>
      </w:pPr>
      <w:r>
        <w:rPr>
          <w:i/>
          <w:iCs/>
        </w:rPr>
        <w:t>”</w:t>
      </w:r>
      <w:r w:rsidR="00795977">
        <w:rPr>
          <w:i/>
          <w:iCs/>
        </w:rPr>
        <w:t>...</w:t>
      </w:r>
      <w:r>
        <w:rPr>
          <w:i/>
          <w:iCs/>
        </w:rPr>
        <w:t xml:space="preserve"> Har varit på rehabilitering i både Finland och Sverige vilket varit bra och givande. Rehabiliteringen här behöver koncentreras till att patienter har ungefär samma nivå, det saknas grupper, saknas kompetens och det saknas föreläsningar. </w:t>
      </w:r>
      <w:r w:rsidR="00957CCB">
        <w:rPr>
          <w:i/>
          <w:iCs/>
        </w:rPr>
        <w:t>”</w:t>
      </w:r>
    </w:p>
    <w:p w14:paraId="73BAF767" w14:textId="7186E98D" w:rsidR="009A4213" w:rsidRDefault="00795977" w:rsidP="00A24951">
      <w:pPr>
        <w:spacing w:line="276" w:lineRule="auto"/>
        <w:rPr>
          <w:i/>
          <w:iCs/>
        </w:rPr>
      </w:pPr>
      <w:r>
        <w:rPr>
          <w:i/>
          <w:iCs/>
        </w:rPr>
        <w:t xml:space="preserve">”Borde finnas olika alternativ till aktiviteter. Uteplatsen bedrövlig. De som sitter i rullstol borde personalen fråga om de vill ut på terrassen. Såg inte att någon personal aktiverade någon patient/klient.” </w:t>
      </w:r>
    </w:p>
    <w:p w14:paraId="74D0E3F6" w14:textId="5C64D86B" w:rsidR="00C846B9" w:rsidRDefault="00F608CE" w:rsidP="00A24951">
      <w:pPr>
        <w:spacing w:line="276" w:lineRule="auto"/>
        <w:rPr>
          <w:i/>
          <w:iCs/>
        </w:rPr>
      </w:pPr>
      <w:r>
        <w:rPr>
          <w:i/>
          <w:iCs/>
        </w:rPr>
        <w:t xml:space="preserve">”Tidigare då jag fick fara till Orton två gånger per år kände jag att rehabiliteringsperioden gav resultat. Där fick jag träffa smärtpsykolog, lyssna på föreläsningar, delta i gruppaktiviteter och kreativa sysslor. Den sociala aspekten, att träffa andra med liknande erfarenheter, var också viktigt. Läkarintygen var alltid väldigt välskrivna och genomtänkta för syftet.” </w:t>
      </w:r>
    </w:p>
    <w:p w14:paraId="6528462A" w14:textId="77777777" w:rsidR="00BE7F9D" w:rsidRDefault="00BE7F9D" w:rsidP="00A24951">
      <w:pPr>
        <w:spacing w:line="276" w:lineRule="auto"/>
      </w:pPr>
    </w:p>
    <w:p w14:paraId="01F7E384" w14:textId="77777777" w:rsidR="002A25E5" w:rsidRDefault="002A25E5">
      <w:pPr>
        <w:rPr>
          <w:rFonts w:asciiTheme="majorHAnsi" w:eastAsiaTheme="majorEastAsia" w:hAnsiTheme="majorHAnsi" w:cstheme="majorBidi"/>
          <w:color w:val="2F5496" w:themeColor="accent1" w:themeShade="BF"/>
          <w:sz w:val="32"/>
          <w:szCs w:val="32"/>
        </w:rPr>
      </w:pPr>
      <w:r>
        <w:br w:type="page"/>
      </w:r>
    </w:p>
    <w:p w14:paraId="52582CF2" w14:textId="5456A624" w:rsidR="00F734F4" w:rsidRPr="00F734F4" w:rsidRDefault="00DA2FD7" w:rsidP="00A54461">
      <w:pPr>
        <w:pStyle w:val="Rubrik1"/>
        <w:spacing w:line="276" w:lineRule="auto"/>
      </w:pPr>
      <w:bookmarkStart w:id="57" w:name="_Toc210718554"/>
      <w:bookmarkStart w:id="58" w:name="_Toc211945174"/>
      <w:r>
        <w:lastRenderedPageBreak/>
        <w:t xml:space="preserve">4 </w:t>
      </w:r>
      <w:r w:rsidR="005228D1" w:rsidRPr="00760BF0">
        <w:t>Diskussion</w:t>
      </w:r>
      <w:bookmarkEnd w:id="57"/>
      <w:bookmarkEnd w:id="58"/>
      <w:r w:rsidR="00A54461">
        <w:br/>
      </w:r>
    </w:p>
    <w:p w14:paraId="1573C0C6" w14:textId="2CAAA484" w:rsidR="00D74A42" w:rsidRDefault="00C457CC" w:rsidP="00A24951">
      <w:pPr>
        <w:spacing w:line="276" w:lineRule="auto"/>
      </w:pPr>
      <w:r>
        <w:t>Funktionsrätt Ålands syfte med att skapa en brukarenkät om dagrehab</w:t>
      </w:r>
      <w:r w:rsidR="008A3EE6">
        <w:t>iliteringen</w:t>
      </w:r>
      <w:r w:rsidR="00C94316">
        <w:t xml:space="preserve"> är att resultatet från enkätundersökningen ska </w:t>
      </w:r>
      <w:r>
        <w:t xml:space="preserve">kunna </w:t>
      </w:r>
      <w:r w:rsidR="00C94316">
        <w:t xml:space="preserve">användas för att stimulera </w:t>
      </w:r>
      <w:r w:rsidR="00067938">
        <w:t xml:space="preserve">förbättringsarbete i ÅHS rehabiliteringsverksamhet. </w:t>
      </w:r>
      <w:r>
        <w:t>I</w:t>
      </w:r>
      <w:r w:rsidR="00D74A42">
        <w:t xml:space="preserve"> enkäten framkommer att </w:t>
      </w:r>
      <w:r w:rsidR="00D26193">
        <w:t xml:space="preserve">många patienter inte känner sig tillräckligt hörda eller delaktiga </w:t>
      </w:r>
      <w:r w:rsidR="00686D5C">
        <w:t>i sin rehabilitering</w:t>
      </w:r>
      <w:r w:rsidR="00FC23E6">
        <w:t>.</w:t>
      </w:r>
      <w:r w:rsidR="00686D5C">
        <w:t xml:space="preserve"> </w:t>
      </w:r>
    </w:p>
    <w:p w14:paraId="027A3D12" w14:textId="6F0F3BA7" w:rsidR="002B4AF6" w:rsidRDefault="00462C77" w:rsidP="00A24951">
      <w:pPr>
        <w:spacing w:line="276" w:lineRule="auto"/>
      </w:pPr>
      <w:r>
        <w:t>Flera</w:t>
      </w:r>
      <w:r w:rsidR="003D2EEA">
        <w:t xml:space="preserve"> frågor</w:t>
      </w:r>
      <w:r w:rsidR="006958FE">
        <w:t xml:space="preserve"> där tidigare patienter kunde svara på en skala från </w:t>
      </w:r>
      <w:r w:rsidR="008348C9">
        <w:t>1–10</w:t>
      </w:r>
      <w:r w:rsidR="009642FC">
        <w:t xml:space="preserve"> dela</w:t>
      </w:r>
      <w:r w:rsidR="006958FE">
        <w:t>de</w:t>
      </w:r>
      <w:r w:rsidR="009642FC">
        <w:t xml:space="preserve"> </w:t>
      </w:r>
      <w:r w:rsidR="00BF4501">
        <w:t xml:space="preserve">respondenterna </w:t>
      </w:r>
      <w:r w:rsidR="00387A49">
        <w:t>i två grupper med antingen en positiv eller negativ upplevelse</w:t>
      </w:r>
      <w:r>
        <w:t xml:space="preserve">. De frågorna berör </w:t>
      </w:r>
      <w:r w:rsidR="00F5036B">
        <w:t>allmän upplevelse av rehabvården, hur delaktig man k</w:t>
      </w:r>
      <w:r w:rsidR="00AD603D">
        <w:t>ä</w:t>
      </w:r>
      <w:r w:rsidR="00F5036B">
        <w:t xml:space="preserve">nt sig angående beslut om sin egen vård samt </w:t>
      </w:r>
      <w:r w:rsidR="00AD603D">
        <w:t xml:space="preserve">om man fått tillräckligt stöd i träningen. </w:t>
      </w:r>
      <w:r w:rsidR="00442482">
        <w:t xml:space="preserve">Samma tendens syns i de öppna svaren till de olika frågorna, </w:t>
      </w:r>
      <w:r w:rsidR="0011431D">
        <w:t xml:space="preserve">det är en blandning av positiva och negativa upplevelser, men med </w:t>
      </w:r>
      <w:r w:rsidR="006741E0">
        <w:t xml:space="preserve">övervägande </w:t>
      </w:r>
      <w:r w:rsidR="00EF21CC">
        <w:t>beskrivningar av</w:t>
      </w:r>
      <w:r w:rsidR="006741E0">
        <w:t xml:space="preserve"> negativa upplevelser. </w:t>
      </w:r>
      <w:r w:rsidR="00182810">
        <w:t xml:space="preserve">Personer som </w:t>
      </w:r>
      <w:r w:rsidR="00B54317">
        <w:t>helhetsmässigt</w:t>
      </w:r>
      <w:r w:rsidR="00182810">
        <w:t xml:space="preserve"> svarat att upplevelsen vid dagrehab</w:t>
      </w:r>
      <w:r w:rsidR="008A3EE6">
        <w:t>iliteringen</w:t>
      </w:r>
      <w:r w:rsidR="00182810">
        <w:t xml:space="preserve"> varit positiv har i mindre utsträckning lämnat öppna svar.</w:t>
      </w:r>
    </w:p>
    <w:p w14:paraId="660E45A2" w14:textId="57B146AD" w:rsidR="00131B50" w:rsidRDefault="006958FE" w:rsidP="00A24951">
      <w:pPr>
        <w:spacing w:line="276" w:lineRule="auto"/>
      </w:pPr>
      <w:r>
        <w:t>Det finns frågor där svaren sticker ut och ett sådan</w:t>
      </w:r>
      <w:r w:rsidR="00434334">
        <w:t>t</w:t>
      </w:r>
      <w:r>
        <w:t xml:space="preserve"> exempel är frågan</w:t>
      </w:r>
      <w:r w:rsidR="00153194">
        <w:t>:</w:t>
      </w:r>
      <w:r>
        <w:t xml:space="preserve"> </w:t>
      </w:r>
      <w:r w:rsidR="00087C3C">
        <w:t>”</w:t>
      </w:r>
      <w:r w:rsidR="00087C3C" w:rsidRPr="00153194">
        <w:rPr>
          <w:i/>
        </w:rPr>
        <w:t>förbättrades din situation av din tid på dagrehabiliteringen</w:t>
      </w:r>
      <w:r w:rsidR="00153194" w:rsidRPr="00153194">
        <w:rPr>
          <w:i/>
          <w:iCs/>
        </w:rPr>
        <w:t>?</w:t>
      </w:r>
      <w:r w:rsidR="00087C3C">
        <w:t>”</w:t>
      </w:r>
      <w:r w:rsidR="0085266F">
        <w:t xml:space="preserve"> </w:t>
      </w:r>
      <w:r w:rsidR="00A77D0A">
        <w:t xml:space="preserve">Till denna fråga svarade </w:t>
      </w:r>
      <w:r w:rsidR="0085266F">
        <w:t xml:space="preserve">nära hälften </w:t>
      </w:r>
      <w:r w:rsidR="00642F37">
        <w:t xml:space="preserve">av respondenterna </w:t>
      </w:r>
      <w:r w:rsidR="00BC17DC">
        <w:t>ett</w:t>
      </w:r>
      <w:r w:rsidR="0085266F">
        <w:t xml:space="preserve"> på en skala </w:t>
      </w:r>
      <w:r w:rsidR="00642F37">
        <w:t>från</w:t>
      </w:r>
      <w:r w:rsidR="0085266F">
        <w:t xml:space="preserve"> </w:t>
      </w:r>
      <w:r w:rsidR="008348C9">
        <w:t>1</w:t>
      </w:r>
      <w:r w:rsidR="001215D2">
        <w:t>–</w:t>
      </w:r>
      <w:r w:rsidR="008348C9">
        <w:t>10</w:t>
      </w:r>
      <w:r w:rsidR="0085266F">
        <w:t xml:space="preserve">. </w:t>
      </w:r>
      <w:r w:rsidR="00B475EF">
        <w:t>Det som frågas efter är alltså inte om personens hälsa förbättrats, utan</w:t>
      </w:r>
      <w:r w:rsidR="00AC7DAA">
        <w:t xml:space="preserve"> mer generellt om personens situation förbättra</w:t>
      </w:r>
      <w:r w:rsidR="001326E4">
        <w:t>t</w:t>
      </w:r>
      <w:r w:rsidR="00AC7DAA">
        <w:t>s</w:t>
      </w:r>
      <w:r w:rsidR="004334CA">
        <w:t xml:space="preserve">. Det är ett anmärkningsvärt lågt betyg och något man på ÅHS behöver </w:t>
      </w:r>
      <w:r w:rsidR="00700A72">
        <w:t>titta närmare på. Det kan finnas olika orsaker till den här upplevda avsaknaden av en förbättrad situation</w:t>
      </w:r>
      <w:r w:rsidR="0002092F">
        <w:t xml:space="preserve">, exempelvis </w:t>
      </w:r>
      <w:r w:rsidR="00A87E23">
        <w:t>otillräckligt stöd och hjälp under vårdperioden</w:t>
      </w:r>
      <w:r w:rsidR="00ED1858">
        <w:t>. De</w:t>
      </w:r>
      <w:r w:rsidR="003534A7">
        <w:t>t</w:t>
      </w:r>
      <w:r w:rsidR="005D51C8">
        <w:t xml:space="preserve"> </w:t>
      </w:r>
      <w:r w:rsidR="00ED1858">
        <w:t>kan också handla om</w:t>
      </w:r>
      <w:r w:rsidR="00A87E23">
        <w:t xml:space="preserve"> </w:t>
      </w:r>
      <w:r w:rsidR="00B36E74">
        <w:t xml:space="preserve">att </w:t>
      </w:r>
      <w:r w:rsidR="00ED1858">
        <w:t xml:space="preserve">patienternas förväntningar på </w:t>
      </w:r>
      <w:r w:rsidR="008C3113">
        <w:t xml:space="preserve">vad rehabiliteringsperioden ska leda till </w:t>
      </w:r>
      <w:r w:rsidR="00ED1858">
        <w:t xml:space="preserve">inte </w:t>
      </w:r>
      <w:r w:rsidR="005D51C8">
        <w:t>överensstämmer</w:t>
      </w:r>
      <w:r w:rsidR="00ED1858">
        <w:t xml:space="preserve"> med </w:t>
      </w:r>
      <w:r w:rsidR="0015117C">
        <w:t>vad som sedan erbjuds</w:t>
      </w:r>
      <w:r w:rsidR="002518D7">
        <w:t xml:space="preserve"> och förverkligas. D</w:t>
      </w:r>
      <w:r w:rsidR="005D51C8">
        <w:t xml:space="preserve">å </w:t>
      </w:r>
      <w:r w:rsidR="0002092F">
        <w:t>kan</w:t>
      </w:r>
      <w:r w:rsidR="00ED40A3">
        <w:t xml:space="preserve"> b</w:t>
      </w:r>
      <w:r w:rsidR="005D51C8">
        <w:t>ristande information till patienten</w:t>
      </w:r>
      <w:r w:rsidR="00ED40A3">
        <w:t xml:space="preserve"> </w:t>
      </w:r>
      <w:r w:rsidR="0002092F">
        <w:t>vara</w:t>
      </w:r>
      <w:r w:rsidR="00ED40A3">
        <w:t xml:space="preserve"> </w:t>
      </w:r>
      <w:r w:rsidR="004F2D99">
        <w:t>en del av det</w:t>
      </w:r>
      <w:r w:rsidR="00ED40A3">
        <w:t xml:space="preserve"> underliggande problemet</w:t>
      </w:r>
      <w:r w:rsidR="005D51C8">
        <w:t>.</w:t>
      </w:r>
      <w:r w:rsidR="00910959">
        <w:t xml:space="preserve"> </w:t>
      </w:r>
    </w:p>
    <w:p w14:paraId="6DC2F6D7" w14:textId="77777777" w:rsidR="00153194" w:rsidRDefault="00153194" w:rsidP="00A24951">
      <w:pPr>
        <w:spacing w:line="276" w:lineRule="auto"/>
      </w:pPr>
    </w:p>
    <w:p w14:paraId="4EFB9A09" w14:textId="440BB111" w:rsidR="00153194" w:rsidRPr="00153194" w:rsidRDefault="00A24951" w:rsidP="00A54461">
      <w:pPr>
        <w:pStyle w:val="Rubrik2"/>
      </w:pPr>
      <w:bookmarkStart w:id="59" w:name="_Toc210718555"/>
      <w:bookmarkStart w:id="60" w:name="_Toc211945175"/>
      <w:r>
        <w:t xml:space="preserve">4.1 </w:t>
      </w:r>
      <w:r w:rsidR="00B46F1F" w:rsidRPr="00B46F1F">
        <w:t>Information</w:t>
      </w:r>
      <w:bookmarkEnd w:id="59"/>
      <w:bookmarkEnd w:id="60"/>
      <w:r w:rsidR="00A54461">
        <w:br/>
      </w:r>
    </w:p>
    <w:p w14:paraId="0DE77703" w14:textId="3BFC53F5" w:rsidR="00BB1466" w:rsidRDefault="00D5602A" w:rsidP="00A24951">
      <w:pPr>
        <w:spacing w:line="276" w:lineRule="auto"/>
      </w:pPr>
      <w:r>
        <w:t>Lite mer än</w:t>
      </w:r>
      <w:r w:rsidR="003A43BA">
        <w:t xml:space="preserve"> hälften</w:t>
      </w:r>
      <w:r w:rsidR="00131B50">
        <w:t xml:space="preserve"> svarade att de fått ställa sina frågor till personal samt att de fått information om sin rehab</w:t>
      </w:r>
      <w:r w:rsidR="00337C06">
        <w:t>iliterings</w:t>
      </w:r>
      <w:r w:rsidR="00131B50">
        <w:t>plan. Samtidigt är det ett</w:t>
      </w:r>
      <w:r>
        <w:t xml:space="preserve"> stort</w:t>
      </w:r>
      <w:r w:rsidR="00131B50">
        <w:t xml:space="preserve"> antal som </w:t>
      </w:r>
      <w:r>
        <w:t>svarar</w:t>
      </w:r>
      <w:r w:rsidR="00131B50">
        <w:t xml:space="preserve"> att de inte alls fått ställa frågor </w:t>
      </w:r>
      <w:r w:rsidR="00F6658C">
        <w:t>eller bara de</w:t>
      </w:r>
      <w:r w:rsidR="006A69FA">
        <w:t>lvis</w:t>
      </w:r>
      <w:r w:rsidR="00131B50">
        <w:t xml:space="preserve"> fått ställa frågor</w:t>
      </w:r>
      <w:r w:rsidR="006A69FA">
        <w:t xml:space="preserve">. </w:t>
      </w:r>
      <w:r w:rsidR="00CD2B11">
        <w:t>Bland de som svarat att de fått ställa frågor kan sägas att d</w:t>
      </w:r>
      <w:r w:rsidR="00A72C3E">
        <w:t xml:space="preserve">et fanns de som i de öppna svaren </w:t>
      </w:r>
      <w:r w:rsidR="00B45B9D">
        <w:t>säger</w:t>
      </w:r>
      <w:r w:rsidR="00A72C3E">
        <w:t xml:space="preserve"> att personalen inte kunnat ge dem</w:t>
      </w:r>
      <w:r w:rsidR="000649DE">
        <w:t xml:space="preserve"> något</w:t>
      </w:r>
      <w:r w:rsidR="00A72C3E">
        <w:t xml:space="preserve"> svar.</w:t>
      </w:r>
      <w:r w:rsidR="003F7338">
        <w:t xml:space="preserve"> Angående frågan om information om den egna rehabiliteringsplanen är det omkring en femtedel som svarat att de inte alls fått info om sin plan. </w:t>
      </w:r>
      <w:r w:rsidR="000649DE">
        <w:t xml:space="preserve"> </w:t>
      </w:r>
      <w:r w:rsidR="00506190">
        <w:t xml:space="preserve">Bristande information om vad rehabiliteringen syftar till för patienten är ett problem som påtalats till förbundet </w:t>
      </w:r>
      <w:r w:rsidR="00E4310B">
        <w:t>under lång tid och dessa brister tydliggörs också genom enkätsvaren.</w:t>
      </w:r>
      <w:r w:rsidR="002E433A">
        <w:t xml:space="preserve"> </w:t>
      </w:r>
    </w:p>
    <w:p w14:paraId="3FFAB929" w14:textId="77777777" w:rsidR="00153194" w:rsidRDefault="00153194" w:rsidP="00A24951">
      <w:pPr>
        <w:spacing w:line="276" w:lineRule="auto"/>
      </w:pPr>
    </w:p>
    <w:p w14:paraId="20809734" w14:textId="2C96C4CD" w:rsidR="00153194" w:rsidRPr="00153194" w:rsidRDefault="00A24951" w:rsidP="00A54461">
      <w:pPr>
        <w:pStyle w:val="Rubrik2"/>
      </w:pPr>
      <w:bookmarkStart w:id="61" w:name="_Toc210718556"/>
      <w:bookmarkStart w:id="62" w:name="_Toc211945176"/>
      <w:r>
        <w:lastRenderedPageBreak/>
        <w:t xml:space="preserve">4.2 </w:t>
      </w:r>
      <w:r w:rsidR="00B46F1F" w:rsidRPr="00B46F1F">
        <w:t>Delaktighet</w:t>
      </w:r>
      <w:bookmarkEnd w:id="61"/>
      <w:bookmarkEnd w:id="62"/>
      <w:r w:rsidR="00A54461">
        <w:br/>
      </w:r>
    </w:p>
    <w:p w14:paraId="6E2C006A" w14:textId="219FF0C4" w:rsidR="002B4AF6" w:rsidRDefault="00172BF8" w:rsidP="00A24951">
      <w:pPr>
        <w:spacing w:line="276" w:lineRule="auto"/>
      </w:pPr>
      <w:r>
        <w:t xml:space="preserve">Utöver att få information </w:t>
      </w:r>
      <w:r w:rsidR="001826E0">
        <w:t>om sin egen rehab</w:t>
      </w:r>
      <w:r w:rsidR="00337C06">
        <w:t>iliterings</w:t>
      </w:r>
      <w:r w:rsidR="001826E0">
        <w:t xml:space="preserve">plan och vård är det också viktigt att </w:t>
      </w:r>
      <w:r w:rsidR="00F94914">
        <w:t xml:space="preserve">patienten har möjlighet att vara delaktig i utformandet. </w:t>
      </w:r>
      <w:r w:rsidR="007D3869">
        <w:t>Vikten av delaktighet</w:t>
      </w:r>
      <w:r w:rsidR="00F94914">
        <w:t xml:space="preserve"> lyfts av ÅHS</w:t>
      </w:r>
      <w:r w:rsidR="00A41E05">
        <w:t xml:space="preserve"> i </w:t>
      </w:r>
      <w:r w:rsidR="00337C06">
        <w:t>riktlinjerna</w:t>
      </w:r>
      <w:r w:rsidR="00930A59">
        <w:t xml:space="preserve"> för rehabilitering:</w:t>
      </w:r>
      <w:r w:rsidR="006D0E40">
        <w:t xml:space="preserve"> </w:t>
      </w:r>
      <w:r w:rsidR="00EB442B" w:rsidRPr="00EB442B">
        <w:rPr>
          <w:i/>
          <w:iCs/>
        </w:rPr>
        <w:t>”Rehabiliteringen utgår från patientens motivation och målsättning och den egna delaktigheten har en avgörande betydelse.”</w:t>
      </w:r>
      <w:r w:rsidR="003A4B3D">
        <w:rPr>
          <w:rStyle w:val="Slutnotsreferens"/>
          <w:i/>
          <w:iCs/>
        </w:rPr>
        <w:endnoteReference w:id="30"/>
      </w:r>
      <w:r w:rsidR="0034445A">
        <w:rPr>
          <w:i/>
          <w:iCs/>
        </w:rPr>
        <w:t xml:space="preserve"> </w:t>
      </w:r>
      <w:r w:rsidR="00A41E05">
        <w:t xml:space="preserve"> </w:t>
      </w:r>
    </w:p>
    <w:p w14:paraId="797984A0" w14:textId="2272B552" w:rsidR="00DC2F51" w:rsidRDefault="0035074C" w:rsidP="00A24951">
      <w:pPr>
        <w:spacing w:line="276" w:lineRule="auto"/>
      </w:pPr>
      <w:r>
        <w:t xml:space="preserve">Vi hade två frågor som rörde upplevelse av delaktighet: i </w:t>
      </w:r>
      <w:r w:rsidR="00A34721">
        <w:t xml:space="preserve">den egna vården samt i framtagande av en rehabiliteringsplan. </w:t>
      </w:r>
      <w:r w:rsidR="00D96026">
        <w:t xml:space="preserve">Nära en femtedel av </w:t>
      </w:r>
      <w:r w:rsidR="00771F8D">
        <w:t xml:space="preserve">respondenterna </w:t>
      </w:r>
      <w:r w:rsidR="00C41F3C">
        <w:t>gav det lägsta betyget</w:t>
      </w:r>
      <w:r w:rsidR="004B2390">
        <w:t xml:space="preserve"> </w:t>
      </w:r>
      <w:r w:rsidR="00A80AA7">
        <w:t>ett</w:t>
      </w:r>
      <w:r w:rsidR="00C41F3C">
        <w:t xml:space="preserve"> på frågan om</w:t>
      </w:r>
      <w:r w:rsidR="00795793">
        <w:t xml:space="preserve"> de upplevt sig</w:t>
      </w:r>
      <w:r w:rsidR="00C41F3C">
        <w:t xml:space="preserve"> delaktig</w:t>
      </w:r>
      <w:r w:rsidR="00795793">
        <w:t>a</w:t>
      </w:r>
      <w:r w:rsidR="00C41F3C">
        <w:t xml:space="preserve"> i </w:t>
      </w:r>
      <w:r w:rsidR="00795793">
        <w:t xml:space="preserve">den egna </w:t>
      </w:r>
      <w:r w:rsidR="00C41F3C">
        <w:t>vården.</w:t>
      </w:r>
      <w:r w:rsidR="00BB63FA">
        <w:t xml:space="preserve"> En stor del, närmare </w:t>
      </w:r>
      <w:r w:rsidR="00955500">
        <w:br/>
      </w:r>
      <w:r w:rsidR="00BB63FA">
        <w:t xml:space="preserve">70 </w:t>
      </w:r>
      <w:r w:rsidR="00955500">
        <w:t>%</w:t>
      </w:r>
      <w:r w:rsidR="00BB63FA">
        <w:t xml:space="preserve">, av </w:t>
      </w:r>
      <w:r w:rsidR="00A518B9">
        <w:t>respondenterna</w:t>
      </w:r>
      <w:r w:rsidR="00BB63FA">
        <w:t xml:space="preserve"> kände sig </w:t>
      </w:r>
      <w:r w:rsidR="004B2390">
        <w:t xml:space="preserve">inte delaktiga eller </w:t>
      </w:r>
      <w:r w:rsidR="00A277FB">
        <w:t>bara delvis delaktiga i utformande av sin rehab</w:t>
      </w:r>
      <w:r w:rsidR="00A34721">
        <w:t>iliterings</w:t>
      </w:r>
      <w:r w:rsidR="00A277FB">
        <w:t xml:space="preserve">plan. Här behöver </w:t>
      </w:r>
      <w:r w:rsidR="001A026B">
        <w:t xml:space="preserve">ÅHS titta på orsaker till </w:t>
      </w:r>
      <w:r w:rsidR="008B0C3D">
        <w:t xml:space="preserve">att det brister i patienternas upplevelse av delaktighet. I möten </w:t>
      </w:r>
      <w:r w:rsidR="00F35B38">
        <w:t>mellan förbundet och</w:t>
      </w:r>
      <w:r w:rsidR="008B0C3D">
        <w:t xml:space="preserve"> personal</w:t>
      </w:r>
      <w:r w:rsidR="00415A98">
        <w:t xml:space="preserve"> vid rehabiliteringen</w:t>
      </w:r>
      <w:r w:rsidR="008B0C3D">
        <w:t xml:space="preserve"> under 2024 har personalen </w:t>
      </w:r>
      <w:r w:rsidR="001E0E8C">
        <w:t xml:space="preserve">lyft vikten av att patienten själv är med och planerar vården både för att få en </w:t>
      </w:r>
      <w:r w:rsidR="00556936">
        <w:t>förståelse av vad syftet är med rehabiliteringen och för att rehabiliteringen ska kunna få rätt effekt.</w:t>
      </w:r>
    </w:p>
    <w:p w14:paraId="12CF2318" w14:textId="2CE6D23E" w:rsidR="00153194" w:rsidRDefault="0081402A" w:rsidP="0081402A">
      <w:pPr>
        <w:spacing w:line="276" w:lineRule="auto"/>
      </w:pPr>
      <w:r>
        <w:t xml:space="preserve">I ett av enkätsvaren under det öppna svarsalternativet till fråga </w:t>
      </w:r>
      <w:r w:rsidR="00C0574D">
        <w:t>sju</w:t>
      </w:r>
      <w:r>
        <w:t xml:space="preserve"> lyfts att man inte </w:t>
      </w:r>
      <w:r w:rsidR="006279E6">
        <w:t xml:space="preserve">tillsammans med patienten </w:t>
      </w:r>
      <w:r>
        <w:t xml:space="preserve">diskuterade vilka rehabiliteringsmetoder som kunde vara aktuella och kunde vara till hjälp för patienten. Detta visar </w:t>
      </w:r>
      <w:r w:rsidR="00277C83">
        <w:t xml:space="preserve">på ett problem vi kan utläsa från </w:t>
      </w:r>
      <w:r w:rsidR="00D908DF">
        <w:t xml:space="preserve">flera av </w:t>
      </w:r>
      <w:r>
        <w:t>enkätsvar</w:t>
      </w:r>
      <w:r w:rsidR="00D908DF">
        <w:t>en</w:t>
      </w:r>
      <w:r>
        <w:t>, där bristande information och delaktighet ger en upplevelse av</w:t>
      </w:r>
      <w:r w:rsidR="005E0001">
        <w:t xml:space="preserve"> att</w:t>
      </w:r>
      <w:r>
        <w:t xml:space="preserve"> </w:t>
      </w:r>
      <w:r w:rsidR="00E04EF6">
        <w:t>inte veta om man fått rätt vård och hjälp.</w:t>
      </w:r>
      <w:r w:rsidR="00A54461">
        <w:br/>
      </w:r>
    </w:p>
    <w:p w14:paraId="312D7A5A" w14:textId="5B70CD05" w:rsidR="00153194" w:rsidRPr="00153194" w:rsidRDefault="00A24951" w:rsidP="00A54461">
      <w:pPr>
        <w:pStyle w:val="Rubrik2"/>
      </w:pPr>
      <w:bookmarkStart w:id="63" w:name="_Toc210718557"/>
      <w:bookmarkStart w:id="64" w:name="_Toc211945177"/>
      <w:r>
        <w:t xml:space="preserve">4.3 </w:t>
      </w:r>
      <w:r w:rsidR="00DC2F51" w:rsidRPr="00DC2F51">
        <w:t>Bemötande</w:t>
      </w:r>
      <w:bookmarkEnd w:id="63"/>
      <w:bookmarkEnd w:id="64"/>
      <w:r w:rsidR="00A54461">
        <w:br/>
      </w:r>
    </w:p>
    <w:p w14:paraId="527CA3FB" w14:textId="17954A57" w:rsidR="00434334" w:rsidRDefault="00434334" w:rsidP="00A24951">
      <w:pPr>
        <w:spacing w:line="276" w:lineRule="auto"/>
      </w:pPr>
      <w:r>
        <w:t xml:space="preserve">Frågan om hur man upplever bemötandet </w:t>
      </w:r>
      <w:r w:rsidR="00BC2348">
        <w:t xml:space="preserve">från personal visar att knappa hälften ger </w:t>
      </w:r>
      <w:r w:rsidR="005626EB">
        <w:t xml:space="preserve">de </w:t>
      </w:r>
      <w:r w:rsidR="00121796">
        <w:t>hög</w:t>
      </w:r>
      <w:r w:rsidR="005626EB">
        <w:t>st</w:t>
      </w:r>
      <w:r w:rsidR="00121796">
        <w:t xml:space="preserve">a </w:t>
      </w:r>
      <w:r w:rsidR="005626EB">
        <w:t xml:space="preserve">vitsorden </w:t>
      </w:r>
      <w:r w:rsidR="00121796">
        <w:t>8</w:t>
      </w:r>
      <w:r w:rsidR="00C85BA5">
        <w:t>–</w:t>
      </w:r>
      <w:r w:rsidR="00121796">
        <w:t>10</w:t>
      </w:r>
      <w:r w:rsidR="00BA7B9C">
        <w:t>,</w:t>
      </w:r>
      <w:r w:rsidR="00121796">
        <w:t xml:space="preserve"> vilket innebär att</w:t>
      </w:r>
      <w:r w:rsidR="007E2D32">
        <w:t xml:space="preserve"> en stor del av </w:t>
      </w:r>
      <w:r w:rsidR="005260EE">
        <w:t xml:space="preserve">respondenterna </w:t>
      </w:r>
      <w:r w:rsidR="001B1DE6">
        <w:t>är nöjda</w:t>
      </w:r>
      <w:r w:rsidR="00B90BBB">
        <w:t xml:space="preserve"> med bemötandet</w:t>
      </w:r>
      <w:r w:rsidR="001B1DE6">
        <w:t xml:space="preserve">. </w:t>
      </w:r>
      <w:r w:rsidR="006B35F3">
        <w:t>T</w:t>
      </w:r>
      <w:r w:rsidR="006B35F3" w:rsidRPr="00EA607F">
        <w:t xml:space="preserve">ill exempel </w:t>
      </w:r>
      <w:r w:rsidR="007D6B55">
        <w:t xml:space="preserve">säger en </w:t>
      </w:r>
      <w:r w:rsidR="00A428E0">
        <w:t>person</w:t>
      </w:r>
      <w:r w:rsidR="006B35F3" w:rsidRPr="00EA607F">
        <w:t>: ”</w:t>
      </w:r>
      <w:r w:rsidR="007D6B55" w:rsidRPr="007D6B55">
        <w:rPr>
          <w:i/>
          <w:iCs/>
          <w:szCs w:val="24"/>
        </w:rPr>
        <w:t xml:space="preserve"> </w:t>
      </w:r>
      <w:r w:rsidR="007D6B55" w:rsidRPr="00E3454B">
        <w:rPr>
          <w:i/>
          <w:iCs/>
          <w:szCs w:val="24"/>
        </w:rPr>
        <w:t>Jag har kunnat ställa frågor, ge förslag och påverka helheten</w:t>
      </w:r>
      <w:r w:rsidR="006B35F3" w:rsidRPr="00EA607F">
        <w:t>.”</w:t>
      </w:r>
      <w:r w:rsidR="006B35F3">
        <w:t xml:space="preserve"> </w:t>
      </w:r>
      <w:r w:rsidR="00D74432">
        <w:t xml:space="preserve">I ett annat enkätsvar </w:t>
      </w:r>
      <w:r w:rsidR="006B35F3">
        <w:t>beskriv</w:t>
      </w:r>
      <w:r w:rsidR="00D74432">
        <w:t>s</w:t>
      </w:r>
      <w:r w:rsidR="006B35F3">
        <w:t xml:space="preserve"> personalen som</w:t>
      </w:r>
      <w:r w:rsidR="00BA7B9C">
        <w:t>:</w:t>
      </w:r>
      <w:r w:rsidR="006B35F3">
        <w:t xml:space="preserve"> </w:t>
      </w:r>
      <w:r w:rsidR="006B35F3" w:rsidRPr="00B97656">
        <w:rPr>
          <w:i/>
          <w:iCs/>
        </w:rPr>
        <w:t>”empatisk och proffsig”</w:t>
      </w:r>
      <w:r w:rsidR="006B35F3">
        <w:rPr>
          <w:i/>
          <w:iCs/>
        </w:rPr>
        <w:t xml:space="preserve">. </w:t>
      </w:r>
      <w:r w:rsidR="006B35F3">
        <w:t xml:space="preserve"> </w:t>
      </w:r>
      <w:r w:rsidR="003C6722">
        <w:t xml:space="preserve">Närmare 25 </w:t>
      </w:r>
      <w:r w:rsidR="00A43B63">
        <w:t xml:space="preserve">% </w:t>
      </w:r>
      <w:r w:rsidR="003C6722">
        <w:t>ger dock det lägsta svaret 1</w:t>
      </w:r>
      <w:r w:rsidR="00C85BA5">
        <w:t>–</w:t>
      </w:r>
      <w:r w:rsidR="003C6722">
        <w:t>3</w:t>
      </w:r>
      <w:r w:rsidR="00C64203">
        <w:t>. Vi kan också läsa</w:t>
      </w:r>
      <w:r w:rsidR="00C17E4F">
        <w:t xml:space="preserve"> i öppna kommentarer från de som upplevt dåligt bemötande a</w:t>
      </w:r>
      <w:r w:rsidR="0059786D">
        <w:t>tt man känt sig ifrågasatt, misstrodd och inte blivit lyssnad till</w:t>
      </w:r>
      <w:r w:rsidR="0059786D" w:rsidRPr="00C30EB6">
        <w:t>.</w:t>
      </w:r>
      <w:r w:rsidR="00DF5467" w:rsidRPr="00C30EB6">
        <w:t xml:space="preserve"> För att möjliggöra en god vård och hög kvalitét är ett gott bemötande väldigt viktigt</w:t>
      </w:r>
      <w:r w:rsidR="00DF5467" w:rsidRPr="00F71878">
        <w:rPr>
          <w:i/>
          <w:iCs/>
        </w:rPr>
        <w:t xml:space="preserve">. </w:t>
      </w:r>
      <w:r w:rsidR="00E06E4E" w:rsidRPr="00D84A8A">
        <w:t>E</w:t>
      </w:r>
      <w:r w:rsidR="00DF5467" w:rsidRPr="00D84A8A">
        <w:t xml:space="preserve">tt gott bemötande är både en rättighet för patienten och sjukvårdens skyldighet, </w:t>
      </w:r>
      <w:r w:rsidR="00D84A8A" w:rsidRPr="00D84A8A">
        <w:t xml:space="preserve">se </w:t>
      </w:r>
      <w:r w:rsidR="00DF5467" w:rsidRPr="00D84A8A">
        <w:t>patientlagens 3 § om rätt till god hälso- och sjukvård samt till gott bemötande: ”</w:t>
      </w:r>
      <w:r w:rsidR="00DF5467" w:rsidRPr="00C30EB6">
        <w:rPr>
          <w:i/>
          <w:iCs/>
        </w:rPr>
        <w:t>Vården skall ordnas och patienten bemötas så att hans människovärde inte kränks och att hans övertygelse och integritet respekteras</w:t>
      </w:r>
      <w:r w:rsidR="00DF5467" w:rsidRPr="00D84A8A">
        <w:t>.”</w:t>
      </w:r>
      <w:r w:rsidR="000B0AA5">
        <w:rPr>
          <w:rStyle w:val="Slutnotsreferens"/>
        </w:rPr>
        <w:endnoteReference w:id="31"/>
      </w:r>
      <w:r w:rsidR="00A24E6A">
        <w:t xml:space="preserve"> </w:t>
      </w:r>
      <w:r w:rsidR="003A6DD3">
        <w:t>Bemötandet</w:t>
      </w:r>
      <w:r w:rsidR="00C30EB6">
        <w:t xml:space="preserve"> </w:t>
      </w:r>
      <w:r w:rsidR="00C8735A">
        <w:t xml:space="preserve">påverkar </w:t>
      </w:r>
      <w:r w:rsidR="0008436A">
        <w:t xml:space="preserve">även </w:t>
      </w:r>
      <w:r w:rsidR="0024658D">
        <w:t xml:space="preserve">hur en patient </w:t>
      </w:r>
      <w:r w:rsidR="0020795C">
        <w:t>ta</w:t>
      </w:r>
      <w:r w:rsidR="00360AE9">
        <w:t>r</w:t>
      </w:r>
      <w:r w:rsidR="0020795C">
        <w:t xml:space="preserve"> till sig råd från vårdpersonal</w:t>
      </w:r>
      <w:r w:rsidR="00595AE7">
        <w:t xml:space="preserve">. Ett gott bemötande </w:t>
      </w:r>
      <w:r w:rsidR="00B303E7">
        <w:t xml:space="preserve">kräver </w:t>
      </w:r>
      <w:r w:rsidR="0008436A">
        <w:t>dessutom</w:t>
      </w:r>
      <w:r w:rsidR="00A24E6A">
        <w:t xml:space="preserve"> </w:t>
      </w:r>
      <w:r w:rsidR="001371F4">
        <w:t xml:space="preserve">inga </w:t>
      </w:r>
      <w:r w:rsidR="00B303E7">
        <w:t>ökade resurser.</w:t>
      </w:r>
    </w:p>
    <w:p w14:paraId="48278648" w14:textId="2A7AF8A5" w:rsidR="00153194" w:rsidRPr="00153194" w:rsidRDefault="00A24951" w:rsidP="00A54461">
      <w:pPr>
        <w:pStyle w:val="Rubrik2"/>
      </w:pPr>
      <w:bookmarkStart w:id="67" w:name="_Toc210718558"/>
      <w:bookmarkStart w:id="68" w:name="_Toc211945178"/>
      <w:r>
        <w:lastRenderedPageBreak/>
        <w:t xml:space="preserve">4.4 </w:t>
      </w:r>
      <w:r w:rsidR="00DC2F51" w:rsidRPr="00DC2F51">
        <w:t>Träning</w:t>
      </w:r>
      <w:bookmarkEnd w:id="67"/>
      <w:bookmarkEnd w:id="68"/>
      <w:r w:rsidR="00A54461">
        <w:br/>
      </w:r>
    </w:p>
    <w:p w14:paraId="0D03893C" w14:textId="74D0128C" w:rsidR="0070630C" w:rsidRDefault="00AF3D32" w:rsidP="00A24951">
      <w:pPr>
        <w:spacing w:line="276" w:lineRule="auto"/>
        <w:rPr>
          <w:szCs w:val="24"/>
        </w:rPr>
      </w:pPr>
      <w:r>
        <w:rPr>
          <w:szCs w:val="24"/>
        </w:rPr>
        <w:t xml:space="preserve">Majoriteten </w:t>
      </w:r>
      <w:r w:rsidR="00250FC8">
        <w:rPr>
          <w:szCs w:val="24"/>
        </w:rPr>
        <w:t>uppger att de fick ledd träning ett flertal gånger</w:t>
      </w:r>
      <w:r w:rsidR="005A4908">
        <w:rPr>
          <w:szCs w:val="24"/>
        </w:rPr>
        <w:t xml:space="preserve">, men 35 </w:t>
      </w:r>
      <w:r w:rsidR="00A43B63">
        <w:rPr>
          <w:szCs w:val="24"/>
        </w:rPr>
        <w:t>%</w:t>
      </w:r>
      <w:r w:rsidR="005A4908">
        <w:rPr>
          <w:szCs w:val="24"/>
        </w:rPr>
        <w:t xml:space="preserve"> eller 16 personer svarade att de inte fått någon träning. Det är svårt att läsa ut från </w:t>
      </w:r>
      <w:r w:rsidR="00EE5520">
        <w:rPr>
          <w:szCs w:val="24"/>
        </w:rPr>
        <w:t>enbart</w:t>
      </w:r>
      <w:r w:rsidR="00EE4166">
        <w:rPr>
          <w:szCs w:val="24"/>
        </w:rPr>
        <w:t xml:space="preserve"> </w:t>
      </w:r>
      <w:r w:rsidR="00C91672">
        <w:rPr>
          <w:szCs w:val="24"/>
        </w:rPr>
        <w:t>enkätsvaren</w:t>
      </w:r>
      <w:r w:rsidR="005A4908">
        <w:rPr>
          <w:szCs w:val="24"/>
        </w:rPr>
        <w:t xml:space="preserve"> om det berott på att de behövt och velat ha träning</w:t>
      </w:r>
      <w:r w:rsidR="00250FC8">
        <w:rPr>
          <w:szCs w:val="24"/>
        </w:rPr>
        <w:t xml:space="preserve"> </w:t>
      </w:r>
      <w:r w:rsidR="00EE4166">
        <w:rPr>
          <w:szCs w:val="24"/>
        </w:rPr>
        <w:t xml:space="preserve">eller om det ej varit aktuellt för dem. </w:t>
      </w:r>
      <w:r w:rsidR="003F70A3">
        <w:rPr>
          <w:szCs w:val="24"/>
        </w:rPr>
        <w:t xml:space="preserve">I de öppna svaren </w:t>
      </w:r>
      <w:r w:rsidR="00266DEB">
        <w:rPr>
          <w:szCs w:val="24"/>
        </w:rPr>
        <w:t xml:space="preserve">var de </w:t>
      </w:r>
      <w:r w:rsidR="008331DC">
        <w:rPr>
          <w:szCs w:val="24"/>
        </w:rPr>
        <w:t>flera av respondenterna som svarat nej som kommenterade att de var inne för tester eller för att uppdatera sin rehab</w:t>
      </w:r>
      <w:r w:rsidR="00135108">
        <w:rPr>
          <w:szCs w:val="24"/>
        </w:rPr>
        <w:t>iliterings</w:t>
      </w:r>
      <w:r w:rsidR="008331DC">
        <w:rPr>
          <w:szCs w:val="24"/>
        </w:rPr>
        <w:t>plan</w:t>
      </w:r>
      <w:r w:rsidR="003B6E6A">
        <w:rPr>
          <w:szCs w:val="24"/>
        </w:rPr>
        <w:t xml:space="preserve"> och därför inte fick någon träning.</w:t>
      </w:r>
    </w:p>
    <w:p w14:paraId="1CB3803B" w14:textId="155A3F02" w:rsidR="006B0F27" w:rsidRDefault="002E4BE3" w:rsidP="00A24951">
      <w:pPr>
        <w:spacing w:line="276" w:lineRule="auto"/>
        <w:rPr>
          <w:szCs w:val="24"/>
        </w:rPr>
      </w:pPr>
      <w:r>
        <w:rPr>
          <w:szCs w:val="24"/>
        </w:rPr>
        <w:t xml:space="preserve">Frågan om man fick tillräckligt stöd i sin träning delar </w:t>
      </w:r>
      <w:r w:rsidR="002C1222">
        <w:rPr>
          <w:szCs w:val="24"/>
        </w:rPr>
        <w:t xml:space="preserve">respondenterna </w:t>
      </w:r>
      <w:r>
        <w:rPr>
          <w:szCs w:val="24"/>
        </w:rPr>
        <w:t>i två kategorier</w:t>
      </w:r>
      <w:r w:rsidR="00425534">
        <w:rPr>
          <w:szCs w:val="24"/>
        </w:rPr>
        <w:t xml:space="preserve"> av antingen högt eller lågt betyg, me</w:t>
      </w:r>
      <w:r w:rsidR="001A4017">
        <w:rPr>
          <w:szCs w:val="24"/>
        </w:rPr>
        <w:t>d</w:t>
      </w:r>
      <w:r w:rsidR="00425534">
        <w:rPr>
          <w:szCs w:val="24"/>
        </w:rPr>
        <w:t xml:space="preserve"> en större andel </w:t>
      </w:r>
      <w:r w:rsidR="008F569D">
        <w:rPr>
          <w:szCs w:val="24"/>
        </w:rPr>
        <w:t>som ger det</w:t>
      </w:r>
      <w:r w:rsidR="00463188">
        <w:rPr>
          <w:szCs w:val="24"/>
        </w:rPr>
        <w:t xml:space="preserve"> lägre</w:t>
      </w:r>
      <w:r w:rsidR="008F569D">
        <w:rPr>
          <w:szCs w:val="24"/>
        </w:rPr>
        <w:t xml:space="preserve"> betyget</w:t>
      </w:r>
      <w:r w:rsidR="00463188">
        <w:rPr>
          <w:szCs w:val="24"/>
        </w:rPr>
        <w:t xml:space="preserve"> och ett förhållandevis stort antal (10 personer) svarade det lägsta betyget </w:t>
      </w:r>
      <w:r w:rsidR="00CC69E3">
        <w:rPr>
          <w:szCs w:val="24"/>
        </w:rPr>
        <w:t>ett</w:t>
      </w:r>
      <w:r w:rsidR="00463188">
        <w:rPr>
          <w:szCs w:val="24"/>
        </w:rPr>
        <w:t xml:space="preserve"> på frågan</w:t>
      </w:r>
      <w:r w:rsidR="005F1F91">
        <w:rPr>
          <w:szCs w:val="24"/>
        </w:rPr>
        <w:t>.</w:t>
      </w:r>
      <w:r w:rsidR="008A196B">
        <w:rPr>
          <w:szCs w:val="24"/>
        </w:rPr>
        <w:t xml:space="preserve"> Några förklarar </w:t>
      </w:r>
      <w:r w:rsidR="0097309A">
        <w:rPr>
          <w:szCs w:val="24"/>
        </w:rPr>
        <w:t>ett</w:t>
      </w:r>
      <w:r w:rsidR="008A196B">
        <w:rPr>
          <w:szCs w:val="24"/>
        </w:rPr>
        <w:t xml:space="preserve"> låg</w:t>
      </w:r>
      <w:r w:rsidR="0097309A">
        <w:rPr>
          <w:szCs w:val="24"/>
        </w:rPr>
        <w:t>t</w:t>
      </w:r>
      <w:r w:rsidR="008A196B">
        <w:rPr>
          <w:szCs w:val="24"/>
        </w:rPr>
        <w:t xml:space="preserve"> </w:t>
      </w:r>
      <w:r w:rsidR="0097309A">
        <w:rPr>
          <w:szCs w:val="24"/>
        </w:rPr>
        <w:t>vitsord</w:t>
      </w:r>
      <w:r w:rsidR="00363FAF">
        <w:rPr>
          <w:szCs w:val="24"/>
        </w:rPr>
        <w:t xml:space="preserve"> i de öppna svaren</w:t>
      </w:r>
      <w:r w:rsidR="006D673F">
        <w:rPr>
          <w:szCs w:val="24"/>
        </w:rPr>
        <w:t xml:space="preserve"> med att de inte fått träning under perioden. Man kan också läsa i de</w:t>
      </w:r>
      <w:r w:rsidR="00933E3C">
        <w:rPr>
          <w:szCs w:val="24"/>
        </w:rPr>
        <w:t xml:space="preserve"> öppna svar</w:t>
      </w:r>
      <w:r w:rsidR="006D673F">
        <w:rPr>
          <w:szCs w:val="24"/>
        </w:rPr>
        <w:t>en</w:t>
      </w:r>
      <w:r w:rsidR="00933E3C">
        <w:rPr>
          <w:szCs w:val="24"/>
        </w:rPr>
        <w:t xml:space="preserve"> </w:t>
      </w:r>
      <w:r w:rsidR="006A52E1">
        <w:rPr>
          <w:szCs w:val="24"/>
        </w:rPr>
        <w:t>att personer kände sig till besvär eller till och med upplevde att deras träning försämrades under perioden på dagrehab</w:t>
      </w:r>
      <w:r w:rsidR="00242A71">
        <w:rPr>
          <w:szCs w:val="24"/>
        </w:rPr>
        <w:t>iliteringen</w:t>
      </w:r>
      <w:r w:rsidR="006A52E1">
        <w:rPr>
          <w:szCs w:val="24"/>
        </w:rPr>
        <w:t xml:space="preserve"> jämfört med </w:t>
      </w:r>
      <w:r w:rsidR="006B1CF9">
        <w:rPr>
          <w:szCs w:val="24"/>
        </w:rPr>
        <w:t>i</w:t>
      </w:r>
      <w:r w:rsidR="006A52E1">
        <w:rPr>
          <w:szCs w:val="24"/>
        </w:rPr>
        <w:t xml:space="preserve"> den egna vardagen. </w:t>
      </w:r>
      <w:r w:rsidR="005F1F91">
        <w:rPr>
          <w:szCs w:val="24"/>
        </w:rPr>
        <w:t xml:space="preserve">Här </w:t>
      </w:r>
      <w:r w:rsidR="006B1CF9">
        <w:rPr>
          <w:szCs w:val="24"/>
        </w:rPr>
        <w:t>märks</w:t>
      </w:r>
      <w:r w:rsidR="005F1F91">
        <w:rPr>
          <w:szCs w:val="24"/>
        </w:rPr>
        <w:t xml:space="preserve"> en brist som behöver uppmärksammas av ÅHS. </w:t>
      </w:r>
      <w:r w:rsidR="00626131">
        <w:rPr>
          <w:szCs w:val="24"/>
        </w:rPr>
        <w:t>Det visar också p</w:t>
      </w:r>
      <w:r w:rsidR="006D5E2C">
        <w:rPr>
          <w:szCs w:val="24"/>
        </w:rPr>
        <w:t xml:space="preserve">å bristande </w:t>
      </w:r>
      <w:r w:rsidR="00626131">
        <w:rPr>
          <w:szCs w:val="24"/>
        </w:rPr>
        <w:t>tydlighet</w:t>
      </w:r>
      <w:r w:rsidR="006E2A69">
        <w:rPr>
          <w:szCs w:val="24"/>
        </w:rPr>
        <w:t xml:space="preserve"> </w:t>
      </w:r>
      <w:r w:rsidR="00817479">
        <w:rPr>
          <w:szCs w:val="24"/>
        </w:rPr>
        <w:t xml:space="preserve">för patienten om vad </w:t>
      </w:r>
      <w:r w:rsidR="009F1053">
        <w:rPr>
          <w:szCs w:val="24"/>
        </w:rPr>
        <w:t xml:space="preserve">syftet med </w:t>
      </w:r>
      <w:r w:rsidR="000867D4">
        <w:rPr>
          <w:szCs w:val="24"/>
        </w:rPr>
        <w:t>inskrivningen är</w:t>
      </w:r>
      <w:r w:rsidR="008C1A59">
        <w:rPr>
          <w:szCs w:val="24"/>
        </w:rPr>
        <w:t xml:space="preserve"> och vad patiente</w:t>
      </w:r>
      <w:r w:rsidR="0024011B">
        <w:rPr>
          <w:szCs w:val="24"/>
        </w:rPr>
        <w:t xml:space="preserve">n </w:t>
      </w:r>
      <w:r w:rsidR="00866998">
        <w:rPr>
          <w:szCs w:val="24"/>
        </w:rPr>
        <w:t>kan förvänta sig få</w:t>
      </w:r>
      <w:r w:rsidR="00BE57C7">
        <w:rPr>
          <w:szCs w:val="24"/>
        </w:rPr>
        <w:t xml:space="preserve"> för </w:t>
      </w:r>
      <w:r w:rsidR="008939D3">
        <w:rPr>
          <w:szCs w:val="24"/>
        </w:rPr>
        <w:t xml:space="preserve">stöd i träning. </w:t>
      </w:r>
      <w:r w:rsidR="00192C4C">
        <w:rPr>
          <w:szCs w:val="24"/>
        </w:rPr>
        <w:t xml:space="preserve">Bättre information </w:t>
      </w:r>
      <w:r w:rsidR="00DD5EA4">
        <w:rPr>
          <w:szCs w:val="24"/>
        </w:rPr>
        <w:t xml:space="preserve">inför en vårdperiod </w:t>
      </w:r>
      <w:r w:rsidR="00761A53">
        <w:rPr>
          <w:szCs w:val="24"/>
        </w:rPr>
        <w:t xml:space="preserve">ger större möjlighet för </w:t>
      </w:r>
      <w:r w:rsidR="006F0004">
        <w:rPr>
          <w:szCs w:val="24"/>
        </w:rPr>
        <w:t>ÅHS att motverka missnöj</w:t>
      </w:r>
      <w:r w:rsidR="0009220C">
        <w:rPr>
          <w:szCs w:val="24"/>
        </w:rPr>
        <w:t>e</w:t>
      </w:r>
      <w:r w:rsidR="00B37476">
        <w:rPr>
          <w:szCs w:val="24"/>
        </w:rPr>
        <w:t xml:space="preserve"> hos </w:t>
      </w:r>
      <w:r w:rsidR="00361C55">
        <w:rPr>
          <w:szCs w:val="24"/>
        </w:rPr>
        <w:t>patienter.</w:t>
      </w:r>
      <w:r w:rsidR="00A54461">
        <w:rPr>
          <w:szCs w:val="24"/>
        </w:rPr>
        <w:br/>
      </w:r>
    </w:p>
    <w:p w14:paraId="29133D3D" w14:textId="733E4EDB" w:rsidR="00153194" w:rsidRPr="00153194" w:rsidRDefault="00AE288B" w:rsidP="00A54461">
      <w:pPr>
        <w:pStyle w:val="Rubrik2"/>
      </w:pPr>
      <w:bookmarkStart w:id="69" w:name="_Toc210718559"/>
      <w:bookmarkStart w:id="70" w:name="_Toc211945179"/>
      <w:r>
        <w:t xml:space="preserve">4.5 </w:t>
      </w:r>
      <w:r w:rsidR="006962C5">
        <w:t xml:space="preserve">Kritik från </w:t>
      </w:r>
      <w:r w:rsidR="008A3EE6">
        <w:t>tidigare patienter</w:t>
      </w:r>
      <w:bookmarkEnd w:id="69"/>
      <w:bookmarkEnd w:id="70"/>
      <w:r w:rsidR="00A54461">
        <w:br/>
      </w:r>
    </w:p>
    <w:p w14:paraId="1244A444" w14:textId="72641526" w:rsidR="009413DE" w:rsidRDefault="000B2B8E" w:rsidP="00A24951">
      <w:pPr>
        <w:spacing w:line="276" w:lineRule="auto"/>
        <w:rPr>
          <w:szCs w:val="24"/>
        </w:rPr>
      </w:pPr>
      <w:r>
        <w:rPr>
          <w:szCs w:val="24"/>
        </w:rPr>
        <w:t>I slutet</w:t>
      </w:r>
      <w:r w:rsidR="000A2566">
        <w:rPr>
          <w:szCs w:val="24"/>
        </w:rPr>
        <w:t xml:space="preserve"> av enkäten</w:t>
      </w:r>
      <w:r>
        <w:rPr>
          <w:szCs w:val="24"/>
        </w:rPr>
        <w:t xml:space="preserve"> </w:t>
      </w:r>
      <w:r w:rsidR="00D54743">
        <w:rPr>
          <w:szCs w:val="24"/>
        </w:rPr>
        <w:t>gavs möjlighet att lämna synpunkter på annat utöver de</w:t>
      </w:r>
      <w:r w:rsidR="00F45ECB">
        <w:rPr>
          <w:szCs w:val="24"/>
        </w:rPr>
        <w:t>t</w:t>
      </w:r>
      <w:r w:rsidR="00D54743">
        <w:rPr>
          <w:szCs w:val="24"/>
        </w:rPr>
        <w:t xml:space="preserve"> som frågats efter samt att utveckla sina svar. </w:t>
      </w:r>
      <w:r w:rsidR="00DB3AA5">
        <w:rPr>
          <w:szCs w:val="24"/>
        </w:rPr>
        <w:t>Bland kommentarerna finns</w:t>
      </w:r>
      <w:r w:rsidR="00846384">
        <w:rPr>
          <w:szCs w:val="24"/>
        </w:rPr>
        <w:t xml:space="preserve"> beröm till personal</w:t>
      </w:r>
      <w:r w:rsidR="00AC4AE6">
        <w:rPr>
          <w:szCs w:val="24"/>
        </w:rPr>
        <w:t xml:space="preserve"> och </w:t>
      </w:r>
      <w:r w:rsidR="000E6676">
        <w:rPr>
          <w:szCs w:val="24"/>
        </w:rPr>
        <w:t xml:space="preserve">reflektioner kring </w:t>
      </w:r>
      <w:r w:rsidR="00AC4AE6">
        <w:rPr>
          <w:szCs w:val="24"/>
        </w:rPr>
        <w:t xml:space="preserve">vad man fått hjälp med, men största delen av </w:t>
      </w:r>
      <w:r w:rsidR="00D54743">
        <w:rPr>
          <w:szCs w:val="24"/>
        </w:rPr>
        <w:t>kommentarer</w:t>
      </w:r>
      <w:r w:rsidR="008E4BF3">
        <w:rPr>
          <w:szCs w:val="24"/>
        </w:rPr>
        <w:t xml:space="preserve"> som lämnats</w:t>
      </w:r>
      <w:r w:rsidR="00E04FE3">
        <w:rPr>
          <w:szCs w:val="24"/>
        </w:rPr>
        <w:t xml:space="preserve"> här</w:t>
      </w:r>
      <w:r w:rsidR="008E4BF3">
        <w:rPr>
          <w:szCs w:val="24"/>
        </w:rPr>
        <w:t xml:space="preserve"> inneh</w:t>
      </w:r>
      <w:r w:rsidR="00D26C9A">
        <w:rPr>
          <w:szCs w:val="24"/>
        </w:rPr>
        <w:t xml:space="preserve">åller </w:t>
      </w:r>
      <w:r w:rsidR="00E27A6B">
        <w:rPr>
          <w:szCs w:val="24"/>
        </w:rPr>
        <w:t xml:space="preserve">kritik </w:t>
      </w:r>
      <w:r w:rsidR="00F30A46">
        <w:rPr>
          <w:szCs w:val="24"/>
        </w:rPr>
        <w:t xml:space="preserve">riktad </w:t>
      </w:r>
      <w:r w:rsidR="00E27A6B">
        <w:rPr>
          <w:szCs w:val="24"/>
        </w:rPr>
        <w:t xml:space="preserve">till ÅHS. </w:t>
      </w:r>
    </w:p>
    <w:p w14:paraId="01D65817" w14:textId="3B71158F" w:rsidR="00F240E7" w:rsidRDefault="00E27A6B" w:rsidP="00A24951">
      <w:pPr>
        <w:spacing w:line="276" w:lineRule="auto"/>
        <w:rPr>
          <w:szCs w:val="24"/>
        </w:rPr>
      </w:pPr>
      <w:r>
        <w:rPr>
          <w:szCs w:val="24"/>
        </w:rPr>
        <w:t>Vi vill lyfta några</w:t>
      </w:r>
      <w:r w:rsidR="00F31346">
        <w:rPr>
          <w:szCs w:val="24"/>
        </w:rPr>
        <w:t xml:space="preserve"> av </w:t>
      </w:r>
      <w:r w:rsidR="00D26C9A">
        <w:rPr>
          <w:szCs w:val="24"/>
        </w:rPr>
        <w:t>kommentarerna</w:t>
      </w:r>
      <w:r w:rsidR="00346783">
        <w:rPr>
          <w:szCs w:val="24"/>
        </w:rPr>
        <w:t>:</w:t>
      </w:r>
    </w:p>
    <w:p w14:paraId="5754E962" w14:textId="77777777" w:rsidR="00200782" w:rsidRDefault="00E27A6B" w:rsidP="00A24951">
      <w:pPr>
        <w:spacing w:line="276" w:lineRule="auto"/>
        <w:rPr>
          <w:rFonts w:cstheme="minorHAnsi"/>
          <w:i/>
          <w:szCs w:val="24"/>
        </w:rPr>
      </w:pPr>
      <w:r w:rsidRPr="00FD5B17">
        <w:rPr>
          <w:rFonts w:cstheme="minorHAnsi"/>
          <w:i/>
          <w:szCs w:val="24"/>
        </w:rPr>
        <w:t xml:space="preserve">”Så som dagrehab fungerar idag fyller den tyvärr inget som helst syfte för mig.” </w:t>
      </w:r>
    </w:p>
    <w:p w14:paraId="7C35CB7A" w14:textId="5BC209E9" w:rsidR="0048184C" w:rsidRDefault="00C72092" w:rsidP="00A24951">
      <w:pPr>
        <w:spacing w:line="276" w:lineRule="auto"/>
        <w:rPr>
          <w:rFonts w:cstheme="minorHAnsi"/>
          <w:i/>
          <w:szCs w:val="24"/>
        </w:rPr>
      </w:pPr>
      <w:r w:rsidRPr="00FD5B17">
        <w:rPr>
          <w:rFonts w:cstheme="minorHAnsi"/>
          <w:i/>
          <w:szCs w:val="24"/>
        </w:rPr>
        <w:t>”Var otroligt missnöjd med min vistelse där</w:t>
      </w:r>
      <w:r w:rsidR="00346783" w:rsidRPr="00FD5B17">
        <w:rPr>
          <w:rFonts w:cstheme="minorHAnsi"/>
          <w:i/>
          <w:szCs w:val="24"/>
        </w:rPr>
        <w:t>”</w:t>
      </w:r>
    </w:p>
    <w:p w14:paraId="4BE7B5D3" w14:textId="0461D7E5" w:rsidR="0048184C" w:rsidRDefault="00346783" w:rsidP="00A24951">
      <w:pPr>
        <w:spacing w:line="276" w:lineRule="auto"/>
        <w:rPr>
          <w:rFonts w:cstheme="minorHAnsi"/>
          <w:i/>
          <w:szCs w:val="24"/>
        </w:rPr>
      </w:pPr>
      <w:r w:rsidRPr="00FD5B17">
        <w:rPr>
          <w:rFonts w:cstheme="minorHAnsi"/>
          <w:i/>
          <w:szCs w:val="24"/>
        </w:rPr>
        <w:t>”</w:t>
      </w:r>
      <w:r w:rsidR="00BA7B9C" w:rsidRPr="00BA7B9C">
        <w:t xml:space="preserve"> </w:t>
      </w:r>
      <w:r w:rsidR="00BA7B9C" w:rsidRPr="00583F31">
        <w:t>[...]</w:t>
      </w:r>
      <w:r w:rsidR="00BA7B9C">
        <w:t xml:space="preserve"> </w:t>
      </w:r>
      <w:r w:rsidR="00014488" w:rsidRPr="00FD5B17">
        <w:rPr>
          <w:rFonts w:cstheme="minorHAnsi"/>
          <w:i/>
          <w:color w:val="202124"/>
          <w:spacing w:val="3"/>
          <w:szCs w:val="24"/>
          <w:shd w:val="clear" w:color="auto" w:fill="F8F9FA"/>
        </w:rPr>
        <w:t>l</w:t>
      </w:r>
      <w:r w:rsidR="00B24E4F" w:rsidRPr="00FD5B17">
        <w:rPr>
          <w:rFonts w:cstheme="minorHAnsi"/>
          <w:i/>
          <w:szCs w:val="24"/>
        </w:rPr>
        <w:t>äkarna är oerhört nedvärderande och ifrågasättande mot patienterna. Jag har aldrig mått så psykiskt dåligt som jag gjorde under min vistelse där.</w:t>
      </w:r>
      <w:r w:rsidRPr="00FD5B17">
        <w:rPr>
          <w:rFonts w:cstheme="minorHAnsi"/>
          <w:i/>
          <w:szCs w:val="24"/>
        </w:rPr>
        <w:t>”</w:t>
      </w:r>
    </w:p>
    <w:p w14:paraId="479FD437" w14:textId="38A42D28" w:rsidR="0048184C" w:rsidRDefault="00E05DD6" w:rsidP="00A24951">
      <w:pPr>
        <w:spacing w:line="276" w:lineRule="auto"/>
        <w:rPr>
          <w:rFonts w:cstheme="minorHAnsi"/>
          <w:i/>
          <w:szCs w:val="24"/>
        </w:rPr>
      </w:pPr>
      <w:r w:rsidRPr="00FD5B17">
        <w:rPr>
          <w:rFonts w:cstheme="minorHAnsi"/>
          <w:i/>
          <w:szCs w:val="24"/>
        </w:rPr>
        <w:t>”</w:t>
      </w:r>
      <w:r w:rsidR="00B24E4F" w:rsidRPr="00FD5B17">
        <w:rPr>
          <w:rFonts w:cstheme="minorHAnsi"/>
          <w:i/>
          <w:szCs w:val="24"/>
        </w:rPr>
        <w:t>För mig skulle denna avdelning kunna läggas ner helt och hållet</w:t>
      </w:r>
      <w:r w:rsidR="00BA7B9C">
        <w:rPr>
          <w:rFonts w:cstheme="minorHAnsi"/>
          <w:i/>
          <w:szCs w:val="24"/>
        </w:rPr>
        <w:t>.</w:t>
      </w:r>
      <w:r w:rsidR="006B3239" w:rsidRPr="00FD5B17">
        <w:rPr>
          <w:rFonts w:cstheme="minorHAnsi"/>
          <w:i/>
          <w:szCs w:val="24"/>
        </w:rPr>
        <w:t>”</w:t>
      </w:r>
    </w:p>
    <w:p w14:paraId="79E5489B" w14:textId="24EC4686" w:rsidR="0048184C" w:rsidRDefault="00E05DD6" w:rsidP="00A24951">
      <w:pPr>
        <w:spacing w:line="276" w:lineRule="auto"/>
        <w:rPr>
          <w:rFonts w:cstheme="minorHAnsi"/>
          <w:i/>
          <w:szCs w:val="24"/>
        </w:rPr>
      </w:pPr>
      <w:r w:rsidRPr="00FD5B17">
        <w:rPr>
          <w:rFonts w:cstheme="minorHAnsi"/>
          <w:i/>
          <w:szCs w:val="24"/>
        </w:rPr>
        <w:t>”</w:t>
      </w:r>
      <w:r w:rsidR="006B3239" w:rsidRPr="00FD5B17">
        <w:rPr>
          <w:rFonts w:cstheme="minorHAnsi"/>
          <w:i/>
          <w:szCs w:val="24"/>
        </w:rPr>
        <w:t>Jag tappade all tro på sjukvården av erfarenheter därifrån.</w:t>
      </w:r>
      <w:r w:rsidR="00014488" w:rsidRPr="00FD5B17">
        <w:rPr>
          <w:rFonts w:cstheme="minorHAnsi"/>
          <w:i/>
          <w:szCs w:val="24"/>
        </w:rPr>
        <w:t>”</w:t>
      </w:r>
    </w:p>
    <w:p w14:paraId="4A444F7D" w14:textId="0D651D85" w:rsidR="00346783" w:rsidRPr="00FD5B17" w:rsidRDefault="00014488" w:rsidP="00A24951">
      <w:pPr>
        <w:spacing w:line="276" w:lineRule="auto"/>
        <w:rPr>
          <w:rFonts w:cstheme="minorHAnsi"/>
          <w:i/>
          <w:szCs w:val="24"/>
        </w:rPr>
      </w:pPr>
      <w:r w:rsidRPr="00FD5B17">
        <w:rPr>
          <w:rFonts w:cstheme="minorHAnsi"/>
          <w:i/>
          <w:szCs w:val="24"/>
        </w:rPr>
        <w:t>”Jag är en positiv människa, men vad gäller denna instans har jag inget positivt att säga alls</w:t>
      </w:r>
      <w:r w:rsidR="00BA7B9C">
        <w:rPr>
          <w:rFonts w:cstheme="minorHAnsi"/>
          <w:i/>
          <w:szCs w:val="24"/>
        </w:rPr>
        <w:t>.</w:t>
      </w:r>
      <w:r w:rsidRPr="00FD5B17">
        <w:rPr>
          <w:rFonts w:cstheme="minorHAnsi"/>
          <w:szCs w:val="24"/>
        </w:rPr>
        <w:t>”</w:t>
      </w:r>
    </w:p>
    <w:p w14:paraId="3AFFA3D0" w14:textId="1E0C2528" w:rsidR="004C181C" w:rsidRDefault="00E05DD6" w:rsidP="00A24951">
      <w:pPr>
        <w:spacing w:line="276" w:lineRule="auto"/>
      </w:pPr>
      <w:r>
        <w:lastRenderedPageBreak/>
        <w:t xml:space="preserve">Detta är ett urval </w:t>
      </w:r>
      <w:r w:rsidR="00346783">
        <w:t>kritiska</w:t>
      </w:r>
      <w:r>
        <w:t xml:space="preserve"> </w:t>
      </w:r>
      <w:r w:rsidR="00346783">
        <w:t>kommentarer vi fått i</w:t>
      </w:r>
      <w:r w:rsidR="005627D2">
        <w:t xml:space="preserve">n </w:t>
      </w:r>
      <w:r w:rsidR="006C6A3F">
        <w:t>under den sista öppna frågan</w:t>
      </w:r>
      <w:r w:rsidR="00346783">
        <w:t xml:space="preserve"> och de kommer från sex olika </w:t>
      </w:r>
      <w:r w:rsidR="00D26C9A">
        <w:t>personer</w:t>
      </w:r>
      <w:r w:rsidR="00346783">
        <w:t>.</w:t>
      </w:r>
      <w:r w:rsidR="00F30A46">
        <w:t xml:space="preserve"> Dessa uttalanden vittnar om stor frustration och </w:t>
      </w:r>
      <w:r w:rsidR="00EA2639">
        <w:t>uppgivenhet hos tidigare patienter</w:t>
      </w:r>
      <w:r w:rsidR="00A979A1">
        <w:t>.</w:t>
      </w:r>
      <w:r w:rsidR="00C239F1">
        <w:t xml:space="preserve"> </w:t>
      </w:r>
    </w:p>
    <w:p w14:paraId="1289D124" w14:textId="62E0207A" w:rsidR="00EB365E" w:rsidRDefault="00C239F1" w:rsidP="00A24951">
      <w:pPr>
        <w:spacing w:line="276" w:lineRule="auto"/>
      </w:pPr>
      <w:r>
        <w:t>Flera berättar även</w:t>
      </w:r>
      <w:r w:rsidR="004C181C">
        <w:t xml:space="preserve"> i de öppna kommentarerna</w:t>
      </w:r>
      <w:r>
        <w:t xml:space="preserve"> om att de fått remiss utanför Åland</w:t>
      </w:r>
      <w:r w:rsidR="003859E8">
        <w:t xml:space="preserve"> </w:t>
      </w:r>
      <w:r w:rsidR="00120804">
        <w:t>både i</w:t>
      </w:r>
      <w:r w:rsidR="008872CB">
        <w:t>nom</w:t>
      </w:r>
      <w:r w:rsidR="00120804">
        <w:t xml:space="preserve"> privat och offentlig sjukvård</w:t>
      </w:r>
      <w:r w:rsidR="008872CB">
        <w:t xml:space="preserve"> och upplevt rehabiliteringen där som positiv och givande</w:t>
      </w:r>
      <w:r w:rsidR="00EB365E">
        <w:t>, men inte haft samma upplevelse på dagrehab</w:t>
      </w:r>
      <w:r w:rsidR="0037369D">
        <w:t>iliteringen</w:t>
      </w:r>
      <w:r w:rsidR="00EB365E">
        <w:t>.</w:t>
      </w:r>
      <w:r w:rsidR="003F26AE">
        <w:t xml:space="preserve"> I stycket ”Bakgrund” i enkäten lyfter vi </w:t>
      </w:r>
      <w:r w:rsidR="00470891">
        <w:t>förbundets</w:t>
      </w:r>
      <w:r w:rsidR="003F26AE">
        <w:t xml:space="preserve"> skrivelse från tidigare patienter </w:t>
      </w:r>
      <w:r w:rsidR="004C181C">
        <w:t xml:space="preserve">som gällde </w:t>
      </w:r>
      <w:r w:rsidR="00833F93">
        <w:t xml:space="preserve">avbrutet samarbete mellan ÅHS och den privata kliniken Orton i Helsingfors. </w:t>
      </w:r>
      <w:r w:rsidR="00B94928">
        <w:t xml:space="preserve">Det är enbart </w:t>
      </w:r>
      <w:r w:rsidR="00A4231E">
        <w:t>fyra</w:t>
      </w:r>
      <w:r w:rsidR="00B94928">
        <w:t xml:space="preserve"> </w:t>
      </w:r>
      <w:r w:rsidR="00D26C9A">
        <w:t>respondenter</w:t>
      </w:r>
      <w:r w:rsidR="00101753">
        <w:t xml:space="preserve"> av samtliga</w:t>
      </w:r>
      <w:r w:rsidR="00B94928">
        <w:t xml:space="preserve"> </w:t>
      </w:r>
      <w:r w:rsidR="00405DD3">
        <w:t xml:space="preserve">48 </w:t>
      </w:r>
      <w:r w:rsidR="00B94928">
        <w:t>som</w:t>
      </w:r>
      <w:r w:rsidR="003D5E32">
        <w:t xml:space="preserve"> i något av sina öppna svar</w:t>
      </w:r>
      <w:r w:rsidR="00B94928">
        <w:t xml:space="preserve"> nämner </w:t>
      </w:r>
      <w:r w:rsidR="00950583">
        <w:t xml:space="preserve">att de </w:t>
      </w:r>
      <w:r w:rsidR="00B94928">
        <w:t xml:space="preserve">tidigare </w:t>
      </w:r>
      <w:r w:rsidR="001B7F77">
        <w:t>varit patienter</w:t>
      </w:r>
      <w:r w:rsidR="00B94928">
        <w:t xml:space="preserve"> vid Orton</w:t>
      </w:r>
      <w:r w:rsidR="001B7F77">
        <w:t xml:space="preserve">. </w:t>
      </w:r>
      <w:r w:rsidR="005A095C">
        <w:t>Det</w:t>
      </w:r>
      <w:r w:rsidR="00950583">
        <w:t xml:space="preserve"> innebär att kritiken</w:t>
      </w:r>
      <w:r w:rsidR="005A095C">
        <w:t xml:space="preserve"> som framkommer i</w:t>
      </w:r>
      <w:r w:rsidR="000E3136">
        <w:t xml:space="preserve"> enkätens</w:t>
      </w:r>
      <w:r w:rsidR="005A095C">
        <w:t xml:space="preserve"> </w:t>
      </w:r>
      <w:r w:rsidR="00B67E90">
        <w:t xml:space="preserve">svar samt </w:t>
      </w:r>
      <w:r w:rsidR="005A095C">
        <w:t>kommentarer</w:t>
      </w:r>
      <w:r w:rsidR="00BA30B0">
        <w:t xml:space="preserve"> </w:t>
      </w:r>
      <w:r w:rsidR="00950583">
        <w:t>inte till någon stor del handlar om jämförelser mellan vård vid Orton och vid dagrehabiliteringen.</w:t>
      </w:r>
    </w:p>
    <w:p w14:paraId="684A103D" w14:textId="3521D89C" w:rsidR="00131EDF" w:rsidRDefault="00EB365E" w:rsidP="00A24951">
      <w:pPr>
        <w:spacing w:line="276" w:lineRule="auto"/>
        <w:rPr>
          <w:color w:val="000000" w:themeColor="text1"/>
          <w:szCs w:val="24"/>
        </w:rPr>
      </w:pPr>
      <w:r>
        <w:t xml:space="preserve">Under öppna kommentarer </w:t>
      </w:r>
      <w:r w:rsidR="00677F7E">
        <w:t>till</w:t>
      </w:r>
      <w:r>
        <w:t xml:space="preserve"> </w:t>
      </w:r>
      <w:r w:rsidR="00677F7E">
        <w:t xml:space="preserve">de olika </w:t>
      </w:r>
      <w:r>
        <w:t>frågor</w:t>
      </w:r>
      <w:r w:rsidR="00677F7E">
        <w:t>na</w:t>
      </w:r>
      <w:r>
        <w:t xml:space="preserve"> lyfts </w:t>
      </w:r>
      <w:r w:rsidR="00D627FE">
        <w:t>sådant som patienter saknat</w:t>
      </w:r>
      <w:r w:rsidR="00161311">
        <w:t xml:space="preserve"> eller där man uppl</w:t>
      </w:r>
      <w:r w:rsidR="00FF4865">
        <w:t>e</w:t>
      </w:r>
      <w:r w:rsidR="00161311">
        <w:t>vt brister. B</w:t>
      </w:r>
      <w:r w:rsidR="00D627FE">
        <w:t xml:space="preserve">land annat: kamratstöd och grupper </w:t>
      </w:r>
      <w:r w:rsidR="00E06B4A">
        <w:t>patienter emellan</w:t>
      </w:r>
      <w:r w:rsidR="00161311">
        <w:t xml:space="preserve"> saknas, </w:t>
      </w:r>
      <w:r w:rsidR="00396ABD">
        <w:t xml:space="preserve">bristande kontakt med läkare, </w:t>
      </w:r>
      <w:r w:rsidR="00F51DA4">
        <w:t>upplevelse av att dagrehab</w:t>
      </w:r>
      <w:r w:rsidR="00AE0D7F">
        <w:t>iliteringen</w:t>
      </w:r>
      <w:r w:rsidR="00F51DA4">
        <w:t xml:space="preserve"> är en ”förvaring” och att de delade rummen är som en ”centralstation” och inte ger möjlighet till vila</w:t>
      </w:r>
      <w:r w:rsidR="00FF4865">
        <w:t>.</w:t>
      </w:r>
      <w:r w:rsidR="00761271">
        <w:t xml:space="preserve"> </w:t>
      </w:r>
      <w:r w:rsidR="008D537C">
        <w:t>G</w:t>
      </w:r>
      <w:r w:rsidR="00131EDF">
        <w:rPr>
          <w:color w:val="000000" w:themeColor="text1"/>
          <w:szCs w:val="24"/>
        </w:rPr>
        <w:t xml:space="preserve">enom enkätsvaren </w:t>
      </w:r>
      <w:r w:rsidR="008D537C">
        <w:rPr>
          <w:color w:val="000000" w:themeColor="text1"/>
          <w:szCs w:val="24"/>
        </w:rPr>
        <w:t xml:space="preserve">har vi även </w:t>
      </w:r>
      <w:r w:rsidR="00131EDF">
        <w:rPr>
          <w:color w:val="000000" w:themeColor="text1"/>
          <w:szCs w:val="24"/>
        </w:rPr>
        <w:t>kunnat identifiera tydliga problem med hur patienterna upplever att deras tid inskrivna på dagrehabiliteringen är upplagd. Det finns</w:t>
      </w:r>
      <w:r w:rsidR="00564B58">
        <w:rPr>
          <w:color w:val="000000" w:themeColor="text1"/>
          <w:szCs w:val="24"/>
        </w:rPr>
        <w:t xml:space="preserve"> en</w:t>
      </w:r>
      <w:r w:rsidR="005B70DF">
        <w:rPr>
          <w:color w:val="000000" w:themeColor="text1"/>
          <w:szCs w:val="24"/>
        </w:rPr>
        <w:t xml:space="preserve"> önskan </w:t>
      </w:r>
      <w:r w:rsidR="00564B58">
        <w:rPr>
          <w:color w:val="000000" w:themeColor="text1"/>
          <w:szCs w:val="24"/>
        </w:rPr>
        <w:t xml:space="preserve">om </w:t>
      </w:r>
      <w:r w:rsidR="005B70DF">
        <w:rPr>
          <w:color w:val="000000" w:themeColor="text1"/>
          <w:szCs w:val="24"/>
        </w:rPr>
        <w:t>större</w:t>
      </w:r>
      <w:r w:rsidR="00131EDF">
        <w:rPr>
          <w:color w:val="000000" w:themeColor="text1"/>
          <w:szCs w:val="24"/>
        </w:rPr>
        <w:t xml:space="preserve"> effektiv</w:t>
      </w:r>
      <w:r w:rsidR="00275BC9">
        <w:rPr>
          <w:color w:val="000000" w:themeColor="text1"/>
          <w:szCs w:val="24"/>
        </w:rPr>
        <w:t>itet</w:t>
      </w:r>
      <w:r w:rsidR="005A2CE7">
        <w:rPr>
          <w:color w:val="000000" w:themeColor="text1"/>
          <w:szCs w:val="24"/>
        </w:rPr>
        <w:t xml:space="preserve"> och klarare</w:t>
      </w:r>
      <w:r w:rsidR="00903F65">
        <w:rPr>
          <w:color w:val="000000" w:themeColor="text1"/>
          <w:szCs w:val="24"/>
        </w:rPr>
        <w:t xml:space="preserve"> </w:t>
      </w:r>
      <w:r w:rsidR="005B70DF">
        <w:rPr>
          <w:color w:val="000000" w:themeColor="text1"/>
          <w:szCs w:val="24"/>
        </w:rPr>
        <w:t>information om schemaläggning</w:t>
      </w:r>
      <w:r w:rsidR="005A2CE7">
        <w:rPr>
          <w:color w:val="000000" w:themeColor="text1"/>
          <w:szCs w:val="24"/>
        </w:rPr>
        <w:t xml:space="preserve"> </w:t>
      </w:r>
      <w:r w:rsidR="00C27F4B">
        <w:rPr>
          <w:color w:val="000000" w:themeColor="text1"/>
          <w:szCs w:val="24"/>
        </w:rPr>
        <w:t xml:space="preserve">och planering </w:t>
      </w:r>
      <w:r w:rsidR="00DC66C2">
        <w:rPr>
          <w:color w:val="000000" w:themeColor="text1"/>
          <w:szCs w:val="24"/>
        </w:rPr>
        <w:t>av</w:t>
      </w:r>
      <w:r w:rsidR="00C27F4B">
        <w:rPr>
          <w:color w:val="000000" w:themeColor="text1"/>
          <w:szCs w:val="24"/>
        </w:rPr>
        <w:t xml:space="preserve"> vårdperioden</w:t>
      </w:r>
      <w:r w:rsidR="00DC66C2">
        <w:rPr>
          <w:color w:val="000000" w:themeColor="text1"/>
          <w:szCs w:val="24"/>
        </w:rPr>
        <w:t>.</w:t>
      </w:r>
      <w:r w:rsidR="005B70DF">
        <w:rPr>
          <w:color w:val="000000" w:themeColor="text1"/>
          <w:szCs w:val="24"/>
        </w:rPr>
        <w:t xml:space="preserve"> </w:t>
      </w:r>
    </w:p>
    <w:p w14:paraId="78BCDD70" w14:textId="03017034" w:rsidR="00B93405" w:rsidRDefault="0026487D" w:rsidP="00A24951">
      <w:pPr>
        <w:spacing w:line="276" w:lineRule="auto"/>
      </w:pPr>
      <w:r>
        <w:t xml:space="preserve">Förändringar och förbättringar </w:t>
      </w:r>
      <w:r w:rsidR="00015252">
        <w:t>har gjorts inom</w:t>
      </w:r>
      <w:r>
        <w:t xml:space="preserve"> rehab</w:t>
      </w:r>
      <w:r w:rsidR="00015252">
        <w:t>iliteringen</w:t>
      </w:r>
      <w:r w:rsidR="007837F7">
        <w:t xml:space="preserve"> </w:t>
      </w:r>
      <w:r w:rsidR="00015252">
        <w:t xml:space="preserve">enligt uppgifter </w:t>
      </w:r>
      <w:r w:rsidR="007837F7">
        <w:t xml:space="preserve">vi tagit del av från </w:t>
      </w:r>
      <w:r w:rsidR="00EE3E80">
        <w:t>ÅHS</w:t>
      </w:r>
      <w:r w:rsidR="007837F7">
        <w:t>,</w:t>
      </w:r>
      <w:r>
        <w:t xml:space="preserve"> under perioden som gått sedan </w:t>
      </w:r>
      <w:r w:rsidR="00737033">
        <w:t xml:space="preserve">enkätsvaren lämnades in </w:t>
      </w:r>
      <w:r w:rsidR="00015252">
        <w:t>i sl</w:t>
      </w:r>
      <w:r w:rsidR="007837F7">
        <w:t xml:space="preserve">utet av 2024. </w:t>
      </w:r>
      <w:r w:rsidR="008070BC">
        <w:t>Funktionsrätt Åland</w:t>
      </w:r>
      <w:r w:rsidR="00A11655" w:rsidRPr="00A11655">
        <w:t xml:space="preserve"> välkomnar </w:t>
      </w:r>
      <w:r w:rsidR="000624BF">
        <w:t>alla förbättringa</w:t>
      </w:r>
      <w:r w:rsidR="006358C2">
        <w:t>r och ett sådant</w:t>
      </w:r>
      <w:r w:rsidR="00505BFB">
        <w:t xml:space="preserve"> exempel är att man inrättat en sjuksköt</w:t>
      </w:r>
      <w:r w:rsidR="00B62CFE">
        <w:t>ar</w:t>
      </w:r>
      <w:r w:rsidR="00505BFB">
        <w:t>motta</w:t>
      </w:r>
      <w:r w:rsidR="00B62CFE">
        <w:t>g</w:t>
      </w:r>
      <w:r w:rsidR="00505BFB">
        <w:t>ning med inriktning på smärta.</w:t>
      </w:r>
      <w:r w:rsidR="00343947">
        <w:t xml:space="preserve"> </w:t>
      </w:r>
      <w:r w:rsidR="000924E9">
        <w:t>F</w:t>
      </w:r>
      <w:r w:rsidR="00CF0449">
        <w:t>örändring</w:t>
      </w:r>
      <w:r w:rsidR="000924E9">
        <w:t>ar som gjorts det senaste året vid rehabiliteringen</w:t>
      </w:r>
      <w:r w:rsidR="00CF0449">
        <w:t xml:space="preserve"> framkommer inte i enkätsvaren eftersom de skett efter att svaren begärts in.</w:t>
      </w:r>
      <w:r w:rsidR="004C0FCB">
        <w:t xml:space="preserve"> </w:t>
      </w:r>
      <w:r w:rsidR="009A0DDB">
        <w:t xml:space="preserve">Funktionsrätt Åland har dock även under 2025 </w:t>
      </w:r>
      <w:r w:rsidR="00C14FB0">
        <w:t>fått</w:t>
      </w:r>
      <w:r w:rsidR="009A0DDB">
        <w:t xml:space="preserve"> </w:t>
      </w:r>
      <w:r w:rsidR="006A7C08">
        <w:t xml:space="preserve">ta </w:t>
      </w:r>
      <w:r w:rsidR="009A0DDB">
        <w:t xml:space="preserve">del av </w:t>
      </w:r>
      <w:r w:rsidR="006A7C08">
        <w:t xml:space="preserve">missnöje om </w:t>
      </w:r>
      <w:r w:rsidR="00E84AC8">
        <w:t>vård och bemötande vid dagrehabiliteringen</w:t>
      </w:r>
      <w:r w:rsidR="001F043F">
        <w:t xml:space="preserve"> från patienter</w:t>
      </w:r>
      <w:r w:rsidR="00E84AC8">
        <w:t>.</w:t>
      </w:r>
    </w:p>
    <w:p w14:paraId="04D11713" w14:textId="20127436" w:rsidR="000B2B8E" w:rsidRPr="00EA607F" w:rsidRDefault="00C575F7" w:rsidP="00A24951">
      <w:pPr>
        <w:spacing w:line="276" w:lineRule="auto"/>
      </w:pPr>
      <w:r>
        <w:t>Funktionsrätt Åland</w:t>
      </w:r>
      <w:r w:rsidR="003A0BD0">
        <w:t xml:space="preserve"> önskar att </w:t>
      </w:r>
      <w:r w:rsidR="002F5F07">
        <w:t>patienternas</w:t>
      </w:r>
      <w:r w:rsidR="003A0BD0">
        <w:t xml:space="preserve"> upplevelser </w:t>
      </w:r>
      <w:r>
        <w:t xml:space="preserve">kan användas av ÅHS för att </w:t>
      </w:r>
      <w:r w:rsidR="00FD621F">
        <w:t>göra</w:t>
      </w:r>
      <w:r>
        <w:t xml:space="preserve"> förbättringar </w:t>
      </w:r>
      <w:r w:rsidR="00FD621F">
        <w:t xml:space="preserve">och ändra rutiner där det behövs. </w:t>
      </w:r>
      <w:r w:rsidR="003134D9">
        <w:t xml:space="preserve">Det är också väldigt viktigt att dessa patienter ges en möjlighet att </w:t>
      </w:r>
      <w:r w:rsidR="00BD700C">
        <w:t>göra sin röst hörd och att deras upplevelser tas på allvar av ÅHS ledning.</w:t>
      </w:r>
    </w:p>
    <w:p w14:paraId="3096A5E2" w14:textId="77777777" w:rsidR="00733349" w:rsidRDefault="00733349" w:rsidP="00733349"/>
    <w:p w14:paraId="35EAFA8A" w14:textId="39494E98" w:rsidR="00733349" w:rsidRDefault="00C11C6D" w:rsidP="00733349">
      <w:r>
        <w:br w:type="page"/>
      </w:r>
    </w:p>
    <w:p w14:paraId="1F97D51A" w14:textId="1C3C157C" w:rsidR="004D4FDA" w:rsidRPr="00FD5B17" w:rsidRDefault="00A24951" w:rsidP="00A54461">
      <w:pPr>
        <w:pStyle w:val="Rubrik1"/>
        <w:rPr>
          <w:szCs w:val="24"/>
        </w:rPr>
      </w:pPr>
      <w:bookmarkStart w:id="71" w:name="_Toc210718560"/>
      <w:bookmarkStart w:id="72" w:name="_Toc211945180"/>
      <w:r>
        <w:lastRenderedPageBreak/>
        <w:t>5</w:t>
      </w:r>
      <w:r w:rsidR="00CA441E">
        <w:t xml:space="preserve"> </w:t>
      </w:r>
      <w:r w:rsidR="000F0881">
        <w:t>Rekommendationer</w:t>
      </w:r>
      <w:bookmarkEnd w:id="71"/>
      <w:bookmarkEnd w:id="72"/>
      <w:r w:rsidR="00A64BAE">
        <w:t xml:space="preserve"> </w:t>
      </w:r>
      <w:r w:rsidR="00A54461">
        <w:br/>
      </w:r>
    </w:p>
    <w:p w14:paraId="4C976645" w14:textId="28249C95" w:rsidR="00F34898" w:rsidRPr="00FD5B17" w:rsidRDefault="00C914BA" w:rsidP="00A24951">
      <w:pPr>
        <w:spacing w:line="276" w:lineRule="auto"/>
        <w:rPr>
          <w:szCs w:val="24"/>
        </w:rPr>
      </w:pPr>
      <w:r w:rsidRPr="00FD5B17">
        <w:rPr>
          <w:szCs w:val="24"/>
        </w:rPr>
        <w:t>Det här är Funktionsrätt Ålands</w:t>
      </w:r>
      <w:r w:rsidR="00F34898" w:rsidRPr="00FD5B17">
        <w:rPr>
          <w:szCs w:val="24"/>
        </w:rPr>
        <w:t xml:space="preserve"> rekommendationer till ÅHS </w:t>
      </w:r>
      <w:r w:rsidRPr="00FD5B17">
        <w:rPr>
          <w:szCs w:val="24"/>
        </w:rPr>
        <w:t xml:space="preserve">om vad som behöver förändras och förbättras vid </w:t>
      </w:r>
      <w:r w:rsidR="005819DE" w:rsidRPr="00FD5B17">
        <w:rPr>
          <w:szCs w:val="24"/>
        </w:rPr>
        <w:t xml:space="preserve">dagrehabiliteringen, vårdavdelning 2. Rekommendationerna grundar sig på </w:t>
      </w:r>
      <w:r w:rsidR="000A047A" w:rsidRPr="00FD5B17">
        <w:rPr>
          <w:szCs w:val="24"/>
        </w:rPr>
        <w:t xml:space="preserve">enkätsvaren där tidigare patienter fått möjlighet att lyfta </w:t>
      </w:r>
      <w:r w:rsidR="004D4FDA" w:rsidRPr="00FD5B17">
        <w:rPr>
          <w:szCs w:val="24"/>
        </w:rPr>
        <w:t>sina upplevelser och egna önskningar om hur vården kunde utvecklas vid dagrehabiliteringen.</w:t>
      </w:r>
      <w:r w:rsidR="005819DE" w:rsidRPr="00FD5B17">
        <w:rPr>
          <w:szCs w:val="24"/>
        </w:rPr>
        <w:t xml:space="preserve"> </w:t>
      </w:r>
    </w:p>
    <w:p w14:paraId="290AEBE5" w14:textId="38C724EA" w:rsidR="00311A04" w:rsidRPr="00FD5B17" w:rsidRDefault="004514B1" w:rsidP="00A24951">
      <w:pPr>
        <w:pStyle w:val="Liststycke"/>
        <w:numPr>
          <w:ilvl w:val="0"/>
          <w:numId w:val="19"/>
        </w:numPr>
        <w:spacing w:line="276" w:lineRule="auto"/>
        <w:rPr>
          <w:sz w:val="24"/>
          <w:szCs w:val="24"/>
        </w:rPr>
      </w:pPr>
      <w:r w:rsidRPr="00FD5B17">
        <w:rPr>
          <w:sz w:val="24"/>
          <w:szCs w:val="24"/>
        </w:rPr>
        <w:t>Patienter behöver få mer information inför och under vårdperioden vid dagrehabiliteringen, särskilt kring vårdens och rehabiliteringens syfte samt vad de kan förvänta sig att uppnå under perio</w:t>
      </w:r>
      <w:r w:rsidR="00323414" w:rsidRPr="00FD5B17">
        <w:rPr>
          <w:sz w:val="24"/>
          <w:szCs w:val="24"/>
        </w:rPr>
        <w:t>d</w:t>
      </w:r>
      <w:r w:rsidRPr="00FD5B17">
        <w:rPr>
          <w:sz w:val="24"/>
          <w:szCs w:val="24"/>
        </w:rPr>
        <w:t>en.</w:t>
      </w:r>
      <w:r w:rsidR="00323414" w:rsidRPr="00FD5B17">
        <w:rPr>
          <w:sz w:val="24"/>
          <w:szCs w:val="24"/>
        </w:rPr>
        <w:br/>
      </w:r>
    </w:p>
    <w:p w14:paraId="3E36C47F" w14:textId="17879919" w:rsidR="0035504A" w:rsidRPr="00FD5B17" w:rsidRDefault="0035504A" w:rsidP="00A24951">
      <w:pPr>
        <w:pStyle w:val="Liststycke"/>
        <w:numPr>
          <w:ilvl w:val="0"/>
          <w:numId w:val="19"/>
        </w:numPr>
        <w:spacing w:line="276" w:lineRule="auto"/>
        <w:rPr>
          <w:sz w:val="24"/>
          <w:szCs w:val="24"/>
        </w:rPr>
      </w:pPr>
      <w:r w:rsidRPr="00FD5B17">
        <w:rPr>
          <w:sz w:val="24"/>
          <w:szCs w:val="24"/>
        </w:rPr>
        <w:t xml:space="preserve">ÅHS behöver </w:t>
      </w:r>
      <w:r w:rsidR="0074299F" w:rsidRPr="00FD5B17">
        <w:rPr>
          <w:sz w:val="24"/>
          <w:szCs w:val="24"/>
        </w:rPr>
        <w:t xml:space="preserve">säkerställa att patienten ges möjlighet att vara delaktig i den egna vården </w:t>
      </w:r>
      <w:r w:rsidR="00D771FD" w:rsidRPr="00FD5B17">
        <w:rPr>
          <w:sz w:val="24"/>
          <w:szCs w:val="24"/>
        </w:rPr>
        <w:t xml:space="preserve">utifrån </w:t>
      </w:r>
      <w:r w:rsidR="007235CA" w:rsidRPr="00FD5B17">
        <w:rPr>
          <w:sz w:val="24"/>
          <w:szCs w:val="24"/>
        </w:rPr>
        <w:t>personens</w:t>
      </w:r>
      <w:r w:rsidR="00D771FD" w:rsidRPr="00FD5B17">
        <w:rPr>
          <w:sz w:val="24"/>
          <w:szCs w:val="24"/>
        </w:rPr>
        <w:t xml:space="preserve"> egna förutsättningar.</w:t>
      </w:r>
      <w:r w:rsidR="00D53469" w:rsidRPr="00FD5B17">
        <w:rPr>
          <w:sz w:val="24"/>
          <w:szCs w:val="24"/>
        </w:rPr>
        <w:br/>
      </w:r>
    </w:p>
    <w:p w14:paraId="0CEA8BE6" w14:textId="3AEFAB33" w:rsidR="00D771FD" w:rsidRPr="00FD5B17" w:rsidRDefault="007235CA" w:rsidP="00A24951">
      <w:pPr>
        <w:pStyle w:val="Liststycke"/>
        <w:numPr>
          <w:ilvl w:val="0"/>
          <w:numId w:val="19"/>
        </w:numPr>
        <w:spacing w:line="276" w:lineRule="auto"/>
        <w:rPr>
          <w:sz w:val="24"/>
          <w:szCs w:val="24"/>
        </w:rPr>
      </w:pPr>
      <w:r w:rsidRPr="00FD5B17">
        <w:rPr>
          <w:sz w:val="24"/>
          <w:szCs w:val="24"/>
        </w:rPr>
        <w:t xml:space="preserve">Varje </w:t>
      </w:r>
      <w:r w:rsidR="00C55398" w:rsidRPr="00FD5B17">
        <w:rPr>
          <w:sz w:val="24"/>
          <w:szCs w:val="24"/>
        </w:rPr>
        <w:t>patient vid dagrehabiliteringen har rätt att bli trodd, lyssnad till och bra bemött av vårdpersonal de kommer i kontak</w:t>
      </w:r>
      <w:r w:rsidR="00D53469" w:rsidRPr="00FD5B17">
        <w:rPr>
          <w:sz w:val="24"/>
          <w:szCs w:val="24"/>
        </w:rPr>
        <w:t>t med när de vårdas vid dagrehabiliteringen.</w:t>
      </w:r>
    </w:p>
    <w:p w14:paraId="7602A3D8" w14:textId="77777777" w:rsidR="00D771FD" w:rsidRPr="00FD5B17" w:rsidRDefault="00D771FD" w:rsidP="00A24951">
      <w:pPr>
        <w:pStyle w:val="Liststycke"/>
        <w:spacing w:line="276" w:lineRule="auto"/>
        <w:rPr>
          <w:sz w:val="24"/>
          <w:szCs w:val="24"/>
        </w:rPr>
      </w:pPr>
    </w:p>
    <w:p w14:paraId="366799A0" w14:textId="06D5414C" w:rsidR="00D250B0" w:rsidRPr="00FD5B17" w:rsidRDefault="00E27E2B" w:rsidP="00A24951">
      <w:pPr>
        <w:pStyle w:val="Liststycke"/>
        <w:numPr>
          <w:ilvl w:val="0"/>
          <w:numId w:val="19"/>
        </w:numPr>
        <w:spacing w:line="276" w:lineRule="auto"/>
        <w:rPr>
          <w:sz w:val="24"/>
          <w:szCs w:val="24"/>
        </w:rPr>
      </w:pPr>
      <w:r w:rsidRPr="00FD5B17">
        <w:rPr>
          <w:sz w:val="24"/>
          <w:szCs w:val="24"/>
        </w:rPr>
        <w:t xml:space="preserve">Patienter ska ha </w:t>
      </w:r>
      <w:r w:rsidR="0055385D" w:rsidRPr="00FD5B17">
        <w:rPr>
          <w:sz w:val="24"/>
          <w:szCs w:val="24"/>
        </w:rPr>
        <w:t>möjlighet att få träffa och ställa sina frågor till</w:t>
      </w:r>
      <w:r w:rsidR="00D250B0" w:rsidRPr="00FD5B17">
        <w:rPr>
          <w:sz w:val="24"/>
          <w:szCs w:val="24"/>
        </w:rPr>
        <w:t xml:space="preserve"> en</w:t>
      </w:r>
      <w:r w:rsidR="0055385D" w:rsidRPr="00FD5B17">
        <w:rPr>
          <w:sz w:val="24"/>
          <w:szCs w:val="24"/>
        </w:rPr>
        <w:t xml:space="preserve"> läkare under</w:t>
      </w:r>
      <w:r w:rsidR="00D250B0" w:rsidRPr="00FD5B17">
        <w:rPr>
          <w:sz w:val="24"/>
          <w:szCs w:val="24"/>
        </w:rPr>
        <w:t xml:space="preserve"> hela</w:t>
      </w:r>
      <w:r w:rsidR="0055385D" w:rsidRPr="00FD5B17">
        <w:rPr>
          <w:sz w:val="24"/>
          <w:szCs w:val="24"/>
        </w:rPr>
        <w:t xml:space="preserve"> vårdperioden</w:t>
      </w:r>
      <w:r w:rsidR="00D250B0" w:rsidRPr="00FD5B17">
        <w:rPr>
          <w:sz w:val="24"/>
          <w:szCs w:val="24"/>
        </w:rPr>
        <w:t>, inte enbart vid in- och utskrivning.</w:t>
      </w:r>
      <w:r w:rsidR="0055385D" w:rsidRPr="00FD5B17">
        <w:rPr>
          <w:sz w:val="24"/>
          <w:szCs w:val="24"/>
        </w:rPr>
        <w:t xml:space="preserve"> Tillgången till kompetent vårdpersonal samt läkare </w:t>
      </w:r>
      <w:r w:rsidR="00D075DF" w:rsidRPr="00FD5B17">
        <w:rPr>
          <w:sz w:val="24"/>
          <w:szCs w:val="24"/>
        </w:rPr>
        <w:t>med inriktning på rehabilitering behöver säkras.</w:t>
      </w:r>
    </w:p>
    <w:p w14:paraId="732A0859" w14:textId="77777777" w:rsidR="00D250B0" w:rsidRPr="00FD5B17" w:rsidRDefault="00D250B0" w:rsidP="00A24951">
      <w:pPr>
        <w:pStyle w:val="Liststycke"/>
        <w:spacing w:line="276" w:lineRule="auto"/>
        <w:rPr>
          <w:sz w:val="24"/>
          <w:szCs w:val="24"/>
        </w:rPr>
      </w:pPr>
    </w:p>
    <w:p w14:paraId="6213C98C" w14:textId="654684E6" w:rsidR="0035504A" w:rsidRDefault="0035504A" w:rsidP="00A24951">
      <w:pPr>
        <w:pStyle w:val="Liststycke"/>
        <w:numPr>
          <w:ilvl w:val="0"/>
          <w:numId w:val="19"/>
        </w:numPr>
        <w:spacing w:line="276" w:lineRule="auto"/>
        <w:rPr>
          <w:sz w:val="24"/>
          <w:szCs w:val="24"/>
        </w:rPr>
      </w:pPr>
      <w:r w:rsidRPr="00FD5B17">
        <w:rPr>
          <w:sz w:val="24"/>
          <w:szCs w:val="24"/>
        </w:rPr>
        <w:t>Ökad tydlighet från vårdpersonal</w:t>
      </w:r>
      <w:r w:rsidR="002152CC" w:rsidRPr="00FD5B17">
        <w:rPr>
          <w:sz w:val="24"/>
          <w:szCs w:val="24"/>
        </w:rPr>
        <w:t xml:space="preserve"> till patienten</w:t>
      </w:r>
      <w:r w:rsidRPr="00FD5B17">
        <w:rPr>
          <w:sz w:val="24"/>
          <w:szCs w:val="24"/>
        </w:rPr>
        <w:t xml:space="preserve"> </w:t>
      </w:r>
      <w:r w:rsidR="00572B7C" w:rsidRPr="00FD5B17">
        <w:rPr>
          <w:sz w:val="24"/>
          <w:szCs w:val="24"/>
        </w:rPr>
        <w:t>kring</w:t>
      </w:r>
      <w:r w:rsidRPr="00FD5B17">
        <w:rPr>
          <w:sz w:val="24"/>
          <w:szCs w:val="24"/>
        </w:rPr>
        <w:t xml:space="preserve"> planering</w:t>
      </w:r>
      <w:r w:rsidR="00572B7C" w:rsidRPr="00FD5B17">
        <w:rPr>
          <w:sz w:val="24"/>
          <w:szCs w:val="24"/>
        </w:rPr>
        <w:t>en</w:t>
      </w:r>
      <w:r w:rsidRPr="00FD5B17">
        <w:rPr>
          <w:sz w:val="24"/>
          <w:szCs w:val="24"/>
        </w:rPr>
        <w:t xml:space="preserve"> inför en vårdperiod vid dagrehabiliteringen behövs. Ökad effektivitet och bättre planering är också nödvändigt så att oklarheter kring schema samt väntetider minskas. </w:t>
      </w:r>
    </w:p>
    <w:p w14:paraId="3448A723" w14:textId="77777777" w:rsidR="004E6479" w:rsidRPr="004E6479" w:rsidRDefault="004E6479" w:rsidP="00A24951">
      <w:pPr>
        <w:pStyle w:val="Liststycke"/>
        <w:spacing w:line="276" w:lineRule="auto"/>
        <w:rPr>
          <w:sz w:val="24"/>
          <w:szCs w:val="24"/>
        </w:rPr>
      </w:pPr>
    </w:p>
    <w:p w14:paraId="59286053" w14:textId="3A7288E5" w:rsidR="0070630C" w:rsidRDefault="004E6479" w:rsidP="00A24951">
      <w:pPr>
        <w:pStyle w:val="Liststycke"/>
        <w:numPr>
          <w:ilvl w:val="0"/>
          <w:numId w:val="19"/>
        </w:numPr>
        <w:spacing w:line="276" w:lineRule="auto"/>
      </w:pPr>
      <w:r w:rsidRPr="00342F92">
        <w:rPr>
          <w:sz w:val="24"/>
          <w:szCs w:val="24"/>
        </w:rPr>
        <w:t xml:space="preserve">ÅHS </w:t>
      </w:r>
      <w:r w:rsidR="00746BD4" w:rsidRPr="00342F92">
        <w:rPr>
          <w:sz w:val="24"/>
          <w:szCs w:val="24"/>
        </w:rPr>
        <w:t xml:space="preserve">bör </w:t>
      </w:r>
      <w:r w:rsidR="00BB5979" w:rsidRPr="00342F92">
        <w:rPr>
          <w:sz w:val="24"/>
          <w:szCs w:val="24"/>
        </w:rPr>
        <w:t>stärka</w:t>
      </w:r>
      <w:r w:rsidRPr="00342F92">
        <w:rPr>
          <w:sz w:val="24"/>
          <w:szCs w:val="24"/>
        </w:rPr>
        <w:t xml:space="preserve"> den interna kommunikationen mellan </w:t>
      </w:r>
      <w:r w:rsidR="00D01BC9" w:rsidRPr="00342F92">
        <w:rPr>
          <w:sz w:val="24"/>
          <w:szCs w:val="24"/>
        </w:rPr>
        <w:t>personer involverade i vården för att minska risken för</w:t>
      </w:r>
      <w:r w:rsidR="00355540" w:rsidRPr="00342F92">
        <w:rPr>
          <w:sz w:val="24"/>
          <w:szCs w:val="24"/>
        </w:rPr>
        <w:t xml:space="preserve"> </w:t>
      </w:r>
      <w:r w:rsidR="00342F92" w:rsidRPr="00342F92">
        <w:rPr>
          <w:sz w:val="24"/>
          <w:szCs w:val="24"/>
        </w:rPr>
        <w:t xml:space="preserve">onödiga inläggningar och </w:t>
      </w:r>
      <w:r w:rsidR="006C1D7D" w:rsidRPr="00342F92">
        <w:rPr>
          <w:sz w:val="24"/>
          <w:szCs w:val="24"/>
        </w:rPr>
        <w:t xml:space="preserve">otillräcklig </w:t>
      </w:r>
      <w:r w:rsidR="00037876" w:rsidRPr="00342F92">
        <w:rPr>
          <w:sz w:val="24"/>
          <w:szCs w:val="24"/>
        </w:rPr>
        <w:t>vård</w:t>
      </w:r>
      <w:r w:rsidR="00DE0288">
        <w:rPr>
          <w:sz w:val="24"/>
          <w:szCs w:val="24"/>
        </w:rPr>
        <w:t xml:space="preserve"> eller vård i fel tid</w:t>
      </w:r>
      <w:r w:rsidR="00342F92">
        <w:rPr>
          <w:sz w:val="24"/>
          <w:szCs w:val="24"/>
        </w:rPr>
        <w:t xml:space="preserve">. </w:t>
      </w:r>
    </w:p>
    <w:p w14:paraId="47456D5D" w14:textId="5843407F" w:rsidR="00E51C99" w:rsidRDefault="00E51C99">
      <w:r>
        <w:br w:type="page"/>
      </w:r>
    </w:p>
    <w:p w14:paraId="25482158" w14:textId="2867C9D6" w:rsidR="00D6344E" w:rsidRPr="00D6344E" w:rsidRDefault="00AE288B" w:rsidP="00A54461">
      <w:pPr>
        <w:pStyle w:val="Rubrik1"/>
      </w:pPr>
      <w:bookmarkStart w:id="73" w:name="_Toc210718561"/>
      <w:bookmarkStart w:id="74" w:name="_Toc211945181"/>
      <w:r>
        <w:lastRenderedPageBreak/>
        <w:t>6</w:t>
      </w:r>
      <w:r w:rsidR="00A14EEA">
        <w:t xml:space="preserve"> </w:t>
      </w:r>
      <w:r w:rsidR="00464B0F" w:rsidRPr="00760BF0">
        <w:t>Käll</w:t>
      </w:r>
      <w:r w:rsidR="0070630C" w:rsidRPr="00760BF0">
        <w:t>or</w:t>
      </w:r>
      <w:bookmarkEnd w:id="73"/>
      <w:bookmarkEnd w:id="74"/>
      <w:r w:rsidR="00A54461">
        <w:br/>
      </w:r>
    </w:p>
    <w:p w14:paraId="0FC4534F" w14:textId="295206EF" w:rsidR="00760BF0" w:rsidRPr="00535B1B" w:rsidRDefault="00760BF0" w:rsidP="005B42AF">
      <w:pPr>
        <w:rPr>
          <w:b/>
          <w:bCs/>
          <w:i/>
          <w:iCs/>
        </w:rPr>
      </w:pPr>
      <w:r w:rsidRPr="00535B1B">
        <w:rPr>
          <w:b/>
          <w:bCs/>
          <w:i/>
          <w:iCs/>
        </w:rPr>
        <w:t xml:space="preserve">Litteratur </w:t>
      </w:r>
    </w:p>
    <w:p w14:paraId="01066714" w14:textId="4B99894B" w:rsidR="00AE3754" w:rsidRDefault="004A6285" w:rsidP="004F02BB">
      <w:r w:rsidRPr="005B1BBA">
        <w:t>Berntson Erik</w:t>
      </w:r>
      <w:r w:rsidR="00CD48F7">
        <w:t xml:space="preserve">, </w:t>
      </w:r>
      <w:r w:rsidR="00E85AEE">
        <w:t xml:space="preserve">Bernhard-Oettel Claudia, Hellgren Johnny, Näswall Katharina, Sverke </w:t>
      </w:r>
      <w:r w:rsidR="006D22C4">
        <w:t xml:space="preserve">Magnus. </w:t>
      </w:r>
      <w:r>
        <w:t xml:space="preserve"> </w:t>
      </w:r>
      <w:r w:rsidRPr="00E9003B">
        <w:rPr>
          <w:i/>
          <w:iCs/>
        </w:rPr>
        <w:t>Enkätmetodik.</w:t>
      </w:r>
      <w:r>
        <w:t xml:space="preserve"> Natur &amp; kultur, Stockholm (2016). </w:t>
      </w:r>
    </w:p>
    <w:p w14:paraId="48AA2965" w14:textId="15EA58DE" w:rsidR="00124717" w:rsidRPr="000742F5" w:rsidRDefault="00124717" w:rsidP="004F02BB">
      <w:r>
        <w:t xml:space="preserve">Hallberg </w:t>
      </w:r>
      <w:r w:rsidR="00DA67B5">
        <w:t xml:space="preserve">Ulrika, Hallberg Lillemor R-M. </w:t>
      </w:r>
      <w:r w:rsidR="00DA67B5" w:rsidRPr="00A659B9">
        <w:rPr>
          <w:i/>
          <w:iCs/>
        </w:rPr>
        <w:t>Delaktighet för personer med funktionsnedsättningar.</w:t>
      </w:r>
      <w:r w:rsidR="00DA67B5">
        <w:t xml:space="preserve"> Studentlitterat</w:t>
      </w:r>
      <w:r w:rsidR="00A659B9">
        <w:t xml:space="preserve">ur, Lund (2018). </w:t>
      </w:r>
    </w:p>
    <w:p w14:paraId="2C656DC4" w14:textId="51003843" w:rsidR="00433806" w:rsidRPr="00535B1B" w:rsidRDefault="0082452E" w:rsidP="004F02BB">
      <w:pPr>
        <w:rPr>
          <w:b/>
          <w:bCs/>
          <w:i/>
          <w:iCs/>
          <w:color w:val="000000" w:themeColor="text1"/>
        </w:rPr>
      </w:pPr>
      <w:r w:rsidRPr="00535B1B">
        <w:rPr>
          <w:b/>
          <w:bCs/>
          <w:i/>
          <w:iCs/>
          <w:color w:val="000000" w:themeColor="text1"/>
        </w:rPr>
        <w:t>Skrivelser</w:t>
      </w:r>
      <w:r w:rsidR="00342BDF" w:rsidRPr="00535B1B">
        <w:rPr>
          <w:b/>
          <w:bCs/>
          <w:i/>
          <w:iCs/>
          <w:color w:val="000000" w:themeColor="text1"/>
        </w:rPr>
        <w:t xml:space="preserve"> och </w:t>
      </w:r>
      <w:r w:rsidR="00D90507" w:rsidRPr="00535B1B">
        <w:rPr>
          <w:b/>
          <w:bCs/>
          <w:i/>
          <w:iCs/>
          <w:color w:val="000000" w:themeColor="text1"/>
        </w:rPr>
        <w:t xml:space="preserve">protokoll </w:t>
      </w:r>
    </w:p>
    <w:p w14:paraId="283BB44C" w14:textId="2CEFAE90" w:rsidR="00B35D7B" w:rsidRDefault="008E1F19" w:rsidP="004F02BB">
      <w:r>
        <w:t>Funktionsrätt Åland</w:t>
      </w:r>
      <w:r w:rsidR="000742F5">
        <w:t xml:space="preserve">. </w:t>
      </w:r>
      <w:r w:rsidRPr="00FC4D3C">
        <w:rPr>
          <w:i/>
          <w:iCs/>
        </w:rPr>
        <w:t>Skrivelse om avsaknaden av god rehabiliterande vård på ÅHS</w:t>
      </w:r>
      <w:r>
        <w:t>, 18-02-2025</w:t>
      </w:r>
      <w:r w:rsidR="00AF6C6E">
        <w:t xml:space="preserve">. </w:t>
      </w:r>
      <w:hyperlink r:id="rId12" w:history="1">
        <w:r w:rsidR="00A70B83" w:rsidRPr="00130D91">
          <w:rPr>
            <w:rStyle w:val="Hyperlnk"/>
          </w:rPr>
          <w:t>www.handicampen.ax/app/uploads/2025/02/skrivelse-om-avskanad-av-rehablakare-pa-ahs-1.pdf</w:t>
        </w:r>
      </w:hyperlink>
      <w:r w:rsidR="00AF6C6E">
        <w:t xml:space="preserve">. </w:t>
      </w:r>
      <w:r w:rsidR="00937991">
        <w:t>(Hämtad 08-10-2025)</w:t>
      </w:r>
      <w:r w:rsidR="007A5A8A">
        <w:t>.</w:t>
      </w:r>
    </w:p>
    <w:p w14:paraId="4903B44F" w14:textId="2EF1D4FC" w:rsidR="00D95A68" w:rsidRDefault="00D95A68" w:rsidP="004F02BB">
      <w:r>
        <w:t xml:space="preserve">Ålands hälso- och sjukvård. </w:t>
      </w:r>
      <w:r w:rsidRPr="0053285B">
        <w:rPr>
          <w:i/>
          <w:iCs/>
        </w:rPr>
        <w:t>Riktlinjer kring medicinsk rehabilitering och rehabiliteringsplaner gällande terapier.</w:t>
      </w:r>
      <w:r>
        <w:t xml:space="preserve"> Upp</w:t>
      </w:r>
      <w:r w:rsidR="00921048">
        <w:t>daterad version (</w:t>
      </w:r>
      <w:r>
        <w:t>2025</w:t>
      </w:r>
      <w:r w:rsidR="00921048">
        <w:t>)</w:t>
      </w:r>
      <w:r>
        <w:t>.</w:t>
      </w:r>
    </w:p>
    <w:p w14:paraId="15018F68" w14:textId="481924B0" w:rsidR="00B35D7B" w:rsidRDefault="00B35D7B" w:rsidP="004F02BB">
      <w:pPr>
        <w:rPr>
          <w:i/>
          <w:iCs/>
        </w:rPr>
      </w:pPr>
      <w:r>
        <w:t xml:space="preserve">Ålands landskapsregering. Protokoll ÅLR 2024/3619: </w:t>
      </w:r>
      <w:r w:rsidRPr="0044341D">
        <w:rPr>
          <w:i/>
          <w:iCs/>
        </w:rPr>
        <w:t>Ålands hälso- och sjukvårds resultatuppföljning, prognos och verksamhetsuppföljning</w:t>
      </w:r>
      <w:r>
        <w:rPr>
          <w:i/>
          <w:iCs/>
        </w:rPr>
        <w:t xml:space="preserve">. </w:t>
      </w:r>
      <w:hyperlink r:id="rId13" w:history="1">
        <w:r w:rsidR="00931ECA" w:rsidRPr="000B5E25">
          <w:rPr>
            <w:rStyle w:val="Hyperlnk"/>
          </w:rPr>
          <w:t>www.regeringen.ax/sites/default/files/attachments/protocol/nr6-2024-enskild-S1.pdf</w:t>
        </w:r>
      </w:hyperlink>
      <w:r w:rsidR="004669F8">
        <w:t>.</w:t>
      </w:r>
      <w:r w:rsidR="00931ECA">
        <w:t xml:space="preserve"> </w:t>
      </w:r>
      <w:r w:rsidR="00EE653F">
        <w:t>(Hämtad 08-10-2025).</w:t>
      </w:r>
    </w:p>
    <w:p w14:paraId="12D9AB6F" w14:textId="2C874584" w:rsidR="003F227B" w:rsidRDefault="003F227B" w:rsidP="004F02BB">
      <w:pPr>
        <w:rPr>
          <w:color w:val="000000" w:themeColor="text1"/>
        </w:rPr>
      </w:pPr>
      <w:r>
        <w:t xml:space="preserve">Ålands landskapsregering. </w:t>
      </w:r>
      <w:r w:rsidRPr="003F227B">
        <w:rPr>
          <w:i/>
          <w:iCs/>
        </w:rPr>
        <w:t>Medicinsk rehabilitering – arbetsgruppens rapport.</w:t>
      </w:r>
      <w:r>
        <w:rPr>
          <w:i/>
          <w:iCs/>
        </w:rPr>
        <w:t xml:space="preserve"> </w:t>
      </w:r>
      <w:r w:rsidRPr="003F227B">
        <w:t>Dnr: ÅLR 2022/4362.</w:t>
      </w:r>
      <w:r w:rsidRPr="003F227B">
        <w:rPr>
          <w:i/>
          <w:iCs/>
        </w:rPr>
        <w:t xml:space="preserve"> </w:t>
      </w:r>
      <w:r>
        <w:t xml:space="preserve">(2023). </w:t>
      </w:r>
    </w:p>
    <w:p w14:paraId="3C91A96F" w14:textId="2E18383C" w:rsidR="00266A06" w:rsidRDefault="00FC727B" w:rsidP="004F02BB">
      <w:r>
        <w:t xml:space="preserve">Ålands landskapsregering. </w:t>
      </w:r>
      <w:r w:rsidRPr="00FC727B">
        <w:rPr>
          <w:i/>
          <w:iCs/>
        </w:rPr>
        <w:t xml:space="preserve">Ålands genomförande av FN konventionen om rättigheter för personer med funktionsnedsättning, CRPD. </w:t>
      </w:r>
      <w:r>
        <w:t xml:space="preserve">(2018). </w:t>
      </w:r>
    </w:p>
    <w:p w14:paraId="325DECBF" w14:textId="618FC89C" w:rsidR="00266A06" w:rsidRPr="004A1ACE" w:rsidRDefault="00266A06" w:rsidP="004F02BB">
      <w:pPr>
        <w:rPr>
          <w:b/>
          <w:i/>
          <w:color w:val="000000" w:themeColor="text1"/>
        </w:rPr>
      </w:pPr>
      <w:r w:rsidRPr="004A1ACE">
        <w:rPr>
          <w:b/>
          <w:i/>
          <w:color w:val="000000" w:themeColor="text1"/>
        </w:rPr>
        <w:t>Myndighetsbeslut</w:t>
      </w:r>
    </w:p>
    <w:p w14:paraId="4DB16175" w14:textId="15FF7A4F" w:rsidR="00EE653F" w:rsidRPr="00EE653F" w:rsidRDefault="00266A06" w:rsidP="004F02BB">
      <w:r w:rsidRPr="0001299A">
        <w:rPr>
          <w:color w:val="000000" w:themeColor="text1"/>
        </w:rPr>
        <w:t xml:space="preserve">Ålands miljö- och hälsoskyddsmyndighet (ÅMHM). Beslut MB-2022-221. </w:t>
      </w:r>
      <w:hyperlink r:id="rId14" w:history="1">
        <w:r w:rsidR="00421E6B" w:rsidRPr="00130D91">
          <w:rPr>
            <w:rStyle w:val="Hyperlnk"/>
          </w:rPr>
          <w:t>www.amhm.ax/sites/default/files/attachments/decision/Myndighetsbeslut%20%28MB-2022-221%29%20F%C3%B6rvaltningsklagan%20g%C3%A4llande%20%C3%85HS%20om%20l%C3%A5ngvarigt%20behov%20av%20medicinsk%20rehabilitering.pdf</w:t>
        </w:r>
      </w:hyperlink>
      <w:r w:rsidR="00EE653F">
        <w:t xml:space="preserve"> (Hämtad 08-10-2025).</w:t>
      </w:r>
    </w:p>
    <w:p w14:paraId="08C6E812" w14:textId="3074E26A" w:rsidR="004F02BB" w:rsidRPr="00535B1B" w:rsidRDefault="00433806" w:rsidP="004F02BB">
      <w:pPr>
        <w:rPr>
          <w:b/>
          <w:bCs/>
          <w:i/>
          <w:iCs/>
          <w:color w:val="000000" w:themeColor="text1"/>
        </w:rPr>
      </w:pPr>
      <w:r w:rsidRPr="00535B1B">
        <w:rPr>
          <w:b/>
          <w:bCs/>
          <w:i/>
          <w:iCs/>
          <w:color w:val="000000" w:themeColor="text1"/>
        </w:rPr>
        <w:t xml:space="preserve">Elektroniska källor </w:t>
      </w:r>
    </w:p>
    <w:p w14:paraId="3E7BD9BF" w14:textId="039AB410" w:rsidR="00BF2F88" w:rsidRPr="00B9500E" w:rsidRDefault="00BF2F88" w:rsidP="004F02BB">
      <w:r>
        <w:t xml:space="preserve">FPA-termer – Begrepp i anslutning till FPA:s förmåner och uppgifter, version 6.4. </w:t>
      </w:r>
      <w:r w:rsidRPr="002F4775">
        <w:rPr>
          <w:i/>
          <w:iCs/>
        </w:rPr>
        <w:t>Medicinsk rehabilitering</w:t>
      </w:r>
      <w:r w:rsidRPr="00AA1179">
        <w:rPr>
          <w:i/>
          <w:iCs/>
        </w:rPr>
        <w:t xml:space="preserve">. </w:t>
      </w:r>
      <w:hyperlink r:id="rId15" w:history="1">
        <w:r w:rsidR="00B9500E" w:rsidRPr="00130D91">
          <w:rPr>
            <w:rStyle w:val="Hyperlnk"/>
          </w:rPr>
          <w:t>https://sanastot.suomi.fi/sv/terminology/kela/concept/c391</w:t>
        </w:r>
      </w:hyperlink>
      <w:r w:rsidR="00B9500E">
        <w:t>.</w:t>
      </w:r>
      <w:r w:rsidR="00EE653F">
        <w:t xml:space="preserve"> (</w:t>
      </w:r>
      <w:r w:rsidR="00AA1179">
        <w:t>H</w:t>
      </w:r>
      <w:r w:rsidRPr="00AA1179">
        <w:rPr>
          <w:rFonts w:ascii="Source Sans Pro" w:hAnsi="Source Sans Pro"/>
          <w:color w:val="000000"/>
          <w:shd w:val="clear" w:color="auto" w:fill="FFFFFF"/>
        </w:rPr>
        <w:t>ämtad 29-0</w:t>
      </w:r>
      <w:r w:rsidR="00AA1179" w:rsidRPr="00AA1179">
        <w:rPr>
          <w:rFonts w:ascii="Source Sans Pro" w:hAnsi="Source Sans Pro"/>
          <w:color w:val="000000"/>
          <w:shd w:val="clear" w:color="auto" w:fill="FFFFFF"/>
        </w:rPr>
        <w:t>9</w:t>
      </w:r>
      <w:r w:rsidRPr="00AA1179">
        <w:rPr>
          <w:rFonts w:ascii="Source Sans Pro" w:hAnsi="Source Sans Pro"/>
          <w:color w:val="000000"/>
          <w:shd w:val="clear" w:color="auto" w:fill="FFFFFF"/>
        </w:rPr>
        <w:t>-2025).</w:t>
      </w:r>
    </w:p>
    <w:p w14:paraId="09E6A13B" w14:textId="5DB23C30" w:rsidR="003C17EE" w:rsidRDefault="00392912" w:rsidP="004F02BB">
      <w:r>
        <w:t xml:space="preserve">Funktionsrätt Stockholms län. </w:t>
      </w:r>
      <w:r w:rsidRPr="0062773A">
        <w:rPr>
          <w:i/>
          <w:iCs/>
        </w:rPr>
        <w:t>Vad innebär ett gott bemötande?</w:t>
      </w:r>
      <w:r>
        <w:t xml:space="preserve"> </w:t>
      </w:r>
      <w:hyperlink r:id="rId16" w:history="1">
        <w:r w:rsidR="00845B6F" w:rsidRPr="00130D91">
          <w:rPr>
            <w:rStyle w:val="Hyperlnk"/>
          </w:rPr>
          <w:t>www.funktionsrattstockholmslan.se/2023/08/24/vad-innebar-ett-gott-bemotande</w:t>
        </w:r>
      </w:hyperlink>
      <w:r>
        <w:t xml:space="preserve"> (Hämtad 03-09-2025). </w:t>
      </w:r>
    </w:p>
    <w:p w14:paraId="08E87DC5" w14:textId="52F36B81" w:rsidR="00BB2FB3" w:rsidRDefault="00BB2FB3" w:rsidP="004F02BB">
      <w:r w:rsidRPr="00B1240F">
        <w:rPr>
          <w:i/>
          <w:iCs/>
        </w:rPr>
        <w:lastRenderedPageBreak/>
        <w:t>26 patienter vittnar om brister på ÅHS rehab i färsk skrivelse av Miina Fagerlund</w:t>
      </w:r>
      <w:r>
        <w:t xml:space="preserve">. </w:t>
      </w:r>
      <w:r w:rsidRPr="00BB2FB3">
        <w:rPr>
          <w:lang w:val="en-US"/>
        </w:rPr>
        <w:t>Ålands radio, 03-03-2023</w:t>
      </w:r>
      <w:r>
        <w:rPr>
          <w:lang w:val="en-US"/>
        </w:rPr>
        <w:t xml:space="preserve"> </w:t>
      </w:r>
      <w:hyperlink r:id="rId17" w:history="1">
        <w:r w:rsidR="00F05D11" w:rsidRPr="000B5E25">
          <w:rPr>
            <w:rStyle w:val="Hyperlnk"/>
            <w:lang w:val="en-US"/>
          </w:rPr>
          <w:t>https://alandsradio.ax/nyheter/26-patienter-vittnar-om-brister-pa-ahs-rehab-farsk-skrivelse-miina-fagerlund</w:t>
        </w:r>
      </w:hyperlink>
      <w:r w:rsidRPr="00BB2FB3">
        <w:rPr>
          <w:lang w:val="en-US"/>
        </w:rPr>
        <w:t xml:space="preserve">. </w:t>
      </w:r>
      <w:r>
        <w:t>(Hämtad 08-10-2025).</w:t>
      </w:r>
    </w:p>
    <w:p w14:paraId="69F9307F" w14:textId="103950CF" w:rsidR="00A21907" w:rsidRDefault="00A21907" w:rsidP="004F02BB">
      <w:r>
        <w:t>Hendersson Heidi.</w:t>
      </w:r>
      <w:r w:rsidR="00606325">
        <w:t xml:space="preserve"> </w:t>
      </w:r>
      <w:r w:rsidR="00606325" w:rsidRPr="00F05D11">
        <w:rPr>
          <w:i/>
          <w:iCs/>
        </w:rPr>
        <w:t xml:space="preserve">Chefsöverläkaren bemöter smärtpatienterna: ”Jag beklagar att de upplever sig förbisedda”. </w:t>
      </w:r>
      <w:r w:rsidR="00606325" w:rsidRPr="00BB2FB3">
        <w:t>Nya Åland</w:t>
      </w:r>
      <w:r w:rsidR="00606325">
        <w:t xml:space="preserve">, (03-04-2025). </w:t>
      </w:r>
      <w:hyperlink r:id="rId18" w:history="1">
        <w:r w:rsidR="008E5849" w:rsidRPr="00130D91">
          <w:rPr>
            <w:rStyle w:val="Hyperlnk"/>
          </w:rPr>
          <w:t>www.nyan.ax/nyheter/chefsoverlakaren-bemoter-smartpatienterna-jag-beklagar-att-de-upplever-sig-forbisedda</w:t>
        </w:r>
      </w:hyperlink>
      <w:r w:rsidR="0075366C">
        <w:t xml:space="preserve">. </w:t>
      </w:r>
      <w:r w:rsidR="008A2733">
        <w:t xml:space="preserve">(Hämtad 09-07-2025). </w:t>
      </w:r>
    </w:p>
    <w:p w14:paraId="77BA08B5" w14:textId="11AD2DEF" w:rsidR="00517077" w:rsidRDefault="00517077" w:rsidP="004F02BB">
      <w:r>
        <w:t xml:space="preserve">Social- och hälsovårdsministeriet. </w:t>
      </w:r>
      <w:r w:rsidRPr="00C07A7C">
        <w:rPr>
          <w:i/>
          <w:iCs/>
        </w:rPr>
        <w:t>Medicinsk rehabilitering.</w:t>
      </w:r>
      <w:r>
        <w:t xml:space="preserve"> </w:t>
      </w:r>
      <w:hyperlink r:id="rId19" w:history="1">
        <w:r w:rsidR="00A00692" w:rsidRPr="00130D91">
          <w:rPr>
            <w:rStyle w:val="Hyperlnk"/>
          </w:rPr>
          <w:t>www.stm.fi/sv/medicinsk-rehabilitering</w:t>
        </w:r>
      </w:hyperlink>
      <w:r w:rsidR="00A00692">
        <w:t>.</w:t>
      </w:r>
      <w:r w:rsidR="0075366C">
        <w:t xml:space="preserve"> </w:t>
      </w:r>
      <w:r>
        <w:t>(Hämtad 29-07-2025).</w:t>
      </w:r>
    </w:p>
    <w:p w14:paraId="345C456A" w14:textId="7BD7E3A5" w:rsidR="00046757" w:rsidRPr="00046757" w:rsidRDefault="00046757" w:rsidP="000742F5">
      <w:pPr>
        <w:pStyle w:val="Fotnotstext"/>
        <w:rPr>
          <w:sz w:val="24"/>
          <w:szCs w:val="24"/>
        </w:rPr>
      </w:pPr>
      <w:r w:rsidRPr="00046757">
        <w:rPr>
          <w:sz w:val="24"/>
          <w:szCs w:val="24"/>
        </w:rPr>
        <w:t>Social- och hälsovårdsministeriet</w:t>
      </w:r>
      <w:r w:rsidRPr="00046757">
        <w:rPr>
          <w:i/>
          <w:iCs/>
          <w:sz w:val="24"/>
          <w:szCs w:val="24"/>
        </w:rPr>
        <w:t>. Rehabilitering</w:t>
      </w:r>
      <w:r w:rsidRPr="00046757">
        <w:rPr>
          <w:sz w:val="24"/>
          <w:szCs w:val="24"/>
        </w:rPr>
        <w:t xml:space="preserve">. </w:t>
      </w:r>
      <w:hyperlink r:id="rId20" w:history="1">
        <w:r w:rsidR="004A3232" w:rsidRPr="000B5E25">
          <w:rPr>
            <w:rStyle w:val="Hyperlnk"/>
            <w:sz w:val="24"/>
            <w:szCs w:val="24"/>
          </w:rPr>
          <w:t>www.stm.fi/sv/rehabilitering</w:t>
        </w:r>
      </w:hyperlink>
      <w:r w:rsidR="00D63197">
        <w:rPr>
          <w:sz w:val="24"/>
          <w:szCs w:val="24"/>
        </w:rPr>
        <w:t>.</w:t>
      </w:r>
      <w:r w:rsidRPr="00046757">
        <w:rPr>
          <w:sz w:val="24"/>
          <w:szCs w:val="24"/>
        </w:rPr>
        <w:t xml:space="preserve"> (Hämtad 29-07-2025).</w:t>
      </w:r>
    </w:p>
    <w:p w14:paraId="2B3A58C4" w14:textId="77777777" w:rsidR="000742F5" w:rsidRPr="000742F5" w:rsidRDefault="000742F5" w:rsidP="000742F5">
      <w:pPr>
        <w:pStyle w:val="Fotnotstext"/>
        <w:rPr>
          <w:sz w:val="24"/>
          <w:szCs w:val="24"/>
        </w:rPr>
      </w:pPr>
    </w:p>
    <w:p w14:paraId="1ECAEE4C" w14:textId="6F31C085" w:rsidR="004937AC" w:rsidRDefault="004937AC" w:rsidP="004F02BB">
      <w:r>
        <w:t xml:space="preserve">Ålands hälso- och sjukvård. </w:t>
      </w:r>
      <w:r w:rsidRPr="00EA0001">
        <w:rPr>
          <w:i/>
          <w:iCs/>
        </w:rPr>
        <w:t>Vårdavdelning 2</w:t>
      </w:r>
      <w:r>
        <w:t xml:space="preserve">. </w:t>
      </w:r>
      <w:hyperlink r:id="rId21" w:history="1">
        <w:r w:rsidR="00D329E6" w:rsidRPr="00130D91">
          <w:rPr>
            <w:rStyle w:val="Hyperlnk"/>
          </w:rPr>
          <w:t>www.ahs.ax/patienter/alla-mottagningar-och-avdelningar/vardavdelning-2</w:t>
        </w:r>
      </w:hyperlink>
      <w:r w:rsidR="00D329E6">
        <w:t>.</w:t>
      </w:r>
      <w:r w:rsidRPr="004E371A">
        <w:t xml:space="preserve"> (Häm</w:t>
      </w:r>
      <w:r>
        <w:t>tad 23-07-2025).</w:t>
      </w:r>
    </w:p>
    <w:p w14:paraId="5FF2A51B" w14:textId="6E339E3B" w:rsidR="001A21A9" w:rsidRDefault="001A21A9" w:rsidP="004F02BB">
      <w:r>
        <w:t xml:space="preserve">Ålands hälso- och sjukvård. </w:t>
      </w:r>
      <w:r>
        <w:rPr>
          <w:i/>
          <w:iCs/>
        </w:rPr>
        <w:t>ÅHS ledning</w:t>
      </w:r>
      <w:r w:rsidRPr="009C70CE">
        <w:rPr>
          <w:i/>
          <w:iCs/>
        </w:rPr>
        <w:t>.</w:t>
      </w:r>
      <w:r>
        <w:t xml:space="preserve"> </w:t>
      </w:r>
      <w:hyperlink r:id="rId22" w:history="1">
        <w:r w:rsidR="00D329E6" w:rsidRPr="00130D91">
          <w:rPr>
            <w:rStyle w:val="Hyperlnk"/>
          </w:rPr>
          <w:t>www.ahs.ax/om-ahs/ahs-ledning</w:t>
        </w:r>
      </w:hyperlink>
      <w:r w:rsidR="00D329E6">
        <w:t xml:space="preserve">. </w:t>
      </w:r>
      <w:r w:rsidR="00004C90">
        <w:t>(</w:t>
      </w:r>
      <w:r>
        <w:t>Hämtad 11-08-2025).</w:t>
      </w:r>
      <w:r w:rsidR="00266A06">
        <w:t xml:space="preserve"> </w:t>
      </w:r>
    </w:p>
    <w:sectPr w:rsidR="001A21A9" w:rsidSect="00A96F43">
      <w:headerReference w:type="default" r:id="rId23"/>
      <w:endnotePr>
        <w:numFmt w:val="decimal"/>
      </w:endnotePr>
      <w:pgSz w:w="11906" w:h="16838"/>
      <w:pgMar w:top="1418" w:right="1418" w:bottom="1418" w:left="1418" w:header="709" w:footer="32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18D7C" w14:textId="77777777" w:rsidR="00AB47E8" w:rsidRPr="00760BF0" w:rsidRDefault="00AB47E8" w:rsidP="00047BCA">
      <w:pPr>
        <w:spacing w:after="0" w:line="240" w:lineRule="auto"/>
      </w:pPr>
      <w:r w:rsidRPr="00760BF0">
        <w:separator/>
      </w:r>
    </w:p>
  </w:endnote>
  <w:endnote w:type="continuationSeparator" w:id="0">
    <w:p w14:paraId="12AE9C19" w14:textId="77777777" w:rsidR="00AB47E8" w:rsidRPr="00760BF0" w:rsidRDefault="00AB47E8" w:rsidP="00047BCA">
      <w:pPr>
        <w:spacing w:after="0" w:line="240" w:lineRule="auto"/>
      </w:pPr>
      <w:r w:rsidRPr="00760BF0">
        <w:continuationSeparator/>
      </w:r>
    </w:p>
  </w:endnote>
  <w:endnote w:type="continuationNotice" w:id="1">
    <w:p w14:paraId="582412F1" w14:textId="77777777" w:rsidR="00AB47E8" w:rsidRPr="00760BF0" w:rsidRDefault="00AB47E8">
      <w:pPr>
        <w:spacing w:after="0" w:line="240" w:lineRule="auto"/>
      </w:pPr>
    </w:p>
  </w:endnote>
  <w:endnote w:id="2">
    <w:p w14:paraId="6B55B0DB" w14:textId="0ECB08A4" w:rsidR="00CF0C46" w:rsidRPr="00CF0C46" w:rsidRDefault="00CF0C46">
      <w:pPr>
        <w:pStyle w:val="Slutnotstext"/>
        <w:rPr>
          <w:lang w:val="sv-SE"/>
        </w:rPr>
      </w:pPr>
      <w:r>
        <w:rPr>
          <w:rStyle w:val="Slutnotsreferens"/>
        </w:rPr>
        <w:endnoteRef/>
      </w:r>
      <w:r>
        <w:t xml:space="preserve"> </w:t>
      </w:r>
      <w:r w:rsidR="00227AC6" w:rsidRPr="00227AC6">
        <w:t>18 § 12 – 13pp. Självstyrelselagen (FFS 1144/1991) för Åland.</w:t>
      </w:r>
    </w:p>
  </w:endnote>
  <w:endnote w:id="3">
    <w:p w14:paraId="659843F0" w14:textId="5285F6CF" w:rsidR="009C637F" w:rsidRPr="009C637F" w:rsidRDefault="009C637F">
      <w:pPr>
        <w:pStyle w:val="Slutnotstext"/>
        <w:rPr>
          <w:lang w:val="sv-SE"/>
        </w:rPr>
      </w:pPr>
      <w:r>
        <w:rPr>
          <w:rStyle w:val="Slutnotsreferens"/>
        </w:rPr>
        <w:endnoteRef/>
      </w:r>
      <w:r>
        <w:t xml:space="preserve"> </w:t>
      </w:r>
      <w:r>
        <w:t>Landskapslag (2011:114) om hälso- och sjukvård.</w:t>
      </w:r>
    </w:p>
  </w:endnote>
  <w:endnote w:id="4">
    <w:p w14:paraId="7BF8C97E" w14:textId="50C5AFEB" w:rsidR="0007011A" w:rsidRPr="0007011A" w:rsidRDefault="0007011A">
      <w:pPr>
        <w:pStyle w:val="Slutnotstext"/>
        <w:rPr>
          <w:lang w:val="sv-SE"/>
        </w:rPr>
      </w:pPr>
      <w:r>
        <w:rPr>
          <w:rStyle w:val="Slutnotsreferens"/>
        </w:rPr>
        <w:endnoteRef/>
      </w:r>
      <w:r>
        <w:t xml:space="preserve"> </w:t>
      </w:r>
      <w:r>
        <w:t>Landskapslag (1993:61) om tillämpning i landskapet Åland av lagen om patientens ställning och rättigheter.</w:t>
      </w:r>
    </w:p>
  </w:endnote>
  <w:endnote w:id="5">
    <w:p w14:paraId="256969AD" w14:textId="78B70FFE" w:rsidR="0007011A" w:rsidRPr="0007011A" w:rsidRDefault="0007011A">
      <w:pPr>
        <w:pStyle w:val="Slutnotstext"/>
        <w:rPr>
          <w:lang w:val="sv-SE"/>
        </w:rPr>
      </w:pPr>
      <w:r>
        <w:rPr>
          <w:rStyle w:val="Slutnotsreferens"/>
        </w:rPr>
        <w:endnoteRef/>
      </w:r>
      <w:r>
        <w:t xml:space="preserve"> </w:t>
      </w:r>
      <w:r w:rsidRPr="00CD36C6">
        <w:t xml:space="preserve">Se ÅMHM Beslut MB-2022-221. </w:t>
      </w:r>
      <w:hyperlink r:id="rId1" w:history="1">
        <w:r w:rsidRPr="00130D91">
          <w:rPr>
            <w:rStyle w:val="Hyperlnk"/>
          </w:rPr>
          <w:t>www.amhm.ax/sites/default/files/attachments/decision/Myndighetsbeslut%20%28MB-2022-221%29%20F%C3%B6rvaltningsklagan%20g%C3%A4llande%20%C3%85HS%20om%20l%C3%A5ngvarigt%20behov%20av%20medicinsk%20rehabilitering.pdf</w:t>
        </w:r>
      </w:hyperlink>
      <w:r>
        <w:t>.  (Hämtad 08-10-2025)</w:t>
      </w:r>
    </w:p>
  </w:endnote>
  <w:endnote w:id="6">
    <w:p w14:paraId="7390598F" w14:textId="6DE29453" w:rsidR="0007011A" w:rsidRPr="0007011A" w:rsidRDefault="0007011A">
      <w:pPr>
        <w:pStyle w:val="Slutnotstext"/>
        <w:rPr>
          <w:lang w:val="sv-SE"/>
        </w:rPr>
      </w:pPr>
      <w:r>
        <w:rPr>
          <w:rStyle w:val="Slutnotsreferens"/>
        </w:rPr>
        <w:endnoteRef/>
      </w:r>
      <w:r>
        <w:t xml:space="preserve"> </w:t>
      </w:r>
      <w:r>
        <w:t xml:space="preserve">Ålands radio. 03-03-2023. </w:t>
      </w:r>
      <w:r w:rsidRPr="00B1240F">
        <w:rPr>
          <w:i/>
          <w:iCs/>
        </w:rPr>
        <w:t>26 patienter vittnar om brister på ÅHS rehab i färsk skrivelse av Miina Fagerlund</w:t>
      </w:r>
      <w:r>
        <w:t xml:space="preserve">. </w:t>
      </w:r>
      <w:hyperlink r:id="rId2" w:history="1">
        <w:r w:rsidRPr="00DC31F9">
          <w:rPr>
            <w:rStyle w:val="Hyperlnk"/>
          </w:rPr>
          <w:t>https://alandsradio.ax/nyheter/26-patienter-vittnar-om-brister-pa-ahs-rehab-farsk-skrivelse-miina-fagerlund</w:t>
        </w:r>
      </w:hyperlink>
      <w:r>
        <w:t>. (Hämtad 08-10-2025).</w:t>
      </w:r>
    </w:p>
  </w:endnote>
  <w:endnote w:id="7">
    <w:p w14:paraId="1734D348" w14:textId="04667B80" w:rsidR="0007011A" w:rsidRPr="0007011A" w:rsidRDefault="0007011A">
      <w:pPr>
        <w:pStyle w:val="Slutnotstext"/>
        <w:rPr>
          <w:lang w:val="sv-SE"/>
        </w:rPr>
      </w:pPr>
      <w:r>
        <w:rPr>
          <w:rStyle w:val="Slutnotsreferens"/>
        </w:rPr>
        <w:endnoteRef/>
      </w:r>
      <w:r>
        <w:t xml:space="preserve"> </w:t>
      </w:r>
      <w:r>
        <w:t xml:space="preserve">Funktionsrätt Åland. 18-02-2025. </w:t>
      </w:r>
      <w:r w:rsidRPr="00FC4D3C">
        <w:rPr>
          <w:i/>
          <w:iCs/>
        </w:rPr>
        <w:t>Skrivelse om avsaknaden av god rehabiliterande vård på ÅHS</w:t>
      </w:r>
      <w:r>
        <w:t xml:space="preserve">. </w:t>
      </w:r>
      <w:hyperlink r:id="rId3" w:history="1">
        <w:r w:rsidRPr="00130D91">
          <w:rPr>
            <w:rStyle w:val="Hyperlnk"/>
          </w:rPr>
          <w:t>www.handicampen.ax/app/uploads/2025/02/skrivelse-om-avskanad-av-rehablakare-pa-ahs-1.pdf</w:t>
        </w:r>
      </w:hyperlink>
      <w:r>
        <w:t xml:space="preserve"> (Hämtad 08-10-2025)</w:t>
      </w:r>
    </w:p>
  </w:endnote>
  <w:endnote w:id="8">
    <w:p w14:paraId="53CA841B" w14:textId="0D6D544F" w:rsidR="0007011A" w:rsidRPr="0007011A" w:rsidRDefault="0007011A">
      <w:pPr>
        <w:pStyle w:val="Slutnotstext"/>
        <w:rPr>
          <w:lang w:val="sv-SE"/>
        </w:rPr>
      </w:pPr>
      <w:r>
        <w:rPr>
          <w:rStyle w:val="Slutnotsreferens"/>
        </w:rPr>
        <w:endnoteRef/>
      </w:r>
      <w:r>
        <w:t xml:space="preserve"> </w:t>
      </w:r>
      <w:r>
        <w:t>Svarsalternativen bestod på majoriteten av flervalsfrågorna antingen av ”ja”, ”nej”, ”delvis” alternativt ”vill ej säga”. Undantag för fråga ett, fråga åtta och fråga elva.</w:t>
      </w:r>
    </w:p>
  </w:endnote>
  <w:endnote w:id="9">
    <w:p w14:paraId="0C016240" w14:textId="180FC8DC" w:rsidR="0007011A" w:rsidRPr="0007011A" w:rsidRDefault="0007011A">
      <w:pPr>
        <w:pStyle w:val="Slutnotstext"/>
        <w:rPr>
          <w:lang w:val="sv-SE"/>
        </w:rPr>
      </w:pPr>
      <w:r>
        <w:rPr>
          <w:rStyle w:val="Slutnotsreferens"/>
        </w:rPr>
        <w:endnoteRef/>
      </w:r>
      <w:r>
        <w:t xml:space="preserve"> </w:t>
      </w:r>
      <w:r w:rsidRPr="005B1BBA">
        <w:t>Berntson Erik med flera</w:t>
      </w:r>
      <w:r>
        <w:t xml:space="preserve">. </w:t>
      </w:r>
      <w:r w:rsidRPr="00E9003B">
        <w:rPr>
          <w:i/>
          <w:iCs/>
        </w:rPr>
        <w:t>Enkätmetodik.</w:t>
      </w:r>
      <w:r>
        <w:t xml:space="preserve"> Natur &amp; kultur, Stockholm (2016). Sida 94.</w:t>
      </w:r>
    </w:p>
  </w:endnote>
  <w:endnote w:id="10">
    <w:p w14:paraId="057F92C4" w14:textId="32A317BF" w:rsidR="001422F9" w:rsidRPr="001422F9" w:rsidRDefault="001422F9">
      <w:pPr>
        <w:pStyle w:val="Slutnotstext"/>
        <w:rPr>
          <w:lang w:val="sv-SE"/>
        </w:rPr>
      </w:pPr>
      <w:r>
        <w:rPr>
          <w:rStyle w:val="Slutnotsreferens"/>
        </w:rPr>
        <w:endnoteRef/>
      </w:r>
      <w:r>
        <w:t xml:space="preserve"> </w:t>
      </w:r>
      <w:r>
        <w:t>Social- och hälsovårdsministeriet</w:t>
      </w:r>
      <w:r w:rsidRPr="00E26FE0">
        <w:rPr>
          <w:i/>
          <w:iCs/>
        </w:rPr>
        <w:t>. Rehabilitering</w:t>
      </w:r>
      <w:r>
        <w:t xml:space="preserve">. </w:t>
      </w:r>
      <w:hyperlink r:id="rId4" w:history="1">
        <w:r w:rsidRPr="00130D91">
          <w:rPr>
            <w:rStyle w:val="Hyperlnk"/>
          </w:rPr>
          <w:t>www.stm.fi/sv/rehabilitering</w:t>
        </w:r>
      </w:hyperlink>
      <w:r>
        <w:t>. (Hämtad 29-07-2025).</w:t>
      </w:r>
    </w:p>
  </w:endnote>
  <w:endnote w:id="11">
    <w:p w14:paraId="14A7434A" w14:textId="036D6FD8" w:rsidR="001422F9" w:rsidRPr="001422F9" w:rsidRDefault="001422F9">
      <w:pPr>
        <w:pStyle w:val="Slutnotstext"/>
        <w:rPr>
          <w:lang w:val="sv-SE"/>
        </w:rPr>
      </w:pPr>
      <w:r>
        <w:rPr>
          <w:rStyle w:val="Slutnotsreferens"/>
        </w:rPr>
        <w:endnoteRef/>
      </w:r>
      <w:r>
        <w:t xml:space="preserve"> </w:t>
      </w:r>
      <w:r>
        <w:t>Hallberg Ulrika, Hallberg Lillemor R-M. Delaktighet för personer med funktionsnedsättningar. Studentlitteratur, Lund (2018). Sida 22.</w:t>
      </w:r>
    </w:p>
  </w:endnote>
  <w:endnote w:id="12">
    <w:p w14:paraId="2CEC241A" w14:textId="06B4D8A9" w:rsidR="001422F9" w:rsidRPr="001422F9" w:rsidRDefault="001422F9">
      <w:pPr>
        <w:pStyle w:val="Slutnotstext"/>
        <w:rPr>
          <w:lang w:val="sv-SE"/>
        </w:rPr>
      </w:pPr>
      <w:r>
        <w:rPr>
          <w:rStyle w:val="Slutnotsreferens"/>
        </w:rPr>
        <w:endnoteRef/>
      </w:r>
      <w:r>
        <w:t xml:space="preserve"> </w:t>
      </w:r>
      <w:r>
        <w:t xml:space="preserve">Ålands hälso- och sjukvård. </w:t>
      </w:r>
      <w:r w:rsidRPr="00EA0001">
        <w:rPr>
          <w:i/>
          <w:iCs/>
        </w:rPr>
        <w:t>Vårdavdelning 2</w:t>
      </w:r>
      <w:r>
        <w:t xml:space="preserve">. </w:t>
      </w:r>
      <w:hyperlink r:id="rId5" w:history="1">
        <w:r w:rsidRPr="00130D91">
          <w:rPr>
            <w:rStyle w:val="Hyperlnk"/>
          </w:rPr>
          <w:t>www.ahs.ax/patienter/alla-mottagningar-och-avdelningar/vardavdelning-2</w:t>
        </w:r>
      </w:hyperlink>
      <w:r>
        <w:t>.</w:t>
      </w:r>
      <w:r w:rsidRPr="004E371A">
        <w:t xml:space="preserve"> (Häm</w:t>
      </w:r>
      <w:r>
        <w:t>tad 23-07-2025).</w:t>
      </w:r>
    </w:p>
  </w:endnote>
  <w:endnote w:id="13">
    <w:p w14:paraId="53A99888" w14:textId="685F64CD" w:rsidR="001422F9" w:rsidRPr="001422F9" w:rsidRDefault="001422F9">
      <w:pPr>
        <w:pStyle w:val="Slutnotstext"/>
        <w:rPr>
          <w:lang w:val="sv-SE"/>
        </w:rPr>
      </w:pPr>
      <w:r>
        <w:rPr>
          <w:rStyle w:val="Slutnotsreferens"/>
        </w:rPr>
        <w:endnoteRef/>
      </w:r>
      <w:r>
        <w:t xml:space="preserve"> </w:t>
      </w:r>
      <w:bookmarkStart w:id="31" w:name="_Hlk204766549"/>
      <w:r w:rsidRPr="00A06BC1">
        <w:t xml:space="preserve">FPA-termer – Begrepp i anslutning till FPA:s förmåner och uppgifter, version 6.4. </w:t>
      </w:r>
      <w:r w:rsidRPr="00A06BC1">
        <w:rPr>
          <w:i/>
          <w:iCs/>
        </w:rPr>
        <w:t xml:space="preserve">Medicinsk rehabilitering. </w:t>
      </w:r>
      <w:hyperlink r:id="rId6" w:history="1">
        <w:r w:rsidRPr="00130D91">
          <w:rPr>
            <w:rStyle w:val="Hyperlnk"/>
          </w:rPr>
          <w:t>https://sanastot.suomi.fi/sv/terminology/kela/concept/c391</w:t>
        </w:r>
      </w:hyperlink>
      <w:r w:rsidRPr="00EF20BC">
        <w:rPr>
          <w:rFonts w:cstheme="minorHAnsi"/>
          <w:shd w:val="clear" w:color="auto" w:fill="FFFFFF"/>
        </w:rPr>
        <w:t>. (Hämtad 29-09-2025).</w:t>
      </w:r>
      <w:bookmarkEnd w:id="31"/>
    </w:p>
  </w:endnote>
  <w:endnote w:id="14">
    <w:p w14:paraId="33612E50" w14:textId="0F4E04DC" w:rsidR="001422F9" w:rsidRPr="001422F9" w:rsidRDefault="001422F9">
      <w:pPr>
        <w:pStyle w:val="Slutnotstext"/>
        <w:rPr>
          <w:lang w:val="sv-SE"/>
        </w:rPr>
      </w:pPr>
      <w:r>
        <w:rPr>
          <w:rStyle w:val="Slutnotsreferens"/>
        </w:rPr>
        <w:endnoteRef/>
      </w:r>
      <w:r>
        <w:t xml:space="preserve"> </w:t>
      </w:r>
      <w:r>
        <w:t xml:space="preserve">Social- och hälsovårdsministeriet. </w:t>
      </w:r>
      <w:r w:rsidRPr="00C07A7C">
        <w:rPr>
          <w:i/>
          <w:iCs/>
        </w:rPr>
        <w:t>Medicinsk rehabilitering.</w:t>
      </w:r>
      <w:r>
        <w:t xml:space="preserve"> </w:t>
      </w:r>
      <w:hyperlink r:id="rId7" w:history="1">
        <w:r w:rsidRPr="00130D91">
          <w:rPr>
            <w:rStyle w:val="Hyperlnk"/>
          </w:rPr>
          <w:t>www.stm.fi/sv/medicinsk-rehabilitering</w:t>
        </w:r>
      </w:hyperlink>
      <w:r>
        <w:t>. (Hämtad 29-07-2025).</w:t>
      </w:r>
    </w:p>
  </w:endnote>
  <w:endnote w:id="15">
    <w:p w14:paraId="3013F935" w14:textId="5DE23988" w:rsidR="001422F9" w:rsidRPr="001422F9" w:rsidRDefault="001422F9">
      <w:pPr>
        <w:pStyle w:val="Slutnotstext"/>
        <w:rPr>
          <w:lang w:val="sv-SE"/>
        </w:rPr>
      </w:pPr>
      <w:r>
        <w:rPr>
          <w:rStyle w:val="Slutnotsreferens"/>
        </w:rPr>
        <w:endnoteRef/>
      </w:r>
      <w:r>
        <w:t xml:space="preserve"> </w:t>
      </w:r>
      <w:r>
        <w:t xml:space="preserve">Ålands hälso- och sjukvård. </w:t>
      </w:r>
      <w:r w:rsidRPr="0053285B">
        <w:rPr>
          <w:i/>
          <w:iCs/>
        </w:rPr>
        <w:t>Riktlinjer kring medicinsk rehabilitering och rehabiliteringsplaner gällande terapier.</w:t>
      </w:r>
      <w:r>
        <w:t xml:space="preserve"> (2025). Sida 4.</w:t>
      </w:r>
    </w:p>
  </w:endnote>
  <w:endnote w:id="16">
    <w:p w14:paraId="7101F4B6" w14:textId="5D2AC05A" w:rsidR="001422F9" w:rsidRPr="001422F9" w:rsidRDefault="001422F9">
      <w:pPr>
        <w:pStyle w:val="Slutnotstext"/>
        <w:rPr>
          <w:lang w:val="sv-SE"/>
        </w:rPr>
      </w:pPr>
      <w:r>
        <w:rPr>
          <w:rStyle w:val="Slutnotsreferens"/>
        </w:rPr>
        <w:endnoteRef/>
      </w:r>
      <w:r>
        <w:t xml:space="preserve"> </w:t>
      </w:r>
      <w:r w:rsidRPr="00975C58">
        <w:t xml:space="preserve">Ålands hälso- och sjukvård. </w:t>
      </w:r>
      <w:r w:rsidRPr="00975C58">
        <w:rPr>
          <w:i/>
          <w:iCs/>
        </w:rPr>
        <w:t>Riktlinjer kring medicinsk rehabilitering och rehabiliteringsplaner gällande terapie</w:t>
      </w:r>
      <w:r>
        <w:t>r. (2025).</w:t>
      </w:r>
      <w:r w:rsidRPr="00975C58">
        <w:rPr>
          <w:i/>
          <w:iCs/>
        </w:rPr>
        <w:t xml:space="preserve"> </w:t>
      </w:r>
      <w:r w:rsidRPr="00975C58">
        <w:t>Sida</w:t>
      </w:r>
      <w:r>
        <w:t xml:space="preserve"> 5.</w:t>
      </w:r>
    </w:p>
  </w:endnote>
  <w:endnote w:id="17">
    <w:p w14:paraId="00320898" w14:textId="12274D79" w:rsidR="001422F9" w:rsidRPr="001422F9" w:rsidRDefault="001422F9">
      <w:pPr>
        <w:pStyle w:val="Slutnotstext"/>
        <w:rPr>
          <w:lang w:val="sv-SE"/>
        </w:rPr>
      </w:pPr>
      <w:r>
        <w:rPr>
          <w:rStyle w:val="Slutnotsreferens"/>
        </w:rPr>
        <w:endnoteRef/>
      </w:r>
      <w:r>
        <w:t xml:space="preserve"> </w:t>
      </w:r>
      <w:r>
        <w:t xml:space="preserve">Ålands hälso- och sjukvård. </w:t>
      </w:r>
      <w:r w:rsidRPr="001A21AF">
        <w:rPr>
          <w:i/>
          <w:iCs/>
        </w:rPr>
        <w:t>Dagrehabiliteringen.</w:t>
      </w:r>
      <w:r>
        <w:t xml:space="preserve"> </w:t>
      </w:r>
      <w:hyperlink r:id="rId8" w:history="1">
        <w:r w:rsidRPr="00130D91">
          <w:rPr>
            <w:rStyle w:val="Hyperlnk"/>
          </w:rPr>
          <w:t>www.ahs.ax/patienter/alla-mottagningar-och-avdelningar/dagrehabiliteringen</w:t>
        </w:r>
      </w:hyperlink>
      <w:r>
        <w:t>. (Hämtad 16-07-2025).</w:t>
      </w:r>
    </w:p>
  </w:endnote>
  <w:endnote w:id="18">
    <w:p w14:paraId="29B18A8C" w14:textId="047AB6B8" w:rsidR="001422F9" w:rsidRPr="001422F9" w:rsidRDefault="001422F9">
      <w:pPr>
        <w:pStyle w:val="Slutnotstext"/>
        <w:rPr>
          <w:lang w:val="sv-SE"/>
        </w:rPr>
      </w:pPr>
      <w:r>
        <w:rPr>
          <w:rStyle w:val="Slutnotsreferens"/>
        </w:rPr>
        <w:endnoteRef/>
      </w:r>
      <w:r>
        <w:t xml:space="preserve"> </w:t>
      </w:r>
      <w:r w:rsidRPr="00975C58">
        <w:t xml:space="preserve">Ålands hälso- och sjukvård. </w:t>
      </w:r>
      <w:r w:rsidRPr="00975C58">
        <w:rPr>
          <w:i/>
          <w:iCs/>
        </w:rPr>
        <w:t xml:space="preserve">Riktlinjer kring medicinsk rehabilitering och rehabiliteringsplaner gällande terapier. </w:t>
      </w:r>
      <w:r w:rsidRPr="00381763">
        <w:t>(2025)</w:t>
      </w:r>
      <w:r>
        <w:t>.</w:t>
      </w:r>
      <w:r>
        <w:rPr>
          <w:i/>
          <w:iCs/>
        </w:rPr>
        <w:t xml:space="preserve"> </w:t>
      </w:r>
      <w:r w:rsidRPr="00975C58">
        <w:t>Sida 5</w:t>
      </w:r>
      <w:r>
        <w:t>.</w:t>
      </w:r>
    </w:p>
  </w:endnote>
  <w:endnote w:id="19">
    <w:p w14:paraId="170E031B" w14:textId="710B160D" w:rsidR="001422F9" w:rsidRPr="001422F9" w:rsidRDefault="001422F9">
      <w:pPr>
        <w:pStyle w:val="Slutnotstext"/>
        <w:rPr>
          <w:lang w:val="sv-SE"/>
        </w:rPr>
      </w:pPr>
      <w:r>
        <w:rPr>
          <w:rStyle w:val="Slutnotsreferens"/>
        </w:rPr>
        <w:endnoteRef/>
      </w:r>
      <w:r>
        <w:t xml:space="preserve"> </w:t>
      </w:r>
      <w:bookmarkStart w:id="34" w:name="_Hlk209699276"/>
      <w:bookmarkStart w:id="35" w:name="_Hlk204179436"/>
      <w:bookmarkStart w:id="36" w:name="_Hlk202443897"/>
      <w:r>
        <w:t xml:space="preserve">Ålands hälso- och sjukvårds resultatuppföljning, prognos och verksamhetsuppföljning. </w:t>
      </w:r>
      <w:bookmarkEnd w:id="34"/>
      <w:r>
        <w:t>Protokoll nr 6. 28.5.2024</w:t>
      </w:r>
      <w:bookmarkEnd w:id="35"/>
      <w:r>
        <w:rPr>
          <w:i/>
          <w:iCs/>
        </w:rPr>
        <w:t>.</w:t>
      </w:r>
      <w:r w:rsidRPr="0044341D">
        <w:rPr>
          <w:i/>
          <w:iCs/>
        </w:rPr>
        <w:t xml:space="preserve"> </w:t>
      </w:r>
      <w:bookmarkEnd w:id="36"/>
      <w:r>
        <w:t>Sida 19.</w:t>
      </w:r>
    </w:p>
  </w:endnote>
  <w:endnote w:id="20">
    <w:p w14:paraId="5097B865" w14:textId="38446F9E" w:rsidR="001422F9" w:rsidRPr="001422F9" w:rsidRDefault="001422F9">
      <w:pPr>
        <w:pStyle w:val="Slutnotstext"/>
        <w:rPr>
          <w:lang w:val="sv-SE"/>
        </w:rPr>
      </w:pPr>
      <w:r>
        <w:rPr>
          <w:rStyle w:val="Slutnotsreferens"/>
        </w:rPr>
        <w:endnoteRef/>
      </w:r>
      <w:r>
        <w:t xml:space="preserve"> </w:t>
      </w:r>
      <w:r>
        <w:t>Ålands hälso- och sjukvårds resultatuppföljning, prognos och verksamhetsuppföljning. Sida 20.</w:t>
      </w:r>
    </w:p>
  </w:endnote>
  <w:endnote w:id="21">
    <w:p w14:paraId="6141B4AD" w14:textId="36A22C00" w:rsidR="001422F9" w:rsidRPr="001422F9" w:rsidRDefault="001422F9">
      <w:pPr>
        <w:pStyle w:val="Slutnotstext"/>
        <w:rPr>
          <w:lang w:val="sv-SE"/>
        </w:rPr>
      </w:pPr>
      <w:r>
        <w:rPr>
          <w:rStyle w:val="Slutnotsreferens"/>
        </w:rPr>
        <w:endnoteRef/>
      </w:r>
      <w:r>
        <w:t xml:space="preserve"> </w:t>
      </w:r>
      <w:r>
        <w:t>Undersökningen genomfördes september-december 2024. Med de senaste två åren menas därför från 2022 och framåt.</w:t>
      </w:r>
    </w:p>
  </w:endnote>
  <w:endnote w:id="22">
    <w:p w14:paraId="7DF27627" w14:textId="24B8D9FC" w:rsidR="001422F9" w:rsidRPr="001422F9" w:rsidRDefault="001422F9">
      <w:pPr>
        <w:pStyle w:val="Slutnotstext"/>
        <w:rPr>
          <w:lang w:val="sv-SE"/>
        </w:rPr>
      </w:pPr>
      <w:r>
        <w:rPr>
          <w:rStyle w:val="Slutnotsreferens"/>
        </w:rPr>
        <w:endnoteRef/>
      </w:r>
      <w:r>
        <w:t xml:space="preserve"> </w:t>
      </w:r>
      <w:r w:rsidRPr="005B1BBA">
        <w:t>Berntson med flera</w:t>
      </w:r>
      <w:r>
        <w:t xml:space="preserve"> (2016). Sida 94.</w:t>
      </w:r>
    </w:p>
  </w:endnote>
  <w:endnote w:id="23">
    <w:p w14:paraId="5A8F54C0" w14:textId="5746F268" w:rsidR="001422F9" w:rsidRPr="001422F9" w:rsidRDefault="001422F9">
      <w:pPr>
        <w:pStyle w:val="Slutnotstext"/>
        <w:rPr>
          <w:lang w:val="sv-SE"/>
        </w:rPr>
      </w:pPr>
      <w:r>
        <w:rPr>
          <w:rStyle w:val="Slutnotsreferens"/>
        </w:rPr>
        <w:endnoteRef/>
      </w:r>
      <w:r>
        <w:t xml:space="preserve"> </w:t>
      </w:r>
      <w:r>
        <w:t xml:space="preserve">Ålands ombudsmannamyndighet. </w:t>
      </w:r>
      <w:r w:rsidRPr="00DD5596">
        <w:rPr>
          <w:i/>
          <w:iCs/>
        </w:rPr>
        <w:t>Patientens rättigheter.</w:t>
      </w:r>
      <w:r>
        <w:t xml:space="preserve"> </w:t>
      </w:r>
      <w:hyperlink r:id="rId9" w:history="1">
        <w:r w:rsidRPr="000B5E25">
          <w:rPr>
            <w:rStyle w:val="Hyperlnk"/>
          </w:rPr>
          <w:t>www.ombudsman.ax/patientombudsman/patientens-rattigheter</w:t>
        </w:r>
      </w:hyperlink>
      <w:r>
        <w:t xml:space="preserve"> (Hämtad 08-10-2025).</w:t>
      </w:r>
    </w:p>
  </w:endnote>
  <w:endnote w:id="24">
    <w:p w14:paraId="2B2BBF45" w14:textId="21BB7E33" w:rsidR="00A91A22" w:rsidRPr="00A91A22" w:rsidRDefault="00A91A22">
      <w:pPr>
        <w:pStyle w:val="Slutnotstext"/>
        <w:rPr>
          <w:lang w:val="sv-SE"/>
        </w:rPr>
      </w:pPr>
      <w:r>
        <w:rPr>
          <w:rStyle w:val="Slutnotsreferens"/>
        </w:rPr>
        <w:endnoteRef/>
      </w:r>
      <w:r>
        <w:t xml:space="preserve"> </w:t>
      </w:r>
      <w:r>
        <w:t xml:space="preserve">Funktionsrätt Stockholms län. </w:t>
      </w:r>
      <w:r w:rsidRPr="0062773A">
        <w:rPr>
          <w:i/>
          <w:iCs/>
        </w:rPr>
        <w:t>Vad innebär ett gott bemötande?</w:t>
      </w:r>
      <w:r>
        <w:t xml:space="preserve"> </w:t>
      </w:r>
      <w:hyperlink r:id="rId10" w:history="1">
        <w:r w:rsidRPr="00130D91">
          <w:rPr>
            <w:rStyle w:val="Hyperlnk"/>
          </w:rPr>
          <w:t>www.funktionsrattstockholmslan.se/2023/08/24/vad-innebar-ett-gott-bemotande</w:t>
        </w:r>
      </w:hyperlink>
      <w:r>
        <w:t xml:space="preserve"> (Hämtad 03-09-2025).</w:t>
      </w:r>
    </w:p>
  </w:endnote>
  <w:endnote w:id="25">
    <w:p w14:paraId="44011F27" w14:textId="30AB087A" w:rsidR="00A91A22" w:rsidRPr="00A91A22" w:rsidRDefault="00A91A22">
      <w:pPr>
        <w:pStyle w:val="Slutnotstext"/>
        <w:rPr>
          <w:lang w:val="sv-SE"/>
        </w:rPr>
      </w:pPr>
      <w:r>
        <w:rPr>
          <w:rStyle w:val="Slutnotsreferens"/>
        </w:rPr>
        <w:endnoteRef/>
      </w:r>
      <w:r>
        <w:t xml:space="preserve"> </w:t>
      </w:r>
      <w:r w:rsidRPr="005777D1">
        <w:t xml:space="preserve">Hallberg Ulrika, Hallberg Lillemor R-M. </w:t>
      </w:r>
      <w:r w:rsidRPr="005777D1">
        <w:rPr>
          <w:i/>
          <w:iCs/>
        </w:rPr>
        <w:t>Delaktighet för personer med funktionsnedsättningar.</w:t>
      </w:r>
      <w:r w:rsidRPr="005777D1">
        <w:t xml:space="preserve"> Studentlitteratur, Lund (2018).  Sida 10.</w:t>
      </w:r>
    </w:p>
  </w:endnote>
  <w:endnote w:id="26">
    <w:p w14:paraId="025DB75B" w14:textId="52526003" w:rsidR="00A91A22" w:rsidRPr="00A91A22" w:rsidRDefault="00A91A22">
      <w:pPr>
        <w:pStyle w:val="Slutnotstext"/>
        <w:rPr>
          <w:lang w:val="sv-SE"/>
        </w:rPr>
      </w:pPr>
      <w:r>
        <w:rPr>
          <w:rStyle w:val="Slutnotsreferens"/>
        </w:rPr>
        <w:endnoteRef/>
      </w:r>
      <w:r>
        <w:t xml:space="preserve"> </w:t>
      </w:r>
      <w:r>
        <w:t xml:space="preserve">Ålands hälso- och sjukvård. </w:t>
      </w:r>
      <w:r>
        <w:rPr>
          <w:i/>
          <w:iCs/>
        </w:rPr>
        <w:t>ÅHS ledning</w:t>
      </w:r>
      <w:r w:rsidRPr="009C70CE">
        <w:rPr>
          <w:i/>
          <w:iCs/>
        </w:rPr>
        <w:t>.</w:t>
      </w:r>
      <w:r>
        <w:t xml:space="preserve"> </w:t>
      </w:r>
      <w:hyperlink r:id="rId11" w:history="1">
        <w:r w:rsidRPr="00130D91">
          <w:rPr>
            <w:rStyle w:val="Hyperlnk"/>
          </w:rPr>
          <w:t>www.ahs.ax/om-ahs/ahs-ledning</w:t>
        </w:r>
      </w:hyperlink>
      <w:r>
        <w:t xml:space="preserve"> (Hämtad 11-08-2025).</w:t>
      </w:r>
    </w:p>
  </w:endnote>
  <w:endnote w:id="27">
    <w:p w14:paraId="0B67104D" w14:textId="3AC08825" w:rsidR="00A91A22" w:rsidRPr="00A91A22" w:rsidRDefault="00A91A22">
      <w:pPr>
        <w:pStyle w:val="Slutnotstext"/>
        <w:rPr>
          <w:lang w:val="sv-SE"/>
        </w:rPr>
      </w:pPr>
      <w:r>
        <w:rPr>
          <w:rStyle w:val="Slutnotsreferens"/>
        </w:rPr>
        <w:endnoteRef/>
      </w:r>
      <w:r>
        <w:t xml:space="preserve"> </w:t>
      </w:r>
      <w:r w:rsidRPr="00F6097A">
        <w:t xml:space="preserve">Ålands hälso- och sjukvård. </w:t>
      </w:r>
      <w:r w:rsidRPr="00F6097A">
        <w:rPr>
          <w:i/>
          <w:iCs/>
        </w:rPr>
        <w:t>Riktlinjer kring medicinsk rehabilitering och rehabiliteringsplaner gällande terapier.</w:t>
      </w:r>
      <w:r w:rsidRPr="00F6097A">
        <w:t xml:space="preserve"> Uppdaterad version (2025). Sida 6.</w:t>
      </w:r>
    </w:p>
  </w:endnote>
  <w:endnote w:id="28">
    <w:p w14:paraId="429A4C84" w14:textId="1A753F56" w:rsidR="00A91A22" w:rsidRPr="00A91A22" w:rsidRDefault="00A91A22">
      <w:pPr>
        <w:pStyle w:val="Slutnotstext"/>
        <w:rPr>
          <w:lang w:val="sv-SE"/>
        </w:rPr>
      </w:pPr>
      <w:r>
        <w:rPr>
          <w:rStyle w:val="Slutnotsreferens"/>
        </w:rPr>
        <w:endnoteRef/>
      </w:r>
      <w:r>
        <w:t xml:space="preserve"> </w:t>
      </w:r>
      <w:r w:rsidRPr="00F6097A">
        <w:t xml:space="preserve">Ålands landskapsregering. </w:t>
      </w:r>
      <w:r w:rsidRPr="00F6097A">
        <w:rPr>
          <w:i/>
          <w:iCs/>
        </w:rPr>
        <w:t xml:space="preserve">Medicinsk rehabilitering – arbetsgruppens rapport. </w:t>
      </w:r>
      <w:r w:rsidRPr="00F6097A">
        <w:t>Dnr: ÅLR 2022/4362.</w:t>
      </w:r>
      <w:r w:rsidRPr="00F6097A">
        <w:rPr>
          <w:i/>
          <w:iCs/>
        </w:rPr>
        <w:t xml:space="preserve"> </w:t>
      </w:r>
      <w:r w:rsidRPr="00F6097A">
        <w:t>(2023). Sida 22.</w:t>
      </w:r>
    </w:p>
  </w:endnote>
  <w:endnote w:id="29">
    <w:p w14:paraId="5A3B6D0B" w14:textId="5A0A9420" w:rsidR="00A91A22" w:rsidRPr="00A91A22" w:rsidRDefault="00A91A22">
      <w:pPr>
        <w:pStyle w:val="Slutnotstext"/>
        <w:rPr>
          <w:lang w:val="sv-SE"/>
        </w:rPr>
      </w:pPr>
      <w:r>
        <w:rPr>
          <w:rStyle w:val="Slutnotsreferens"/>
        </w:rPr>
        <w:endnoteRef/>
      </w:r>
      <w:r>
        <w:t xml:space="preserve"> </w:t>
      </w:r>
      <w:r w:rsidRPr="00975C58">
        <w:t xml:space="preserve">Ålands hälso- och sjukvård. </w:t>
      </w:r>
      <w:r w:rsidRPr="00975C58">
        <w:rPr>
          <w:i/>
          <w:iCs/>
        </w:rPr>
        <w:t>Riktlinjer kring medicinsk rehabilitering och rehabiliteringsplaner gällande terapier.</w:t>
      </w:r>
      <w:r w:rsidRPr="00761271">
        <w:t xml:space="preserve"> </w:t>
      </w:r>
      <w:r w:rsidRPr="00F6097A">
        <w:t>Uppdaterad version (2025)</w:t>
      </w:r>
      <w:r>
        <w:t>, s</w:t>
      </w:r>
      <w:r w:rsidRPr="00975C58">
        <w:t>ida</w:t>
      </w:r>
      <w:r>
        <w:t xml:space="preserve"> 4.</w:t>
      </w:r>
    </w:p>
  </w:endnote>
  <w:endnote w:id="30">
    <w:p w14:paraId="0FE4532B" w14:textId="6CB9659B" w:rsidR="003A4B3D" w:rsidRPr="003A4B3D" w:rsidRDefault="003A4B3D">
      <w:pPr>
        <w:pStyle w:val="Slutnotstext"/>
        <w:rPr>
          <w:lang w:val="sv-SE"/>
        </w:rPr>
      </w:pPr>
      <w:r>
        <w:rPr>
          <w:rStyle w:val="Slutnotsreferens"/>
        </w:rPr>
        <w:endnoteRef/>
      </w:r>
      <w:r>
        <w:t xml:space="preserve"> </w:t>
      </w:r>
      <w:r w:rsidRPr="00975C58">
        <w:t xml:space="preserve">Ålands hälso- och sjukvård. </w:t>
      </w:r>
      <w:r w:rsidRPr="00975C58">
        <w:rPr>
          <w:i/>
          <w:iCs/>
        </w:rPr>
        <w:t>Riktlinjer kring medicinsk rehabilitering och rehabiliteringsplaner gällande terapier.</w:t>
      </w:r>
      <w:r w:rsidRPr="00761271">
        <w:t xml:space="preserve"> </w:t>
      </w:r>
      <w:r w:rsidRPr="00F6097A">
        <w:t>Uppdaterad version (2025)</w:t>
      </w:r>
      <w:r>
        <w:t>, s</w:t>
      </w:r>
      <w:r w:rsidRPr="00975C58">
        <w:t>ida</w:t>
      </w:r>
      <w:r>
        <w:t xml:space="preserve"> 4</w:t>
      </w:r>
    </w:p>
  </w:endnote>
  <w:endnote w:id="31">
    <w:p w14:paraId="55519809" w14:textId="29574BF4" w:rsidR="000B0AA5" w:rsidRDefault="000B0AA5">
      <w:pPr>
        <w:pStyle w:val="Slutnotstext"/>
      </w:pPr>
      <w:r>
        <w:rPr>
          <w:rStyle w:val="Slutnotsreferens"/>
        </w:rPr>
        <w:endnoteRef/>
      </w:r>
      <w:r>
        <w:t xml:space="preserve"> </w:t>
      </w:r>
      <w:r>
        <w:t>Landskapslag (1993:61) om tillämpning i landskapet Åland av lagen om patientens ställning och rättigheter.</w:t>
      </w:r>
    </w:p>
    <w:p w14:paraId="6ECFAC23" w14:textId="77777777" w:rsidR="000B0AA5" w:rsidRDefault="000B0AA5">
      <w:pPr>
        <w:pStyle w:val="Slutnotstext"/>
      </w:pPr>
    </w:p>
    <w:p w14:paraId="4865B0B7" w14:textId="77777777" w:rsidR="000B0AA5" w:rsidRDefault="000B0AA5">
      <w:pPr>
        <w:pStyle w:val="Slutnotstext"/>
      </w:pPr>
    </w:p>
    <w:p w14:paraId="2B6A760B" w14:textId="77777777" w:rsidR="000B0AA5" w:rsidRDefault="000B0AA5">
      <w:pPr>
        <w:pStyle w:val="Slutnotstext"/>
      </w:pPr>
    </w:p>
    <w:p w14:paraId="4E702CC7" w14:textId="77777777" w:rsidR="000B0AA5" w:rsidRDefault="000B0AA5">
      <w:pPr>
        <w:pStyle w:val="Slutnotstext"/>
      </w:pPr>
    </w:p>
    <w:p w14:paraId="087B1F9B" w14:textId="77777777" w:rsidR="000B0AA5" w:rsidRDefault="000B0AA5">
      <w:pPr>
        <w:pStyle w:val="Slutnotstext"/>
      </w:pPr>
    </w:p>
    <w:p w14:paraId="504F2F23" w14:textId="77777777" w:rsidR="004669BC" w:rsidRDefault="004669BC" w:rsidP="004669BC">
      <w:pPr>
        <w:pStyle w:val="Rubrik1"/>
      </w:pPr>
      <w:r>
        <w:t xml:space="preserve">Bilaga </w:t>
      </w:r>
    </w:p>
    <w:p w14:paraId="08D02E08" w14:textId="77777777" w:rsidR="004669BC" w:rsidRPr="00AD07CD" w:rsidRDefault="004669BC" w:rsidP="004669BC">
      <w:pPr>
        <w:rPr>
          <w:i/>
        </w:rPr>
      </w:pPr>
      <w:r w:rsidRPr="00AD07CD">
        <w:rPr>
          <w:i/>
          <w:iCs/>
        </w:rPr>
        <w:t>Enkäten är bifogad i sin helhet</w:t>
      </w:r>
      <w:r>
        <w:rPr>
          <w:i/>
          <w:iCs/>
        </w:rPr>
        <w:t>:</w:t>
      </w:r>
    </w:p>
    <w:p w14:paraId="358293FE" w14:textId="77777777" w:rsidR="004669BC" w:rsidRPr="00EC515F" w:rsidRDefault="004669BC" w:rsidP="004669BC">
      <w:pPr>
        <w:rPr>
          <w:rFonts w:cstheme="minorHAnsi"/>
          <w:b/>
          <w:bCs/>
          <w:sz w:val="36"/>
          <w:szCs w:val="36"/>
          <w:lang w:val="sv-SE"/>
        </w:rPr>
      </w:pPr>
      <w:r w:rsidRPr="00EC515F">
        <w:rPr>
          <w:rFonts w:cstheme="minorHAnsi"/>
          <w:b/>
          <w:bCs/>
          <w:sz w:val="36"/>
          <w:szCs w:val="36"/>
        </w:rPr>
        <w:t xml:space="preserve">Enkät om vården vid dagrehabiliteringen </w:t>
      </w:r>
      <w:r>
        <w:rPr>
          <w:rFonts w:cstheme="minorHAnsi"/>
          <w:b/>
          <w:bCs/>
          <w:sz w:val="36"/>
          <w:szCs w:val="36"/>
        </w:rPr>
        <w:br/>
      </w:r>
      <w:r w:rsidRPr="00EC515F">
        <w:rPr>
          <w:rFonts w:cstheme="minorHAnsi"/>
          <w:b/>
          <w:bCs/>
          <w:sz w:val="36"/>
          <w:szCs w:val="36"/>
        </w:rPr>
        <w:t>vid Ålands hälso- och sjukvård</w:t>
      </w:r>
    </w:p>
    <w:p w14:paraId="6D743BC1" w14:textId="77777777" w:rsidR="004669BC" w:rsidRPr="0075442D" w:rsidRDefault="004669BC" w:rsidP="004669BC">
      <w:pPr>
        <w:rPr>
          <w:rFonts w:cstheme="minorHAnsi"/>
        </w:rPr>
      </w:pPr>
      <w:r w:rsidRPr="0075442D">
        <w:rPr>
          <w:rFonts w:cstheme="minorHAnsi"/>
        </w:rPr>
        <w:t>Vid rehabilitering hos Ålands-hälso och sjukvårds ”vårdavdelning 2” finns tre typer av rehabilitering/vård: dagrehabilitering, geriatrisk rehabilitering och rehabiliteringsmedicin (heldygnsvård). Enkäten riktar sig till personer inom dagrehabilitering.</w:t>
      </w:r>
    </w:p>
    <w:p w14:paraId="1F255C11" w14:textId="77777777" w:rsidR="004669BC" w:rsidRPr="0075442D" w:rsidRDefault="004669BC" w:rsidP="004669BC">
      <w:pPr>
        <w:rPr>
          <w:rFonts w:cstheme="minorHAnsi"/>
        </w:rPr>
      </w:pPr>
      <w:r w:rsidRPr="0075442D">
        <w:rPr>
          <w:rFonts w:cstheme="minorHAnsi"/>
        </w:rPr>
        <w:t>Enkäten skickas ut av Funktionsrätt Åland, ett förbund med 11 medlemsföreningar som arbetar för personer med funktionsnedsättning på Åland.</w:t>
      </w:r>
      <w:r>
        <w:rPr>
          <w:rFonts w:cstheme="minorHAnsi"/>
        </w:rPr>
        <w:t xml:space="preserve"> Svarstiden är mellan den 6 september och den 6 december 2024.</w:t>
      </w:r>
    </w:p>
    <w:p w14:paraId="7749C2E0" w14:textId="77777777" w:rsidR="004669BC" w:rsidRPr="0075442D" w:rsidRDefault="004669BC" w:rsidP="004669BC">
      <w:pPr>
        <w:rPr>
          <w:rFonts w:cstheme="minorHAnsi"/>
          <w:b/>
          <w:bCs/>
        </w:rPr>
      </w:pPr>
      <w:r w:rsidRPr="0075442D">
        <w:rPr>
          <w:rFonts w:cstheme="minorHAnsi"/>
          <w:b/>
          <w:bCs/>
        </w:rPr>
        <w:t>Har du frågor om enkäten? </w:t>
      </w:r>
      <w:r w:rsidRPr="0075442D">
        <w:rPr>
          <w:rFonts w:cstheme="minorHAnsi"/>
        </w:rPr>
        <w:t>Kontakta oss på: info@handicampen.ax eller per tel. 018-22 360.</w:t>
      </w:r>
    </w:p>
    <w:p w14:paraId="63C60F3F" w14:textId="77777777" w:rsidR="004669BC" w:rsidRPr="0075442D" w:rsidRDefault="004669BC" w:rsidP="004669BC">
      <w:pPr>
        <w:rPr>
          <w:rFonts w:cstheme="minorHAnsi"/>
          <w:b/>
          <w:bCs/>
        </w:rPr>
      </w:pPr>
      <w:r w:rsidRPr="0075442D">
        <w:rPr>
          <w:rFonts w:cstheme="minorHAnsi"/>
          <w:b/>
          <w:bCs/>
        </w:rPr>
        <w:t>Information om enkäten </w:t>
      </w:r>
      <w:r w:rsidRPr="0075442D">
        <w:rPr>
          <w:rFonts w:cstheme="minorHAnsi"/>
          <w:b/>
          <w:bCs/>
        </w:rPr>
        <w:br/>
      </w:r>
      <w:r w:rsidRPr="0075442D">
        <w:rPr>
          <w:rFonts w:cstheme="minorHAnsi"/>
        </w:rPr>
        <w:t>Enkätens syfte är att undersöka patienternas upplevelser av vård, information och bemötande under deras tid på dagrehabiliteringen. Resultaten från enkäten sammanställs i en rapport som publiceras för att ge röst åt patienternas erfarenheter. Deltagarnas anonymitet garanteras. Vi samlar endast in ålder och kön som personlig data. Genom att delta i enkäten ger du ditt samtycke till att dina svar används i vår rapport. De som svarar på enkäten kan när som helst avbryta sitt deltagande eller hoppa över frågor. Att delta i enkäten är helt frivilligt. Alla svar hanteras konfidentiellt och kan inte spåras tillbaka till enskilda personer.</w:t>
      </w:r>
    </w:p>
    <w:p w14:paraId="4043D81A" w14:textId="77777777" w:rsidR="004669BC" w:rsidRPr="0075442D" w:rsidRDefault="004669BC" w:rsidP="004669BC">
      <w:pPr>
        <w:rPr>
          <w:rFonts w:cstheme="minorHAnsi"/>
          <w:b/>
          <w:bCs/>
        </w:rPr>
      </w:pPr>
      <w:r w:rsidRPr="0075442D">
        <w:rPr>
          <w:rFonts w:cstheme="minorHAnsi"/>
          <w:b/>
          <w:bCs/>
        </w:rPr>
        <w:t>Information om dagrehabiliteringen från Ålands hälso- och sjukvård (www.ahs.ax):</w:t>
      </w:r>
    </w:p>
    <w:p w14:paraId="05C62CB9" w14:textId="77777777" w:rsidR="004669BC" w:rsidRPr="0075442D" w:rsidRDefault="004669BC" w:rsidP="004669BC">
      <w:pPr>
        <w:rPr>
          <w:rFonts w:cstheme="minorHAnsi"/>
        </w:rPr>
      </w:pPr>
      <w:r w:rsidRPr="0075442D">
        <w:rPr>
          <w:rFonts w:cstheme="minorHAnsi"/>
          <w:b/>
          <w:bCs/>
        </w:rPr>
        <w:t>Dagrehabiliteringen</w:t>
      </w:r>
      <w:r w:rsidRPr="0075442D">
        <w:rPr>
          <w:rFonts w:cstheme="minorHAnsi"/>
          <w:b/>
          <w:bCs/>
        </w:rPr>
        <w:br/>
      </w:r>
      <w:r w:rsidRPr="0075442D">
        <w:rPr>
          <w:rFonts w:cstheme="minorHAnsi"/>
        </w:rPr>
        <w:t>Vi erbjuder rehabilitering för patienter i arbetsför ålder enligt följande vårdlinjer:</w:t>
      </w:r>
    </w:p>
    <w:p w14:paraId="1EAE6F6E" w14:textId="77777777" w:rsidR="004669BC" w:rsidRPr="0075442D" w:rsidRDefault="004669BC" w:rsidP="004669BC">
      <w:pPr>
        <w:numPr>
          <w:ilvl w:val="0"/>
          <w:numId w:val="22"/>
        </w:numPr>
        <w:rPr>
          <w:rFonts w:cstheme="minorHAnsi"/>
        </w:rPr>
      </w:pPr>
      <w:r w:rsidRPr="0075442D">
        <w:rPr>
          <w:rFonts w:cstheme="minorHAnsi"/>
        </w:rPr>
        <w:t>Rehabilitering efter nytillkommen sjukdom/skada/funktionshinder</w:t>
      </w:r>
    </w:p>
    <w:p w14:paraId="24F5879C" w14:textId="77777777" w:rsidR="004669BC" w:rsidRPr="0075442D" w:rsidRDefault="004669BC" w:rsidP="004669BC">
      <w:pPr>
        <w:numPr>
          <w:ilvl w:val="0"/>
          <w:numId w:val="22"/>
        </w:numPr>
        <w:rPr>
          <w:rFonts w:cstheme="minorHAnsi"/>
        </w:rPr>
      </w:pPr>
      <w:r w:rsidRPr="0075442D">
        <w:rPr>
          <w:rFonts w:cstheme="minorHAnsi"/>
        </w:rPr>
        <w:t>Medicinsk rehabiliteringsperiod</w:t>
      </w:r>
    </w:p>
    <w:p w14:paraId="7A602B6F" w14:textId="77777777" w:rsidR="004669BC" w:rsidRPr="0075442D" w:rsidRDefault="004669BC" w:rsidP="004669BC">
      <w:pPr>
        <w:numPr>
          <w:ilvl w:val="0"/>
          <w:numId w:val="22"/>
        </w:numPr>
        <w:rPr>
          <w:rFonts w:cstheme="minorHAnsi"/>
        </w:rPr>
      </w:pPr>
      <w:r w:rsidRPr="0075442D">
        <w:rPr>
          <w:rFonts w:cstheme="minorHAnsi"/>
        </w:rPr>
        <w:t>Smärtrehabilitering</w:t>
      </w:r>
    </w:p>
    <w:p w14:paraId="566F3144" w14:textId="77777777" w:rsidR="004669BC" w:rsidRPr="0075442D" w:rsidRDefault="004669BC" w:rsidP="004669BC">
      <w:pPr>
        <w:numPr>
          <w:ilvl w:val="0"/>
          <w:numId w:val="22"/>
        </w:numPr>
        <w:rPr>
          <w:rFonts w:cstheme="minorHAnsi"/>
        </w:rPr>
      </w:pPr>
      <w:r w:rsidRPr="0075442D">
        <w:rPr>
          <w:rFonts w:cstheme="minorHAnsi"/>
        </w:rPr>
        <w:t>Rehabiliteringsutredning/Teambedömning</w:t>
      </w:r>
    </w:p>
    <w:p w14:paraId="02C1E5EF" w14:textId="77777777" w:rsidR="004669BC" w:rsidRPr="0075442D" w:rsidRDefault="004669BC" w:rsidP="004669BC">
      <w:pPr>
        <w:numPr>
          <w:ilvl w:val="0"/>
          <w:numId w:val="22"/>
        </w:numPr>
        <w:rPr>
          <w:rFonts w:cstheme="minorHAnsi"/>
        </w:rPr>
      </w:pPr>
      <w:r w:rsidRPr="0075442D">
        <w:rPr>
          <w:rFonts w:cstheme="minorHAnsi"/>
        </w:rPr>
        <w:t>Arbetsförmågebedömning</w:t>
      </w:r>
    </w:p>
    <w:p w14:paraId="639EA856" w14:textId="77777777" w:rsidR="004669BC" w:rsidRPr="0075442D" w:rsidRDefault="004669BC" w:rsidP="004669BC">
      <w:pPr>
        <w:numPr>
          <w:ilvl w:val="0"/>
          <w:numId w:val="22"/>
        </w:numPr>
        <w:rPr>
          <w:rFonts w:cstheme="minorHAnsi"/>
        </w:rPr>
      </w:pPr>
      <w:r w:rsidRPr="0075442D">
        <w:rPr>
          <w:rFonts w:cstheme="minorHAnsi"/>
        </w:rPr>
        <w:t>Upprättande/förnyande av rehabplan</w:t>
      </w:r>
    </w:p>
    <w:p w14:paraId="58ACD305" w14:textId="77777777" w:rsidR="004669BC" w:rsidRPr="0075442D" w:rsidRDefault="004669BC" w:rsidP="004669BC">
      <w:pPr>
        <w:numPr>
          <w:ilvl w:val="0"/>
          <w:numId w:val="22"/>
        </w:numPr>
        <w:rPr>
          <w:rFonts w:cstheme="minorHAnsi"/>
        </w:rPr>
      </w:pPr>
      <w:r w:rsidRPr="0075442D">
        <w:rPr>
          <w:rFonts w:cstheme="minorHAnsi"/>
        </w:rPr>
        <w:t>Övrigt</w:t>
      </w:r>
    </w:p>
    <w:p w14:paraId="7928473F" w14:textId="77777777" w:rsidR="004669BC" w:rsidRDefault="004669BC" w:rsidP="004669BC">
      <w:pPr>
        <w:rPr>
          <w:lang w:val="sv-SE"/>
        </w:rPr>
      </w:pPr>
    </w:p>
    <w:p w14:paraId="19423353" w14:textId="77777777" w:rsidR="004669BC" w:rsidRPr="00EC515F" w:rsidRDefault="004669BC" w:rsidP="004669BC">
      <w:pPr>
        <w:rPr>
          <w:rFonts w:cstheme="minorHAnsi"/>
          <w:color w:val="4472C4" w:themeColor="accent1"/>
          <w:lang w:val="sv-SE"/>
        </w:rPr>
      </w:pPr>
      <w:r>
        <w:rPr>
          <w:rFonts w:cstheme="minorHAnsi"/>
          <w:b/>
          <w:bCs/>
          <w:sz w:val="32"/>
          <w:szCs w:val="32"/>
          <w:lang w:val="sv-SE"/>
        </w:rPr>
        <w:t>Information om den svarande</w:t>
      </w:r>
    </w:p>
    <w:p w14:paraId="1BB7BF50" w14:textId="77777777" w:rsidR="004669BC" w:rsidRPr="00EC515F" w:rsidRDefault="004669BC" w:rsidP="004669BC">
      <w:pPr>
        <w:rPr>
          <w:rFonts w:cstheme="minorHAnsi"/>
          <w:lang w:val="sv-SE"/>
        </w:rPr>
      </w:pPr>
      <w:r w:rsidRPr="00350DC4">
        <w:rPr>
          <w:rFonts w:cstheme="minorHAnsi"/>
          <w:b/>
          <w:bCs/>
          <w:lang w:val="sv-SE"/>
        </w:rPr>
        <w:t>Kön</w:t>
      </w:r>
      <w:r>
        <w:rPr>
          <w:rFonts w:cstheme="minorHAnsi"/>
          <w:b/>
          <w:bCs/>
          <w:lang w:val="sv-SE"/>
        </w:rPr>
        <w:t>:</w:t>
      </w:r>
      <w:r w:rsidRPr="00EC515F">
        <w:rPr>
          <w:rFonts w:cstheme="minorHAnsi"/>
          <w:lang w:val="sv-SE"/>
        </w:rPr>
        <w:t xml:space="preserve"> (Kvinna, man, </w:t>
      </w:r>
      <w:r>
        <w:rPr>
          <w:rFonts w:cstheme="minorHAnsi"/>
          <w:lang w:val="sv-SE"/>
        </w:rPr>
        <w:t>annat</w:t>
      </w:r>
      <w:r w:rsidRPr="00EC515F">
        <w:rPr>
          <w:rFonts w:cstheme="minorHAnsi"/>
          <w:lang w:val="sv-SE"/>
        </w:rPr>
        <w:t>/vill ej säga): ___________________</w:t>
      </w:r>
    </w:p>
    <w:p w14:paraId="73331077" w14:textId="77777777" w:rsidR="004669BC" w:rsidRPr="00350DC4" w:rsidRDefault="004669BC" w:rsidP="004669BC">
      <w:pPr>
        <w:rPr>
          <w:rFonts w:cstheme="minorHAnsi"/>
          <w:lang w:val="sv-SE"/>
        </w:rPr>
      </w:pPr>
      <w:r w:rsidRPr="00350DC4">
        <w:rPr>
          <w:rFonts w:cstheme="minorHAnsi"/>
          <w:b/>
          <w:bCs/>
          <w:lang w:val="sv-SE"/>
        </w:rPr>
        <w:t>Ålder</w:t>
      </w:r>
      <w:r w:rsidRPr="00350DC4">
        <w:rPr>
          <w:rFonts w:cstheme="minorHAnsi"/>
          <w:lang w:val="sv-SE"/>
        </w:rPr>
        <w:t>:</w:t>
      </w:r>
    </w:p>
    <w:p w14:paraId="090B8C1C" w14:textId="77777777" w:rsidR="004669BC" w:rsidRPr="00EC515F" w:rsidRDefault="004669BC" w:rsidP="004669BC">
      <w:pPr>
        <w:pStyle w:val="Liststycke"/>
        <w:numPr>
          <w:ilvl w:val="0"/>
          <w:numId w:val="21"/>
        </w:numPr>
        <w:rPr>
          <w:rFonts w:cstheme="minorHAnsi"/>
          <w:lang w:val="sv-SE"/>
        </w:rPr>
      </w:pPr>
      <w:r w:rsidRPr="00EC515F">
        <w:rPr>
          <w:rFonts w:cstheme="minorHAnsi"/>
          <w:lang w:val="sv-SE"/>
        </w:rPr>
        <w:t xml:space="preserve">40 år eller yngre </w:t>
      </w:r>
      <w:r w:rsidRPr="003A0965">
        <w:rPr>
          <w:rFonts w:cstheme="minorHAnsi"/>
          <w:lang w:val="sv-SE"/>
        </w:rPr>
        <w:t>___</w:t>
      </w:r>
    </w:p>
    <w:p w14:paraId="1B0AD0C9" w14:textId="77777777" w:rsidR="004669BC" w:rsidRPr="00EC515F" w:rsidRDefault="004669BC" w:rsidP="004669BC">
      <w:pPr>
        <w:pStyle w:val="Liststycke"/>
        <w:numPr>
          <w:ilvl w:val="0"/>
          <w:numId w:val="21"/>
        </w:numPr>
        <w:rPr>
          <w:rFonts w:cstheme="minorHAnsi"/>
          <w:lang w:val="sv-SE"/>
        </w:rPr>
      </w:pPr>
      <w:r w:rsidRPr="00EC515F">
        <w:rPr>
          <w:rFonts w:cstheme="minorHAnsi"/>
          <w:lang w:val="sv-SE"/>
        </w:rPr>
        <w:t xml:space="preserve">41–55 år </w:t>
      </w:r>
      <w:r w:rsidRPr="003A0965">
        <w:rPr>
          <w:rFonts w:cstheme="minorHAnsi"/>
          <w:lang w:val="sv-SE"/>
        </w:rPr>
        <w:t>___</w:t>
      </w:r>
    </w:p>
    <w:p w14:paraId="08F874DB" w14:textId="77777777" w:rsidR="004669BC" w:rsidRPr="00EC515F" w:rsidRDefault="004669BC" w:rsidP="004669BC">
      <w:pPr>
        <w:pStyle w:val="Liststycke"/>
        <w:numPr>
          <w:ilvl w:val="0"/>
          <w:numId w:val="21"/>
        </w:numPr>
        <w:rPr>
          <w:rFonts w:cstheme="minorHAnsi"/>
          <w:lang w:val="sv-SE"/>
        </w:rPr>
      </w:pPr>
      <w:r w:rsidRPr="00EC515F">
        <w:rPr>
          <w:rFonts w:cstheme="minorHAnsi"/>
          <w:lang w:val="sv-SE"/>
        </w:rPr>
        <w:t>56–65 år ___</w:t>
      </w:r>
    </w:p>
    <w:p w14:paraId="3EA7B420" w14:textId="77777777" w:rsidR="004669BC" w:rsidRPr="00EC515F" w:rsidRDefault="004669BC" w:rsidP="004669BC">
      <w:pPr>
        <w:pStyle w:val="Liststycke"/>
        <w:numPr>
          <w:ilvl w:val="0"/>
          <w:numId w:val="21"/>
        </w:numPr>
        <w:rPr>
          <w:rFonts w:cstheme="minorHAnsi"/>
          <w:lang w:val="sv-SE"/>
        </w:rPr>
      </w:pPr>
      <w:r w:rsidRPr="00EC515F">
        <w:rPr>
          <w:rFonts w:cstheme="minorHAnsi"/>
          <w:lang w:val="sv-SE"/>
        </w:rPr>
        <w:t xml:space="preserve">66–75 år </w:t>
      </w:r>
      <w:r w:rsidRPr="003A0965">
        <w:rPr>
          <w:rFonts w:cstheme="minorHAnsi"/>
          <w:lang w:val="sv-SE"/>
        </w:rPr>
        <w:t>___</w:t>
      </w:r>
    </w:p>
    <w:p w14:paraId="42B5FCCD" w14:textId="77777777" w:rsidR="004669BC" w:rsidRDefault="004669BC" w:rsidP="004669BC">
      <w:pPr>
        <w:pStyle w:val="Liststycke"/>
        <w:numPr>
          <w:ilvl w:val="0"/>
          <w:numId w:val="21"/>
        </w:numPr>
        <w:rPr>
          <w:rFonts w:cstheme="minorHAnsi"/>
          <w:lang w:val="sv-SE"/>
        </w:rPr>
      </w:pPr>
      <w:r w:rsidRPr="00EC515F">
        <w:rPr>
          <w:rFonts w:cstheme="minorHAnsi"/>
          <w:lang w:val="sv-SE"/>
        </w:rPr>
        <w:t xml:space="preserve">Över 75 år </w:t>
      </w:r>
      <w:r w:rsidRPr="003A0965">
        <w:rPr>
          <w:rFonts w:cstheme="minorHAnsi"/>
          <w:lang w:val="sv-SE"/>
        </w:rPr>
        <w:t>___</w:t>
      </w:r>
    </w:p>
    <w:p w14:paraId="5AB021C2" w14:textId="77777777" w:rsidR="004669BC" w:rsidRPr="008F0908" w:rsidRDefault="004669BC" w:rsidP="004669BC">
      <w:pPr>
        <w:pStyle w:val="Liststycke"/>
        <w:ind w:left="1800"/>
        <w:rPr>
          <w:rFonts w:cstheme="minorHAnsi"/>
          <w:lang w:val="sv-SE"/>
        </w:rPr>
      </w:pPr>
    </w:p>
    <w:p w14:paraId="320BEEC9" w14:textId="77777777" w:rsidR="004669BC" w:rsidRPr="008F0908" w:rsidRDefault="004669BC" w:rsidP="004669BC">
      <w:pPr>
        <w:rPr>
          <w:rFonts w:cstheme="minorHAnsi"/>
          <w:b/>
          <w:bCs/>
          <w:u w:val="single"/>
          <w:lang w:val="sv-SE"/>
        </w:rPr>
      </w:pPr>
      <w:r w:rsidRPr="008F0908">
        <w:rPr>
          <w:rFonts w:cstheme="minorHAnsi"/>
          <w:b/>
          <w:bCs/>
          <w:u w:val="single"/>
          <w:lang w:val="sv-SE"/>
        </w:rPr>
        <w:t>Vård under de senaste två åren:</w:t>
      </w:r>
    </w:p>
    <w:p w14:paraId="0ED470A9" w14:textId="77777777" w:rsidR="004669BC" w:rsidRPr="003A0965" w:rsidRDefault="004669BC" w:rsidP="004669BC">
      <w:pPr>
        <w:pStyle w:val="Liststycke"/>
        <w:numPr>
          <w:ilvl w:val="0"/>
          <w:numId w:val="20"/>
        </w:numPr>
        <w:rPr>
          <w:rFonts w:cstheme="minorHAnsi"/>
          <w:lang w:val="sv-SE"/>
        </w:rPr>
      </w:pPr>
      <w:r w:rsidRPr="003A0965">
        <w:rPr>
          <w:rFonts w:cstheme="minorHAnsi"/>
          <w:lang w:val="sv-SE"/>
        </w:rPr>
        <w:t>Har du erhållit vård vid dagrehabiliteringen vid Ålands hälso- och sjukvård under de senaste två åren?</w:t>
      </w:r>
    </w:p>
    <w:p w14:paraId="06F2BC7E" w14:textId="77777777" w:rsidR="004669BC" w:rsidRPr="003A0965" w:rsidRDefault="004669BC" w:rsidP="004669BC">
      <w:pPr>
        <w:pStyle w:val="Liststycke"/>
        <w:ind w:left="1440"/>
        <w:rPr>
          <w:rFonts w:cstheme="minorHAnsi"/>
          <w:lang w:val="sv-SE"/>
        </w:rPr>
      </w:pPr>
      <w:r w:rsidRPr="003A0965">
        <w:rPr>
          <w:rFonts w:cstheme="minorHAnsi"/>
          <w:lang w:val="sv-SE"/>
        </w:rPr>
        <w:t>Ja ___</w:t>
      </w:r>
      <w:r>
        <w:rPr>
          <w:rFonts w:cstheme="minorHAnsi"/>
          <w:lang w:val="sv-SE"/>
        </w:rPr>
        <w:t xml:space="preserve"> </w:t>
      </w:r>
      <w:r w:rsidRPr="003A0965">
        <w:rPr>
          <w:rFonts w:cstheme="minorHAnsi"/>
          <w:lang w:val="sv-SE"/>
        </w:rPr>
        <w:t>Nej</w:t>
      </w:r>
      <w:r>
        <w:rPr>
          <w:rFonts w:cstheme="minorHAnsi"/>
          <w:lang w:val="sv-SE"/>
        </w:rPr>
        <w:t>, tidigare än för två år sedan</w:t>
      </w:r>
      <w:r w:rsidRPr="003A0965">
        <w:rPr>
          <w:rFonts w:cstheme="minorHAnsi"/>
          <w:lang w:val="sv-SE"/>
        </w:rPr>
        <w:t>___</w:t>
      </w:r>
      <w:r>
        <w:rPr>
          <w:rFonts w:cstheme="minorHAnsi"/>
          <w:lang w:val="sv-SE"/>
        </w:rPr>
        <w:t xml:space="preserve"> </w:t>
      </w:r>
      <w:r w:rsidRPr="003A0965">
        <w:rPr>
          <w:rFonts w:cstheme="minorHAnsi"/>
          <w:lang w:val="sv-SE"/>
        </w:rPr>
        <w:t>Vill ej säga___</w:t>
      </w:r>
    </w:p>
    <w:p w14:paraId="2935F0FC" w14:textId="77777777" w:rsidR="004669BC" w:rsidRPr="00C06E41" w:rsidRDefault="004669BC" w:rsidP="004669BC">
      <w:pPr>
        <w:pStyle w:val="Liststycke"/>
        <w:rPr>
          <w:lang w:val="sv-SE"/>
        </w:rPr>
      </w:pPr>
      <w:r>
        <w:rPr>
          <w:rFonts w:cstheme="minorHAnsi"/>
          <w:lang w:val="sv-SE"/>
        </w:rPr>
        <w:tab/>
      </w:r>
      <w:r>
        <w:rPr>
          <w:rFonts w:cstheme="minorHAnsi"/>
          <w:lang w:val="sv-SE"/>
        </w:rPr>
        <w:tab/>
      </w:r>
    </w:p>
    <w:p w14:paraId="156ACAC4" w14:textId="77777777" w:rsidR="004669BC" w:rsidRPr="003A0965" w:rsidRDefault="004669BC" w:rsidP="004669BC">
      <w:pPr>
        <w:rPr>
          <w:rFonts w:ascii="Calibri" w:hAnsi="Calibri" w:cs="Calibri"/>
          <w:b/>
          <w:bCs/>
          <w:u w:val="single"/>
          <w:lang w:val="sv-SE"/>
        </w:rPr>
      </w:pPr>
      <w:r w:rsidRPr="003A0965">
        <w:rPr>
          <w:rFonts w:ascii="Calibri" w:hAnsi="Calibri" w:cs="Calibri"/>
          <w:b/>
          <w:bCs/>
          <w:u w:val="single"/>
          <w:lang w:val="sv-SE"/>
        </w:rPr>
        <w:t>Följande frågor gäller bemötande på dagrehabiliteringen:</w:t>
      </w:r>
    </w:p>
    <w:p w14:paraId="3CF1852A" w14:textId="77777777" w:rsidR="004669BC" w:rsidRPr="003A0965" w:rsidRDefault="004669BC" w:rsidP="004669BC">
      <w:pPr>
        <w:pStyle w:val="Liststycke"/>
        <w:numPr>
          <w:ilvl w:val="0"/>
          <w:numId w:val="20"/>
        </w:numPr>
        <w:rPr>
          <w:rFonts w:ascii="Calibri" w:hAnsi="Calibri" w:cs="Calibri"/>
          <w:lang w:val="sv-SE"/>
        </w:rPr>
      </w:pPr>
      <w:bookmarkStart w:id="65" w:name="_Hlk166070252"/>
      <w:r w:rsidRPr="003A0965">
        <w:rPr>
          <w:rFonts w:ascii="Calibri" w:hAnsi="Calibri" w:cs="Calibri"/>
          <w:lang w:val="sv-SE"/>
        </w:rPr>
        <w:t>På en skala från 1–10, hur upplevde du din vård/behandling vid dagrehabiliteringen?</w:t>
      </w:r>
      <w:r>
        <w:rPr>
          <w:rFonts w:ascii="Calibri" w:hAnsi="Calibri" w:cs="Calibri"/>
          <w:lang w:val="sv-SE"/>
        </w:rPr>
        <w:br/>
      </w:r>
    </w:p>
    <w:bookmarkEnd w:id="65"/>
    <w:p w14:paraId="188E6C6F" w14:textId="77777777" w:rsidR="004669BC" w:rsidRPr="003A0965" w:rsidRDefault="004669BC" w:rsidP="004669BC">
      <w:pPr>
        <w:rPr>
          <w:rFonts w:ascii="Calibri" w:hAnsi="Calibri" w:cs="Calibri"/>
          <w:sz w:val="20"/>
          <w:szCs w:val="20"/>
        </w:rPr>
      </w:pPr>
      <w:r w:rsidRPr="003A0965">
        <w:rPr>
          <w:rFonts w:ascii="Calibri" w:hAnsi="Calibri" w:cs="Calibri"/>
          <w:sz w:val="20"/>
          <w:szCs w:val="20"/>
        </w:rPr>
        <w:t>Mycket missnöjd                                                                Mycket nöjd</w:t>
      </w:r>
    </w:p>
    <w:p w14:paraId="2AE29F70" w14:textId="77777777" w:rsidR="004669BC" w:rsidRDefault="004669BC" w:rsidP="004669BC">
      <w:pPr>
        <w:pStyle w:val="Ingetavstnd"/>
        <w:rPr>
          <w:noProof/>
        </w:rPr>
      </w:pPr>
      <w:r>
        <w:t xml:space="preserve">       </w:t>
      </w:r>
      <w:r>
        <w:rPr>
          <w:noProof/>
        </w:rPr>
        <w:drawing>
          <wp:inline distT="0" distB="0" distL="0" distR="0" wp14:anchorId="22518E0B" wp14:editId="2DC2FF6F">
            <wp:extent cx="207010" cy="250190"/>
            <wp:effectExtent l="0" t="0" r="2540" b="0"/>
            <wp:docPr id="1055087422"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2CCE0B15" wp14:editId="778C0296">
            <wp:extent cx="207010" cy="250190"/>
            <wp:effectExtent l="0" t="0" r="2540" b="0"/>
            <wp:docPr id="98487690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514C2C27" wp14:editId="7246B127">
            <wp:extent cx="207010" cy="250190"/>
            <wp:effectExtent l="0" t="0" r="2540" b="0"/>
            <wp:docPr id="1182112526"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1D070EF8" wp14:editId="32D605DA">
            <wp:extent cx="207010" cy="250190"/>
            <wp:effectExtent l="0" t="0" r="2540" b="0"/>
            <wp:docPr id="1202742700"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57AB5A27" wp14:editId="63AE81D4">
            <wp:extent cx="207010" cy="250190"/>
            <wp:effectExtent l="0" t="0" r="2540" b="0"/>
            <wp:docPr id="1704709821"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38B77EED" wp14:editId="728D2CED">
            <wp:extent cx="207010" cy="250190"/>
            <wp:effectExtent l="0" t="0" r="2540" b="0"/>
            <wp:docPr id="288175620"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2D017057" wp14:editId="2B3F9758">
            <wp:extent cx="207010" cy="250190"/>
            <wp:effectExtent l="0" t="0" r="2540" b="0"/>
            <wp:docPr id="670718866"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419DC75C" wp14:editId="5CF5FDB2">
            <wp:extent cx="207010" cy="250190"/>
            <wp:effectExtent l="0" t="0" r="2540" b="0"/>
            <wp:docPr id="883616398"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6412775E" wp14:editId="337A4BF5">
            <wp:extent cx="207010" cy="250190"/>
            <wp:effectExtent l="0" t="0" r="2540" b="0"/>
            <wp:docPr id="1994673421"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75C0C4AD" wp14:editId="7F461668">
            <wp:extent cx="207010" cy="250190"/>
            <wp:effectExtent l="0" t="0" r="2540" b="0"/>
            <wp:docPr id="20618056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p>
    <w:p w14:paraId="530B5F9B" w14:textId="77777777" w:rsidR="004669BC" w:rsidRPr="003A0965" w:rsidRDefault="004669BC" w:rsidP="004669BC">
      <w:pPr>
        <w:pStyle w:val="Ingetavstnd"/>
        <w:rPr>
          <w:rFonts w:ascii="Calibri" w:hAnsi="Calibri" w:cs="Calibri"/>
          <w:noProof/>
        </w:rPr>
      </w:pPr>
      <w:r w:rsidRPr="003A0965">
        <w:rPr>
          <w:rFonts w:ascii="Calibri" w:hAnsi="Calibri" w:cs="Calibri"/>
          <w:noProof/>
        </w:rPr>
        <w:t xml:space="preserve">         1    2     </w:t>
      </w:r>
      <w:r>
        <w:rPr>
          <w:rFonts w:ascii="Calibri" w:hAnsi="Calibri" w:cs="Calibri"/>
          <w:noProof/>
        </w:rPr>
        <w:t xml:space="preserve"> </w:t>
      </w:r>
      <w:r w:rsidRPr="003A0965">
        <w:rPr>
          <w:rFonts w:ascii="Calibri" w:hAnsi="Calibri" w:cs="Calibri"/>
          <w:noProof/>
        </w:rPr>
        <w:t xml:space="preserve">3    </w:t>
      </w:r>
      <w:r>
        <w:rPr>
          <w:rFonts w:ascii="Calibri" w:hAnsi="Calibri" w:cs="Calibri"/>
          <w:noProof/>
        </w:rPr>
        <w:t xml:space="preserve"> </w:t>
      </w:r>
      <w:r w:rsidRPr="003A0965">
        <w:rPr>
          <w:rFonts w:ascii="Calibri" w:hAnsi="Calibri" w:cs="Calibri"/>
          <w:noProof/>
        </w:rPr>
        <w:t xml:space="preserve">4     5     6   </w:t>
      </w:r>
      <w:r>
        <w:rPr>
          <w:rFonts w:ascii="Calibri" w:hAnsi="Calibri" w:cs="Calibri"/>
          <w:noProof/>
        </w:rPr>
        <w:t xml:space="preserve"> </w:t>
      </w:r>
      <w:r w:rsidRPr="003A0965">
        <w:rPr>
          <w:rFonts w:ascii="Calibri" w:hAnsi="Calibri" w:cs="Calibri"/>
          <w:noProof/>
        </w:rPr>
        <w:t xml:space="preserve"> 7     8    9  </w:t>
      </w:r>
      <w:r>
        <w:rPr>
          <w:rFonts w:ascii="Calibri" w:hAnsi="Calibri" w:cs="Calibri"/>
          <w:noProof/>
        </w:rPr>
        <w:t xml:space="preserve"> </w:t>
      </w:r>
      <w:r w:rsidRPr="003A0965">
        <w:rPr>
          <w:rFonts w:ascii="Calibri" w:hAnsi="Calibri" w:cs="Calibri"/>
          <w:noProof/>
        </w:rPr>
        <w:t xml:space="preserve"> 10</w:t>
      </w:r>
    </w:p>
    <w:p w14:paraId="765FA7EE" w14:textId="77777777" w:rsidR="004669BC" w:rsidRDefault="004669BC" w:rsidP="004669BC">
      <w:pPr>
        <w:rPr>
          <w:noProof/>
        </w:rPr>
      </w:pPr>
    </w:p>
    <w:p w14:paraId="4EBA4182" w14:textId="77777777" w:rsidR="004669BC" w:rsidRPr="003A0965" w:rsidRDefault="004669BC" w:rsidP="004669BC">
      <w:pPr>
        <w:pStyle w:val="Ingetavstnd"/>
        <w:spacing w:line="276" w:lineRule="auto"/>
        <w:rPr>
          <w:rFonts w:ascii="Calibri" w:hAnsi="Calibri" w:cs="Calibri"/>
          <w:lang w:val="sv-SE"/>
        </w:rPr>
      </w:pPr>
      <w:r w:rsidRPr="003A0965">
        <w:rPr>
          <w:rFonts w:ascii="Calibri" w:hAnsi="Calibri" w:cs="Calibri"/>
          <w:lang w:val="sv-SE"/>
        </w:rPr>
        <w:t>Öppet svar:</w:t>
      </w:r>
    </w:p>
    <w:p w14:paraId="5A6FEF5E" w14:textId="77777777" w:rsidR="004669BC" w:rsidRPr="00EA4A8A" w:rsidRDefault="004669BC" w:rsidP="004669BC">
      <w:pPr>
        <w:rPr>
          <w:lang w:val="sv-SE"/>
        </w:rPr>
      </w:pPr>
      <w:r>
        <w:rPr>
          <w:noProof/>
          <w:lang w:val="sv-SE"/>
        </w:rPr>
        <w:drawing>
          <wp:inline distT="0" distB="0" distL="0" distR="0" wp14:anchorId="3ED693D6" wp14:editId="48F23C8D">
            <wp:extent cx="5365115" cy="923925"/>
            <wp:effectExtent l="0" t="0" r="6985" b="9525"/>
            <wp:docPr id="1858388225" name="Picture 30" descr="A white background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7146" name="Picture 25" descr="A white background with black bord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5115" cy="923925"/>
                    </a:xfrm>
                    <a:prstGeom prst="rect">
                      <a:avLst/>
                    </a:prstGeom>
                    <a:noFill/>
                  </pic:spPr>
                </pic:pic>
              </a:graphicData>
            </a:graphic>
          </wp:inline>
        </w:drawing>
      </w:r>
    </w:p>
    <w:p w14:paraId="133ECC82" w14:textId="77777777" w:rsidR="004669BC" w:rsidRPr="00EA4A8A" w:rsidRDefault="004669BC" w:rsidP="004669BC">
      <w:pPr>
        <w:rPr>
          <w:lang w:val="sv-SE"/>
        </w:rPr>
      </w:pPr>
    </w:p>
    <w:p w14:paraId="6B384528" w14:textId="77777777" w:rsidR="004669BC" w:rsidRPr="003A0965" w:rsidRDefault="004669BC" w:rsidP="004669BC">
      <w:pPr>
        <w:pStyle w:val="Liststycke"/>
        <w:numPr>
          <w:ilvl w:val="0"/>
          <w:numId w:val="20"/>
        </w:numPr>
        <w:rPr>
          <w:rFonts w:cstheme="minorHAnsi"/>
        </w:rPr>
      </w:pPr>
      <w:r w:rsidRPr="003A0965">
        <w:rPr>
          <w:rFonts w:cstheme="minorHAnsi"/>
          <w:lang w:val="sv-SE"/>
        </w:rPr>
        <w:t xml:space="preserve"> </w:t>
      </w:r>
      <w:bookmarkStart w:id="66" w:name="_Hlk166070262"/>
      <w:r w:rsidRPr="003A0965">
        <w:rPr>
          <w:rFonts w:cstheme="minorHAnsi"/>
          <w:lang w:val="sv-SE"/>
        </w:rPr>
        <w:t>Hur upplevde du att du blivit bemött av personal på dagrehabiliteringen?</w:t>
      </w:r>
      <w:bookmarkEnd w:id="66"/>
    </w:p>
    <w:p w14:paraId="68C1F6A1" w14:textId="77777777" w:rsidR="004669BC" w:rsidRDefault="004669BC" w:rsidP="004669BC">
      <w:pPr>
        <w:rPr>
          <w:rFonts w:cstheme="minorHAnsi"/>
          <w:sz w:val="20"/>
          <w:szCs w:val="20"/>
        </w:rPr>
      </w:pPr>
    </w:p>
    <w:p w14:paraId="741F7C4A" w14:textId="77777777" w:rsidR="004669BC" w:rsidRPr="00EA4A8A" w:rsidRDefault="004669BC" w:rsidP="004669BC">
      <w:pPr>
        <w:rPr>
          <w:rFonts w:cstheme="minorHAnsi"/>
          <w:sz w:val="20"/>
          <w:szCs w:val="20"/>
        </w:rPr>
      </w:pPr>
      <w:r w:rsidRPr="00EA4A8A">
        <w:rPr>
          <w:rFonts w:cstheme="minorHAnsi"/>
          <w:sz w:val="20"/>
          <w:szCs w:val="20"/>
        </w:rPr>
        <w:t>Mycket dåligt                                                                 Mycket bra</w:t>
      </w:r>
    </w:p>
    <w:p w14:paraId="76F0221C" w14:textId="77777777" w:rsidR="004669BC" w:rsidRDefault="004669BC" w:rsidP="004669BC">
      <w:pPr>
        <w:pStyle w:val="Ingetavstnd"/>
        <w:rPr>
          <w:noProof/>
        </w:rPr>
      </w:pPr>
      <w:r>
        <w:t xml:space="preserve">       </w:t>
      </w:r>
      <w:r>
        <w:rPr>
          <w:noProof/>
        </w:rPr>
        <w:drawing>
          <wp:inline distT="0" distB="0" distL="0" distR="0" wp14:anchorId="1009D5D3" wp14:editId="645CC901">
            <wp:extent cx="207010" cy="250190"/>
            <wp:effectExtent l="0" t="0" r="2540" b="0"/>
            <wp:docPr id="12213357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18013"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569824E5" wp14:editId="25CC56DC">
            <wp:extent cx="207010" cy="250190"/>
            <wp:effectExtent l="0" t="0" r="2540" b="0"/>
            <wp:docPr id="3581936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713423"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2B2CFE74" wp14:editId="782A7B62">
            <wp:extent cx="207010" cy="250190"/>
            <wp:effectExtent l="0" t="0" r="2540" b="0"/>
            <wp:docPr id="136364719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33705"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10CC573D" wp14:editId="0A3B83B9">
            <wp:extent cx="207010" cy="250190"/>
            <wp:effectExtent l="0" t="0" r="2540" b="0"/>
            <wp:docPr id="7647387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756362"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28390B67" wp14:editId="2F7734ED">
            <wp:extent cx="207010" cy="250190"/>
            <wp:effectExtent l="0" t="0" r="2540" b="0"/>
            <wp:docPr id="5127407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019384"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0B363F05" wp14:editId="3B1C4AE7">
            <wp:extent cx="207010" cy="250190"/>
            <wp:effectExtent l="0" t="0" r="2540" b="0"/>
            <wp:docPr id="18191828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08883"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47726093" wp14:editId="09EFCD62">
            <wp:extent cx="207010" cy="250190"/>
            <wp:effectExtent l="0" t="0" r="2540" b="0"/>
            <wp:docPr id="4235817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81419"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4FA6E43E" wp14:editId="508F0ED7">
            <wp:extent cx="207010" cy="250190"/>
            <wp:effectExtent l="0" t="0" r="2540" b="0"/>
            <wp:docPr id="200050506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8753"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1B3932A9" wp14:editId="7C594E17">
            <wp:extent cx="207010" cy="250190"/>
            <wp:effectExtent l="0" t="0" r="2540" b="0"/>
            <wp:docPr id="5528952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889086"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0915BA40" wp14:editId="2196E053">
            <wp:extent cx="207010" cy="250190"/>
            <wp:effectExtent l="0" t="0" r="2540" b="0"/>
            <wp:docPr id="16382192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772852"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p>
    <w:p w14:paraId="7559767E" w14:textId="77777777" w:rsidR="004669BC" w:rsidRPr="003A0965" w:rsidRDefault="004669BC" w:rsidP="004669BC">
      <w:pPr>
        <w:pStyle w:val="Ingetavstnd"/>
        <w:rPr>
          <w:rFonts w:cstheme="minorHAnsi"/>
          <w:noProof/>
        </w:rPr>
      </w:pPr>
      <w:r w:rsidRPr="003A0965">
        <w:rPr>
          <w:rFonts w:cstheme="minorHAnsi"/>
          <w:noProof/>
        </w:rPr>
        <w:t xml:space="preserve">    </w:t>
      </w:r>
      <w:r>
        <w:rPr>
          <w:rFonts w:cstheme="minorHAnsi"/>
          <w:noProof/>
        </w:rPr>
        <w:t xml:space="preserve">    </w:t>
      </w:r>
      <w:r w:rsidRPr="003A0965">
        <w:rPr>
          <w:rFonts w:cstheme="minorHAnsi"/>
          <w:noProof/>
        </w:rPr>
        <w:t xml:space="preserve"> 1    </w:t>
      </w:r>
      <w:r>
        <w:rPr>
          <w:rFonts w:cstheme="minorHAnsi"/>
          <w:noProof/>
        </w:rPr>
        <w:t xml:space="preserve"> </w:t>
      </w:r>
      <w:r w:rsidRPr="003A0965">
        <w:rPr>
          <w:rFonts w:cstheme="minorHAnsi"/>
          <w:noProof/>
        </w:rPr>
        <w:t xml:space="preserve">2     3    </w:t>
      </w:r>
      <w:r>
        <w:rPr>
          <w:rFonts w:cstheme="minorHAnsi"/>
          <w:noProof/>
        </w:rPr>
        <w:t xml:space="preserve"> </w:t>
      </w:r>
      <w:r w:rsidRPr="003A0965">
        <w:rPr>
          <w:rFonts w:cstheme="minorHAnsi"/>
          <w:noProof/>
        </w:rPr>
        <w:t xml:space="preserve">4     5   </w:t>
      </w:r>
      <w:r>
        <w:rPr>
          <w:rFonts w:cstheme="minorHAnsi"/>
          <w:noProof/>
        </w:rPr>
        <w:t xml:space="preserve"> </w:t>
      </w:r>
      <w:r w:rsidRPr="003A0965">
        <w:rPr>
          <w:rFonts w:cstheme="minorHAnsi"/>
          <w:noProof/>
        </w:rPr>
        <w:t xml:space="preserve"> 6    </w:t>
      </w:r>
      <w:r>
        <w:rPr>
          <w:rFonts w:cstheme="minorHAnsi"/>
          <w:noProof/>
        </w:rPr>
        <w:t xml:space="preserve"> </w:t>
      </w:r>
      <w:r w:rsidRPr="003A0965">
        <w:rPr>
          <w:rFonts w:cstheme="minorHAnsi"/>
          <w:noProof/>
        </w:rPr>
        <w:t xml:space="preserve">7     8    </w:t>
      </w:r>
      <w:r>
        <w:rPr>
          <w:rFonts w:cstheme="minorHAnsi"/>
          <w:noProof/>
        </w:rPr>
        <w:t xml:space="preserve"> </w:t>
      </w:r>
      <w:r w:rsidRPr="003A0965">
        <w:rPr>
          <w:rFonts w:cstheme="minorHAnsi"/>
          <w:noProof/>
        </w:rPr>
        <w:t xml:space="preserve">9   </w:t>
      </w:r>
      <w:r>
        <w:rPr>
          <w:rFonts w:cstheme="minorHAnsi"/>
          <w:noProof/>
        </w:rPr>
        <w:t xml:space="preserve"> </w:t>
      </w:r>
      <w:r w:rsidRPr="003A0965">
        <w:rPr>
          <w:rFonts w:cstheme="minorHAnsi"/>
          <w:noProof/>
        </w:rPr>
        <w:t>10</w:t>
      </w:r>
    </w:p>
    <w:p w14:paraId="0423B664" w14:textId="77777777" w:rsidR="004669BC" w:rsidRPr="008D6D4A" w:rsidRDefault="004669BC" w:rsidP="004669BC">
      <w:pPr>
        <w:pStyle w:val="Ingetavstnd"/>
      </w:pPr>
    </w:p>
    <w:p w14:paraId="6918BC1E" w14:textId="77777777" w:rsidR="004669BC" w:rsidRDefault="004669BC" w:rsidP="004669BC">
      <w:pPr>
        <w:rPr>
          <w:rFonts w:ascii="Calibri" w:hAnsi="Calibri" w:cs="Calibri"/>
          <w:b/>
          <w:bCs/>
          <w:u w:val="single"/>
          <w:lang w:val="sv-SE"/>
        </w:rPr>
      </w:pPr>
    </w:p>
    <w:p w14:paraId="74F5C807" w14:textId="77777777" w:rsidR="004669BC" w:rsidRDefault="004669BC" w:rsidP="004669BC">
      <w:pPr>
        <w:rPr>
          <w:rFonts w:ascii="Calibri" w:hAnsi="Calibri" w:cs="Calibri"/>
          <w:b/>
          <w:bCs/>
          <w:u w:val="single"/>
          <w:lang w:val="sv-SE"/>
        </w:rPr>
      </w:pPr>
    </w:p>
    <w:p w14:paraId="14079B6C" w14:textId="77777777" w:rsidR="004669BC" w:rsidRPr="00174B12" w:rsidRDefault="004669BC" w:rsidP="004669BC">
      <w:pPr>
        <w:rPr>
          <w:rFonts w:ascii="Calibri" w:hAnsi="Calibri" w:cs="Calibri"/>
          <w:b/>
          <w:bCs/>
          <w:u w:val="single"/>
          <w:lang w:val="sv-SE"/>
        </w:rPr>
      </w:pPr>
      <w:r w:rsidRPr="00174B12">
        <w:rPr>
          <w:rFonts w:ascii="Calibri" w:hAnsi="Calibri" w:cs="Calibri"/>
          <w:b/>
          <w:bCs/>
          <w:u w:val="single"/>
          <w:lang w:val="sv-SE"/>
        </w:rPr>
        <w:t>Följande frågor gäller patientens delaktighet:</w:t>
      </w:r>
      <w:r w:rsidRPr="00174B12">
        <w:rPr>
          <w:rFonts w:ascii="Calibri" w:hAnsi="Calibri" w:cs="Calibri"/>
          <w:b/>
          <w:bCs/>
          <w:u w:val="single"/>
          <w:lang w:val="sv-SE"/>
        </w:rPr>
        <w:br/>
      </w:r>
    </w:p>
    <w:p w14:paraId="02E240DA" w14:textId="77777777" w:rsidR="004669BC" w:rsidRPr="003A0965" w:rsidRDefault="004669BC" w:rsidP="004669BC">
      <w:pPr>
        <w:pStyle w:val="Liststycke"/>
        <w:numPr>
          <w:ilvl w:val="0"/>
          <w:numId w:val="20"/>
        </w:numPr>
        <w:rPr>
          <w:rFonts w:ascii="Calibri" w:hAnsi="Calibri" w:cs="Calibri"/>
          <w:lang w:val="sv-SE"/>
        </w:rPr>
      </w:pPr>
      <w:r w:rsidRPr="003A0965">
        <w:rPr>
          <w:rFonts w:ascii="Calibri" w:hAnsi="Calibri" w:cs="Calibri"/>
          <w:lang w:val="sv-SE"/>
        </w:rPr>
        <w:t>Hur delaktig upplevde du att du var i beslut beträffande din vård/behandling vid dagrehabiliteringen?</w:t>
      </w:r>
    </w:p>
    <w:p w14:paraId="3CDE8AAA" w14:textId="77777777" w:rsidR="004669BC" w:rsidRPr="00EA4A8A" w:rsidRDefault="004669BC" w:rsidP="004669BC">
      <w:pPr>
        <w:rPr>
          <w:rFonts w:ascii="Calibri" w:hAnsi="Calibri" w:cs="Calibri"/>
          <w:sz w:val="20"/>
          <w:szCs w:val="20"/>
          <w:lang w:val="sv-SE"/>
        </w:rPr>
      </w:pPr>
      <w:r w:rsidRPr="00EA4A8A">
        <w:rPr>
          <w:rFonts w:ascii="Calibri" w:hAnsi="Calibri" w:cs="Calibri"/>
          <w:sz w:val="20"/>
          <w:szCs w:val="20"/>
          <w:lang w:val="sv-SE"/>
        </w:rPr>
        <w:t>Inte alls delaktig                                                                Mycket delaktig</w:t>
      </w:r>
    </w:p>
    <w:p w14:paraId="407A80B0" w14:textId="77777777" w:rsidR="004669BC" w:rsidRDefault="004669BC" w:rsidP="004669BC">
      <w:pPr>
        <w:pStyle w:val="Ingetavstnd"/>
        <w:rPr>
          <w:noProof/>
        </w:rPr>
      </w:pPr>
      <w:r>
        <w:t xml:space="preserve">       </w:t>
      </w:r>
      <w:r>
        <w:rPr>
          <w:noProof/>
        </w:rPr>
        <w:drawing>
          <wp:inline distT="0" distB="0" distL="0" distR="0" wp14:anchorId="34289709" wp14:editId="143707AB">
            <wp:extent cx="207010" cy="250190"/>
            <wp:effectExtent l="0" t="0" r="2540" b="0"/>
            <wp:docPr id="3326288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290297"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1E2DE4F8" wp14:editId="61B5BA42">
            <wp:extent cx="207010" cy="250190"/>
            <wp:effectExtent l="0" t="0" r="2540" b="0"/>
            <wp:docPr id="165667722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908377"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13B770B6" wp14:editId="7F6BBDD2">
            <wp:extent cx="207010" cy="250190"/>
            <wp:effectExtent l="0" t="0" r="2540" b="0"/>
            <wp:docPr id="93065883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242693"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635E1AF9" wp14:editId="2C3D9BB3">
            <wp:extent cx="207010" cy="250190"/>
            <wp:effectExtent l="0" t="0" r="2540" b="0"/>
            <wp:docPr id="125761775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32538"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528AE251" wp14:editId="3519116C">
            <wp:extent cx="207010" cy="250190"/>
            <wp:effectExtent l="0" t="0" r="2540" b="0"/>
            <wp:docPr id="167987669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17934"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1DBE2777" wp14:editId="22FCC1CB">
            <wp:extent cx="207010" cy="250190"/>
            <wp:effectExtent l="0" t="0" r="2540" b="0"/>
            <wp:docPr id="15712471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82355"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55A3601D" wp14:editId="77AB0A6E">
            <wp:extent cx="207010" cy="250190"/>
            <wp:effectExtent l="0" t="0" r="2540" b="0"/>
            <wp:docPr id="135944526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19792"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77BC0C41" wp14:editId="042F01D8">
            <wp:extent cx="207010" cy="250190"/>
            <wp:effectExtent l="0" t="0" r="2540" b="0"/>
            <wp:docPr id="1681375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00228"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1A66620F" wp14:editId="64CCA1D4">
            <wp:extent cx="207010" cy="250190"/>
            <wp:effectExtent l="0" t="0" r="2540" b="0"/>
            <wp:docPr id="50026996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5511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19692DB1" wp14:editId="730A9373">
            <wp:extent cx="207010" cy="250190"/>
            <wp:effectExtent l="0" t="0" r="2540" b="0"/>
            <wp:docPr id="47590310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37956"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p>
    <w:p w14:paraId="36A7C41E" w14:textId="77777777" w:rsidR="004669BC" w:rsidRPr="003A0965" w:rsidRDefault="004669BC" w:rsidP="004669BC">
      <w:pPr>
        <w:pStyle w:val="Ingetavstnd"/>
        <w:rPr>
          <w:rFonts w:cstheme="minorHAnsi"/>
          <w:noProof/>
        </w:rPr>
      </w:pPr>
      <w:r w:rsidRPr="003A0965">
        <w:rPr>
          <w:rFonts w:cstheme="minorHAnsi"/>
          <w:noProof/>
        </w:rPr>
        <w:t xml:space="preserve">    </w:t>
      </w:r>
      <w:r>
        <w:rPr>
          <w:rFonts w:cstheme="minorHAnsi"/>
          <w:noProof/>
        </w:rPr>
        <w:t xml:space="preserve">    </w:t>
      </w:r>
      <w:r w:rsidRPr="003A0965">
        <w:rPr>
          <w:rFonts w:cstheme="minorHAnsi"/>
          <w:noProof/>
        </w:rPr>
        <w:t xml:space="preserve"> 1    </w:t>
      </w:r>
      <w:r>
        <w:rPr>
          <w:rFonts w:cstheme="minorHAnsi"/>
          <w:noProof/>
        </w:rPr>
        <w:t xml:space="preserve"> </w:t>
      </w:r>
      <w:r w:rsidRPr="003A0965">
        <w:rPr>
          <w:rFonts w:cstheme="minorHAnsi"/>
          <w:noProof/>
        </w:rPr>
        <w:t xml:space="preserve">2     3    </w:t>
      </w:r>
      <w:r>
        <w:rPr>
          <w:rFonts w:cstheme="minorHAnsi"/>
          <w:noProof/>
        </w:rPr>
        <w:t xml:space="preserve"> </w:t>
      </w:r>
      <w:r w:rsidRPr="003A0965">
        <w:rPr>
          <w:rFonts w:cstheme="minorHAnsi"/>
          <w:noProof/>
        </w:rPr>
        <w:t xml:space="preserve">4     5   </w:t>
      </w:r>
      <w:r>
        <w:rPr>
          <w:rFonts w:cstheme="minorHAnsi"/>
          <w:noProof/>
        </w:rPr>
        <w:t xml:space="preserve"> </w:t>
      </w:r>
      <w:r w:rsidRPr="003A0965">
        <w:rPr>
          <w:rFonts w:cstheme="minorHAnsi"/>
          <w:noProof/>
        </w:rPr>
        <w:t xml:space="preserve"> 6    </w:t>
      </w:r>
      <w:r>
        <w:rPr>
          <w:rFonts w:cstheme="minorHAnsi"/>
          <w:noProof/>
        </w:rPr>
        <w:t xml:space="preserve"> </w:t>
      </w:r>
      <w:r w:rsidRPr="003A0965">
        <w:rPr>
          <w:rFonts w:cstheme="minorHAnsi"/>
          <w:noProof/>
        </w:rPr>
        <w:t xml:space="preserve">7     8    </w:t>
      </w:r>
      <w:r>
        <w:rPr>
          <w:rFonts w:cstheme="minorHAnsi"/>
          <w:noProof/>
        </w:rPr>
        <w:t xml:space="preserve"> </w:t>
      </w:r>
      <w:r w:rsidRPr="003A0965">
        <w:rPr>
          <w:rFonts w:cstheme="minorHAnsi"/>
          <w:noProof/>
        </w:rPr>
        <w:t xml:space="preserve">9   </w:t>
      </w:r>
      <w:r>
        <w:rPr>
          <w:rFonts w:cstheme="minorHAnsi"/>
          <w:noProof/>
        </w:rPr>
        <w:t xml:space="preserve"> </w:t>
      </w:r>
      <w:r w:rsidRPr="003A0965">
        <w:rPr>
          <w:rFonts w:cstheme="minorHAnsi"/>
          <w:noProof/>
        </w:rPr>
        <w:t>10</w:t>
      </w:r>
    </w:p>
    <w:p w14:paraId="5D1B871E" w14:textId="77777777" w:rsidR="004669BC" w:rsidRDefault="004669BC" w:rsidP="004669BC">
      <w:pPr>
        <w:pStyle w:val="Ingetavstnd"/>
        <w:spacing w:line="276" w:lineRule="auto"/>
      </w:pPr>
    </w:p>
    <w:p w14:paraId="041B6A09" w14:textId="77777777" w:rsidR="004669BC" w:rsidRPr="003A0965" w:rsidRDefault="004669BC" w:rsidP="004669BC">
      <w:pPr>
        <w:pStyle w:val="Ingetavstnd"/>
        <w:spacing w:line="276" w:lineRule="auto"/>
        <w:rPr>
          <w:rFonts w:ascii="Calibri" w:hAnsi="Calibri" w:cs="Calibri"/>
          <w:lang w:val="sv-SE"/>
        </w:rPr>
      </w:pPr>
      <w:r w:rsidRPr="008D6D4A">
        <w:br/>
      </w:r>
      <w:r w:rsidRPr="003A0965">
        <w:rPr>
          <w:rFonts w:ascii="Calibri" w:hAnsi="Calibri" w:cs="Calibri"/>
          <w:lang w:val="sv-SE"/>
        </w:rPr>
        <w:t>Öppet svar:</w:t>
      </w:r>
    </w:p>
    <w:p w14:paraId="2ABF9078" w14:textId="77777777" w:rsidR="004669BC" w:rsidRDefault="004669BC" w:rsidP="004669BC">
      <w:pPr>
        <w:rPr>
          <w:lang w:val="sv-SE"/>
        </w:rPr>
      </w:pPr>
      <w:r>
        <w:rPr>
          <w:noProof/>
          <w:lang w:val="sv-SE"/>
        </w:rPr>
        <w:drawing>
          <wp:inline distT="0" distB="0" distL="0" distR="0" wp14:anchorId="77C78CCC" wp14:editId="3D716F36">
            <wp:extent cx="5365115" cy="1328468"/>
            <wp:effectExtent l="0" t="0" r="6985" b="5080"/>
            <wp:docPr id="1249053511" name="Bildobjekt 1" descr="En bild som visar skärmbild, vit, Rektangel, ra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053511" name="Bildobjekt 1" descr="En bild som visar skärmbild, vit, Rektangel, ram&#10;&#10;AI-genererat innehåll kan vara felaktig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8778" cy="1331851"/>
                    </a:xfrm>
                    <a:prstGeom prst="rect">
                      <a:avLst/>
                    </a:prstGeom>
                    <a:noFill/>
                  </pic:spPr>
                </pic:pic>
              </a:graphicData>
            </a:graphic>
          </wp:inline>
        </w:drawing>
      </w:r>
    </w:p>
    <w:p w14:paraId="12162416" w14:textId="77777777" w:rsidR="004669BC" w:rsidRDefault="004669BC" w:rsidP="004669BC">
      <w:pPr>
        <w:rPr>
          <w:rFonts w:ascii="Calibri" w:hAnsi="Calibri" w:cs="Calibri"/>
          <w:lang w:val="sv-SE"/>
        </w:rPr>
      </w:pPr>
    </w:p>
    <w:p w14:paraId="76732752" w14:textId="77777777" w:rsidR="004669BC" w:rsidRPr="003A0965" w:rsidRDefault="004669BC" w:rsidP="004669BC">
      <w:pPr>
        <w:rPr>
          <w:rFonts w:ascii="Calibri" w:hAnsi="Calibri" w:cs="Calibri"/>
          <w:lang w:val="sv-SE"/>
        </w:rPr>
      </w:pPr>
    </w:p>
    <w:p w14:paraId="3AB871FF" w14:textId="77777777" w:rsidR="004669BC" w:rsidRPr="003A0965" w:rsidRDefault="004669BC" w:rsidP="004669BC">
      <w:pPr>
        <w:pStyle w:val="Liststycke"/>
        <w:numPr>
          <w:ilvl w:val="0"/>
          <w:numId w:val="20"/>
        </w:numPr>
        <w:rPr>
          <w:rFonts w:ascii="Calibri" w:hAnsi="Calibri" w:cs="Calibri"/>
          <w:lang w:val="sv-SE"/>
        </w:rPr>
      </w:pPr>
      <w:r w:rsidRPr="003A0965">
        <w:rPr>
          <w:rFonts w:ascii="Calibri" w:hAnsi="Calibri" w:cs="Calibri"/>
          <w:lang w:val="sv-SE"/>
        </w:rPr>
        <w:t>Har du fått ställa de frågor du hade till personal vid dagrehabiliteringen?</w:t>
      </w:r>
    </w:p>
    <w:p w14:paraId="50FA0B31" w14:textId="77777777" w:rsidR="004669BC" w:rsidRPr="003A0965" w:rsidRDefault="004669BC" w:rsidP="004669BC">
      <w:pPr>
        <w:rPr>
          <w:rFonts w:cstheme="minorHAnsi"/>
          <w:lang w:val="sv-SE"/>
        </w:rPr>
      </w:pPr>
      <w:r w:rsidRPr="003A0965">
        <w:rPr>
          <w:rFonts w:cstheme="minorHAnsi"/>
          <w:lang w:val="sv-SE"/>
        </w:rPr>
        <w:t>Ja</w:t>
      </w:r>
      <w:r>
        <w:rPr>
          <w:rFonts w:cstheme="minorHAnsi"/>
          <w:lang w:val="sv-SE"/>
        </w:rPr>
        <w:t xml:space="preserve"> </w:t>
      </w:r>
      <w:r w:rsidRPr="003A0965">
        <w:rPr>
          <w:rFonts w:cstheme="minorHAnsi"/>
          <w:lang w:val="sv-SE"/>
        </w:rPr>
        <w:t>___</w:t>
      </w:r>
    </w:p>
    <w:p w14:paraId="238C428D" w14:textId="77777777" w:rsidR="004669BC" w:rsidRPr="003A0965" w:rsidRDefault="004669BC" w:rsidP="004669BC">
      <w:pPr>
        <w:rPr>
          <w:rFonts w:cstheme="minorHAnsi"/>
          <w:lang w:val="sv-SE"/>
        </w:rPr>
      </w:pPr>
      <w:r w:rsidRPr="003A0965">
        <w:rPr>
          <w:rFonts w:cstheme="minorHAnsi"/>
          <w:lang w:val="sv-SE"/>
        </w:rPr>
        <w:t>Nej</w:t>
      </w:r>
      <w:r>
        <w:rPr>
          <w:rFonts w:cstheme="minorHAnsi"/>
          <w:lang w:val="sv-SE"/>
        </w:rPr>
        <w:t xml:space="preserve"> </w:t>
      </w:r>
      <w:r w:rsidRPr="003A0965">
        <w:rPr>
          <w:rFonts w:cstheme="minorHAnsi"/>
          <w:lang w:val="sv-SE"/>
        </w:rPr>
        <w:t>___</w:t>
      </w:r>
    </w:p>
    <w:p w14:paraId="56E1D657" w14:textId="77777777" w:rsidR="004669BC" w:rsidRPr="003A0965" w:rsidRDefault="004669BC" w:rsidP="004669BC">
      <w:pPr>
        <w:rPr>
          <w:rFonts w:cstheme="minorHAnsi"/>
          <w:lang w:val="sv-SE"/>
        </w:rPr>
      </w:pPr>
      <w:r w:rsidRPr="003A0965">
        <w:rPr>
          <w:rFonts w:cstheme="minorHAnsi"/>
          <w:lang w:val="sv-SE"/>
        </w:rPr>
        <w:t>Delvis</w:t>
      </w:r>
      <w:r>
        <w:rPr>
          <w:rFonts w:cstheme="minorHAnsi"/>
          <w:lang w:val="sv-SE"/>
        </w:rPr>
        <w:t xml:space="preserve"> </w:t>
      </w:r>
      <w:r w:rsidRPr="003A0965">
        <w:rPr>
          <w:rFonts w:cstheme="minorHAnsi"/>
          <w:lang w:val="sv-SE"/>
        </w:rPr>
        <w:t>___</w:t>
      </w:r>
    </w:p>
    <w:p w14:paraId="30E8AD82" w14:textId="77777777" w:rsidR="004669BC" w:rsidRDefault="004669BC" w:rsidP="004669BC">
      <w:pPr>
        <w:rPr>
          <w:rFonts w:cstheme="minorHAnsi"/>
          <w:lang w:val="sv-SE"/>
        </w:rPr>
      </w:pPr>
      <w:r w:rsidRPr="003A0965">
        <w:rPr>
          <w:rFonts w:cstheme="minorHAnsi"/>
          <w:lang w:val="sv-SE"/>
        </w:rPr>
        <w:t>Vill ej svara ___</w:t>
      </w:r>
    </w:p>
    <w:p w14:paraId="69552F43" w14:textId="77777777" w:rsidR="004669BC" w:rsidRPr="003A0965" w:rsidRDefault="004669BC" w:rsidP="004669BC">
      <w:pPr>
        <w:rPr>
          <w:rFonts w:cstheme="minorHAnsi"/>
          <w:lang w:val="sv-SE"/>
        </w:rPr>
      </w:pPr>
      <w:r>
        <w:rPr>
          <w:noProof/>
          <w:lang w:val="sv-SE"/>
        </w:rPr>
        <w:drawing>
          <wp:inline distT="0" distB="0" distL="0" distR="0" wp14:anchorId="43C44342" wp14:editId="4A375514">
            <wp:extent cx="5365115" cy="1428750"/>
            <wp:effectExtent l="0" t="0" r="0" b="0"/>
            <wp:docPr id="1206626713" name="Bildobjekt 1206626713" descr="En bild som visar skärmbild, vit, Rektangel, ra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626713" name="Bildobjekt 1206626713" descr="En bild som visar skärmbild, vit, Rektangel, ram&#10;&#10;AI-genererat innehåll kan vara felaktig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5115" cy="1428750"/>
                    </a:xfrm>
                    <a:prstGeom prst="rect">
                      <a:avLst/>
                    </a:prstGeom>
                    <a:noFill/>
                  </pic:spPr>
                </pic:pic>
              </a:graphicData>
            </a:graphic>
          </wp:inline>
        </w:drawing>
      </w:r>
      <w:r>
        <w:rPr>
          <w:rFonts w:cstheme="minorHAnsi"/>
          <w:lang w:val="sv-SE"/>
        </w:rPr>
        <w:br/>
      </w:r>
      <w:r w:rsidRPr="003A0965">
        <w:rPr>
          <w:rFonts w:cstheme="minorHAnsi"/>
          <w:lang w:val="sv-SE"/>
        </w:rPr>
        <w:t>Öppet svar:</w:t>
      </w:r>
    </w:p>
    <w:p w14:paraId="040311C8" w14:textId="77777777" w:rsidR="004669BC" w:rsidRDefault="004669BC" w:rsidP="004669BC">
      <w:pPr>
        <w:spacing w:line="276" w:lineRule="auto"/>
        <w:rPr>
          <w:lang w:val="sv-SE"/>
        </w:rPr>
      </w:pPr>
    </w:p>
    <w:p w14:paraId="04CDE37A" w14:textId="77777777" w:rsidR="004669BC" w:rsidRDefault="004669BC" w:rsidP="004669BC">
      <w:pPr>
        <w:spacing w:line="276" w:lineRule="auto"/>
        <w:rPr>
          <w:lang w:val="sv-SE"/>
        </w:rPr>
      </w:pPr>
    </w:p>
    <w:p w14:paraId="699C6D2D" w14:textId="77777777" w:rsidR="004669BC" w:rsidRDefault="004669BC" w:rsidP="004669BC">
      <w:pPr>
        <w:spacing w:line="276" w:lineRule="auto"/>
        <w:rPr>
          <w:lang w:val="sv-SE"/>
        </w:rPr>
      </w:pPr>
    </w:p>
    <w:p w14:paraId="3115377B" w14:textId="77777777" w:rsidR="004669BC" w:rsidRDefault="004669BC" w:rsidP="004669BC">
      <w:pPr>
        <w:spacing w:line="276" w:lineRule="auto"/>
        <w:rPr>
          <w:lang w:val="sv-SE"/>
        </w:rPr>
      </w:pPr>
    </w:p>
    <w:p w14:paraId="15FE4540" w14:textId="77777777" w:rsidR="004669BC" w:rsidRDefault="004669BC" w:rsidP="004669BC">
      <w:pPr>
        <w:spacing w:line="276" w:lineRule="auto"/>
        <w:rPr>
          <w:lang w:val="sv-SE"/>
        </w:rPr>
      </w:pPr>
    </w:p>
    <w:p w14:paraId="56B35A60" w14:textId="77777777" w:rsidR="004669BC" w:rsidRDefault="004669BC" w:rsidP="004669BC">
      <w:pPr>
        <w:rPr>
          <w:lang w:val="sv-SE"/>
        </w:rPr>
      </w:pPr>
      <w:r>
        <w:rPr>
          <w:lang w:val="sv-SE"/>
        </w:rPr>
        <w:br w:type="page"/>
      </w:r>
    </w:p>
    <w:p w14:paraId="399F0292" w14:textId="77777777" w:rsidR="004669BC" w:rsidRPr="00AC3CBF" w:rsidRDefault="004669BC" w:rsidP="004669BC">
      <w:pPr>
        <w:pStyle w:val="Liststycke"/>
        <w:numPr>
          <w:ilvl w:val="0"/>
          <w:numId w:val="20"/>
        </w:numPr>
        <w:rPr>
          <w:rFonts w:cstheme="minorHAnsi"/>
          <w:lang w:val="sv-SE"/>
        </w:rPr>
      </w:pPr>
      <w:r w:rsidRPr="00AC3CBF">
        <w:rPr>
          <w:rFonts w:ascii="Calibri" w:hAnsi="Calibri" w:cs="Calibri"/>
          <w:lang w:val="sv-SE"/>
        </w:rPr>
        <w:t xml:space="preserve">På Rehab görs en rehabiliteringsplan/vårdplan för varje patient. Fick du information om en sådan plan? </w:t>
      </w:r>
    </w:p>
    <w:p w14:paraId="243271E2" w14:textId="77777777" w:rsidR="004669BC" w:rsidRPr="00C06E41" w:rsidRDefault="004669BC" w:rsidP="004669BC">
      <w:pPr>
        <w:rPr>
          <w:rFonts w:ascii="Calibri" w:hAnsi="Calibri" w:cs="Calibri"/>
          <w:lang w:val="sv-SE"/>
        </w:rPr>
      </w:pPr>
      <w:r w:rsidRPr="00C06E41">
        <w:rPr>
          <w:rFonts w:ascii="Calibri" w:hAnsi="Calibri" w:cs="Calibri"/>
          <w:lang w:val="sv-SE"/>
        </w:rPr>
        <w:t>Ja</w:t>
      </w:r>
      <w:r>
        <w:rPr>
          <w:rFonts w:ascii="Calibri" w:hAnsi="Calibri" w:cs="Calibri"/>
          <w:lang w:val="sv-SE"/>
        </w:rPr>
        <w:t xml:space="preserve"> </w:t>
      </w:r>
      <w:r w:rsidRPr="003A0965">
        <w:rPr>
          <w:rFonts w:cstheme="minorHAnsi"/>
          <w:lang w:val="sv-SE"/>
        </w:rPr>
        <w:t>___</w:t>
      </w:r>
    </w:p>
    <w:p w14:paraId="3E47B295" w14:textId="77777777" w:rsidR="004669BC" w:rsidRPr="00C06E41" w:rsidRDefault="004669BC" w:rsidP="004669BC">
      <w:pPr>
        <w:rPr>
          <w:rFonts w:ascii="Calibri" w:hAnsi="Calibri" w:cs="Calibri"/>
          <w:lang w:val="sv-SE"/>
        </w:rPr>
      </w:pPr>
      <w:r w:rsidRPr="00C06E41">
        <w:rPr>
          <w:rFonts w:ascii="Calibri" w:hAnsi="Calibri" w:cs="Calibri"/>
          <w:lang w:val="sv-SE"/>
        </w:rPr>
        <w:t>Delvis</w:t>
      </w:r>
      <w:r>
        <w:rPr>
          <w:rFonts w:ascii="Calibri" w:hAnsi="Calibri" w:cs="Calibri"/>
          <w:lang w:val="sv-SE"/>
        </w:rPr>
        <w:t xml:space="preserve"> </w:t>
      </w:r>
      <w:r w:rsidRPr="003A0965">
        <w:rPr>
          <w:rFonts w:cstheme="minorHAnsi"/>
          <w:lang w:val="sv-SE"/>
        </w:rPr>
        <w:t>___</w:t>
      </w:r>
    </w:p>
    <w:p w14:paraId="5F9AE2E8" w14:textId="77777777" w:rsidR="004669BC" w:rsidRPr="00C06E41" w:rsidRDefault="004669BC" w:rsidP="004669BC">
      <w:pPr>
        <w:rPr>
          <w:rFonts w:ascii="Calibri" w:hAnsi="Calibri" w:cs="Calibri"/>
          <w:lang w:val="sv-SE"/>
        </w:rPr>
      </w:pPr>
      <w:r w:rsidRPr="00C06E41">
        <w:rPr>
          <w:rFonts w:ascii="Calibri" w:hAnsi="Calibri" w:cs="Calibri"/>
          <w:lang w:val="sv-SE"/>
        </w:rPr>
        <w:t>Nej</w:t>
      </w:r>
      <w:r>
        <w:rPr>
          <w:rFonts w:ascii="Calibri" w:hAnsi="Calibri" w:cs="Calibri"/>
          <w:lang w:val="sv-SE"/>
        </w:rPr>
        <w:t xml:space="preserve"> </w:t>
      </w:r>
      <w:r w:rsidRPr="003A0965">
        <w:rPr>
          <w:rFonts w:cstheme="minorHAnsi"/>
          <w:lang w:val="sv-SE"/>
        </w:rPr>
        <w:t>___</w:t>
      </w:r>
    </w:p>
    <w:p w14:paraId="53FFC3E2" w14:textId="77777777" w:rsidR="004669BC" w:rsidRPr="00C06E41" w:rsidRDefault="004669BC" w:rsidP="004669BC">
      <w:pPr>
        <w:rPr>
          <w:rFonts w:ascii="Calibri" w:hAnsi="Calibri" w:cs="Calibri"/>
          <w:lang w:val="sv-SE"/>
        </w:rPr>
      </w:pPr>
      <w:r w:rsidRPr="00C06E41">
        <w:rPr>
          <w:rFonts w:ascii="Calibri" w:hAnsi="Calibri" w:cs="Calibri"/>
          <w:lang w:val="sv-SE"/>
        </w:rPr>
        <w:t>Vet inte</w:t>
      </w:r>
      <w:r>
        <w:rPr>
          <w:rFonts w:ascii="Calibri" w:hAnsi="Calibri" w:cs="Calibri"/>
          <w:lang w:val="sv-SE"/>
        </w:rPr>
        <w:t xml:space="preserve"> </w:t>
      </w:r>
      <w:r w:rsidRPr="003A0965">
        <w:rPr>
          <w:rFonts w:cstheme="minorHAnsi"/>
          <w:lang w:val="sv-SE"/>
        </w:rPr>
        <w:t>___</w:t>
      </w:r>
      <w:r>
        <w:rPr>
          <w:rFonts w:ascii="Calibri" w:hAnsi="Calibri" w:cs="Calibri"/>
          <w:lang w:val="sv-SE"/>
        </w:rPr>
        <w:br/>
      </w:r>
    </w:p>
    <w:p w14:paraId="160A9AA2" w14:textId="77777777" w:rsidR="004669BC" w:rsidRPr="003A0965" w:rsidRDefault="004669BC" w:rsidP="004669BC">
      <w:pPr>
        <w:pStyle w:val="Ingetavstnd"/>
        <w:spacing w:line="276" w:lineRule="auto"/>
        <w:rPr>
          <w:rFonts w:ascii="Calibri" w:hAnsi="Calibri" w:cs="Calibri"/>
          <w:lang w:val="sv-SE"/>
        </w:rPr>
      </w:pPr>
      <w:r w:rsidRPr="003A0965">
        <w:rPr>
          <w:rFonts w:ascii="Calibri" w:hAnsi="Calibri" w:cs="Calibri"/>
          <w:lang w:val="sv-SE"/>
        </w:rPr>
        <w:t>Öppet svar:</w:t>
      </w:r>
    </w:p>
    <w:p w14:paraId="2FDAF10D" w14:textId="77777777" w:rsidR="004669BC" w:rsidRDefault="004669BC" w:rsidP="004669BC">
      <w:pPr>
        <w:rPr>
          <w:lang w:val="sv-SE"/>
        </w:rPr>
      </w:pPr>
      <w:r>
        <w:rPr>
          <w:noProof/>
          <w:lang w:val="sv-SE"/>
        </w:rPr>
        <w:drawing>
          <wp:inline distT="0" distB="0" distL="0" distR="0" wp14:anchorId="695D0F7C" wp14:editId="3227F6A4">
            <wp:extent cx="5365115" cy="1400175"/>
            <wp:effectExtent l="0" t="0" r="6985" b="9525"/>
            <wp:docPr id="387977450" name="Picture 25" descr="A white background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77450" name="Picture 25" descr="A white background with black bord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5115" cy="1400175"/>
                    </a:xfrm>
                    <a:prstGeom prst="rect">
                      <a:avLst/>
                    </a:prstGeom>
                    <a:noFill/>
                  </pic:spPr>
                </pic:pic>
              </a:graphicData>
            </a:graphic>
          </wp:inline>
        </w:drawing>
      </w:r>
    </w:p>
    <w:p w14:paraId="7D5E3C09" w14:textId="77777777" w:rsidR="004669BC" w:rsidRDefault="004669BC" w:rsidP="004669BC">
      <w:pPr>
        <w:rPr>
          <w:lang w:val="sv-SE"/>
        </w:rPr>
      </w:pPr>
    </w:p>
    <w:p w14:paraId="23322DF1" w14:textId="77777777" w:rsidR="004669BC" w:rsidRPr="00C06E41" w:rsidRDefault="004669BC" w:rsidP="004669BC">
      <w:pPr>
        <w:pStyle w:val="Liststycke"/>
        <w:numPr>
          <w:ilvl w:val="0"/>
          <w:numId w:val="20"/>
        </w:numPr>
        <w:rPr>
          <w:rFonts w:cstheme="minorHAnsi"/>
          <w:lang w:val="sv-SE"/>
        </w:rPr>
      </w:pPr>
      <w:r w:rsidRPr="00C06E41">
        <w:rPr>
          <w:rFonts w:cstheme="minorHAnsi"/>
          <w:lang w:val="sv-SE"/>
        </w:rPr>
        <w:t>Kände du dig delaktig i hur din rehabiliteringsplan/vårdplan var utformad?</w:t>
      </w:r>
    </w:p>
    <w:p w14:paraId="57193604" w14:textId="77777777" w:rsidR="004669BC" w:rsidRPr="00C06E41" w:rsidRDefault="004669BC" w:rsidP="004669BC">
      <w:pPr>
        <w:rPr>
          <w:rFonts w:cstheme="minorHAnsi"/>
          <w:lang w:val="sv-SE"/>
        </w:rPr>
      </w:pPr>
      <w:r w:rsidRPr="00C06E41">
        <w:rPr>
          <w:rFonts w:cstheme="minorHAnsi"/>
          <w:lang w:val="sv-SE"/>
        </w:rPr>
        <w:t>Ja</w:t>
      </w:r>
      <w:r>
        <w:rPr>
          <w:rFonts w:cstheme="minorHAnsi"/>
          <w:lang w:val="sv-SE"/>
        </w:rPr>
        <w:t xml:space="preserve"> </w:t>
      </w:r>
      <w:r w:rsidRPr="00C06E41">
        <w:rPr>
          <w:rFonts w:cstheme="minorHAnsi"/>
          <w:lang w:val="sv-SE"/>
        </w:rPr>
        <w:t>___</w:t>
      </w:r>
    </w:p>
    <w:p w14:paraId="7D3A0B85" w14:textId="77777777" w:rsidR="004669BC" w:rsidRPr="00C06E41" w:rsidRDefault="004669BC" w:rsidP="004669BC">
      <w:pPr>
        <w:rPr>
          <w:rFonts w:cstheme="minorHAnsi"/>
          <w:lang w:val="sv-SE"/>
        </w:rPr>
      </w:pPr>
      <w:r w:rsidRPr="00C06E41">
        <w:rPr>
          <w:rFonts w:cstheme="minorHAnsi"/>
          <w:lang w:val="sv-SE"/>
        </w:rPr>
        <w:t>Delvis</w:t>
      </w:r>
      <w:r>
        <w:rPr>
          <w:rFonts w:cstheme="minorHAnsi"/>
          <w:lang w:val="sv-SE"/>
        </w:rPr>
        <w:t xml:space="preserve"> </w:t>
      </w:r>
      <w:r w:rsidRPr="003A0965">
        <w:rPr>
          <w:rFonts w:cstheme="minorHAnsi"/>
          <w:lang w:val="sv-SE"/>
        </w:rPr>
        <w:t>___</w:t>
      </w:r>
    </w:p>
    <w:p w14:paraId="36D8E5E0" w14:textId="77777777" w:rsidR="004669BC" w:rsidRPr="00C06E41" w:rsidRDefault="004669BC" w:rsidP="004669BC">
      <w:pPr>
        <w:rPr>
          <w:rFonts w:cstheme="minorHAnsi"/>
          <w:lang w:val="sv-SE"/>
        </w:rPr>
      </w:pPr>
      <w:r w:rsidRPr="00C06E41">
        <w:rPr>
          <w:rFonts w:cstheme="minorHAnsi"/>
          <w:lang w:val="sv-SE"/>
        </w:rPr>
        <w:t>Nej</w:t>
      </w:r>
      <w:r>
        <w:rPr>
          <w:rFonts w:cstheme="minorHAnsi"/>
          <w:lang w:val="sv-SE"/>
        </w:rPr>
        <w:t xml:space="preserve"> </w:t>
      </w:r>
      <w:r w:rsidRPr="00C06E41">
        <w:rPr>
          <w:rFonts w:cstheme="minorHAnsi"/>
          <w:lang w:val="sv-SE"/>
        </w:rPr>
        <w:t>___</w:t>
      </w:r>
    </w:p>
    <w:p w14:paraId="39F7A641" w14:textId="77777777" w:rsidR="004669BC" w:rsidRPr="00C06E41" w:rsidRDefault="004669BC" w:rsidP="004669BC">
      <w:pPr>
        <w:rPr>
          <w:rFonts w:cstheme="minorHAnsi"/>
          <w:lang w:val="sv-SE"/>
        </w:rPr>
      </w:pPr>
      <w:r w:rsidRPr="00C06E41">
        <w:rPr>
          <w:rFonts w:cstheme="minorHAnsi"/>
          <w:lang w:val="sv-SE"/>
        </w:rPr>
        <w:t>Vill ej svara</w:t>
      </w:r>
      <w:r>
        <w:rPr>
          <w:rFonts w:cstheme="minorHAnsi"/>
          <w:lang w:val="sv-SE"/>
        </w:rPr>
        <w:t xml:space="preserve"> </w:t>
      </w:r>
      <w:r w:rsidRPr="00C06E41">
        <w:rPr>
          <w:rFonts w:cstheme="minorHAnsi"/>
          <w:lang w:val="sv-SE"/>
        </w:rPr>
        <w:t>___</w:t>
      </w:r>
    </w:p>
    <w:p w14:paraId="6CB1EA52" w14:textId="77777777" w:rsidR="004669BC" w:rsidRPr="003A0965" w:rsidRDefault="004669BC" w:rsidP="004669BC">
      <w:pPr>
        <w:pStyle w:val="Ingetavstnd"/>
        <w:spacing w:line="276" w:lineRule="auto"/>
        <w:rPr>
          <w:rFonts w:ascii="Calibri" w:hAnsi="Calibri" w:cs="Calibri"/>
          <w:lang w:val="sv-SE"/>
        </w:rPr>
      </w:pPr>
      <w:r w:rsidRPr="00C06E41">
        <w:rPr>
          <w:rFonts w:cstheme="minorHAnsi"/>
          <w:lang w:val="sv-SE"/>
        </w:rPr>
        <w:t xml:space="preserve"> </w:t>
      </w:r>
      <w:r>
        <w:rPr>
          <w:rFonts w:cstheme="minorHAnsi"/>
          <w:lang w:val="sv-SE"/>
        </w:rPr>
        <w:br/>
      </w:r>
      <w:r w:rsidRPr="003A0965">
        <w:rPr>
          <w:rFonts w:ascii="Calibri" w:hAnsi="Calibri" w:cs="Calibri"/>
          <w:lang w:val="sv-SE"/>
        </w:rPr>
        <w:t>Öppet svar:</w:t>
      </w:r>
    </w:p>
    <w:p w14:paraId="00773C69" w14:textId="77777777" w:rsidR="004669BC" w:rsidRDefault="004669BC" w:rsidP="004669BC">
      <w:pPr>
        <w:rPr>
          <w:lang w:val="sv-SE"/>
        </w:rPr>
      </w:pPr>
      <w:r>
        <w:rPr>
          <w:noProof/>
          <w:lang w:val="sv-SE"/>
        </w:rPr>
        <w:drawing>
          <wp:inline distT="0" distB="0" distL="0" distR="0" wp14:anchorId="422DCF50" wp14:editId="727712D1">
            <wp:extent cx="5365115" cy="1428750"/>
            <wp:effectExtent l="0" t="0" r="6985" b="0"/>
            <wp:docPr id="2131216119" name="Picture 26" descr="A white background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16119" name="Picture 26" descr="A white background with black bord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5115" cy="1428750"/>
                    </a:xfrm>
                    <a:prstGeom prst="rect">
                      <a:avLst/>
                    </a:prstGeom>
                    <a:noFill/>
                  </pic:spPr>
                </pic:pic>
              </a:graphicData>
            </a:graphic>
          </wp:inline>
        </w:drawing>
      </w:r>
    </w:p>
    <w:p w14:paraId="72648A99" w14:textId="69F0C0EF" w:rsidR="004669BC" w:rsidRPr="008B3C17" w:rsidRDefault="004669BC" w:rsidP="004669BC">
      <w:pPr>
        <w:rPr>
          <w:rFonts w:cstheme="minorHAnsi"/>
          <w:b/>
          <w:bCs/>
          <w:u w:val="single"/>
          <w:lang w:val="sv-SE"/>
        </w:rPr>
      </w:pPr>
      <w:r>
        <w:rPr>
          <w:b/>
          <w:bCs/>
          <w:lang w:val="sv-SE"/>
        </w:rPr>
        <w:br/>
      </w:r>
      <w:r w:rsidRPr="008B3C17">
        <w:rPr>
          <w:rFonts w:cstheme="minorHAnsi"/>
          <w:b/>
          <w:bCs/>
          <w:u w:val="single"/>
          <w:lang w:val="sv-SE"/>
        </w:rPr>
        <w:t xml:space="preserve">Följande frågor gäller träning: </w:t>
      </w:r>
      <w:r w:rsidRPr="008B3C17">
        <w:rPr>
          <w:rFonts w:cstheme="minorHAnsi"/>
          <w:b/>
          <w:bCs/>
          <w:u w:val="single"/>
          <w:lang w:val="sv-SE"/>
        </w:rPr>
        <w:br/>
      </w:r>
    </w:p>
    <w:p w14:paraId="16260526" w14:textId="77777777" w:rsidR="004669BC" w:rsidRPr="00F851F2" w:rsidRDefault="004669BC" w:rsidP="004669BC">
      <w:pPr>
        <w:pStyle w:val="Liststycke"/>
        <w:numPr>
          <w:ilvl w:val="0"/>
          <w:numId w:val="20"/>
        </w:numPr>
        <w:rPr>
          <w:rFonts w:cstheme="minorHAnsi"/>
        </w:rPr>
      </w:pPr>
      <w:r w:rsidRPr="00F851F2">
        <w:rPr>
          <w:rFonts w:cstheme="minorHAnsi"/>
          <w:lang w:val="sv-SE"/>
        </w:rPr>
        <w:t>Fick du ledd träning av personal under vistelsen på dagrehabiliteringen?</w:t>
      </w:r>
    </w:p>
    <w:p w14:paraId="4BA03621" w14:textId="77777777" w:rsidR="004669BC" w:rsidRPr="00F851F2" w:rsidRDefault="004669BC" w:rsidP="004669BC">
      <w:pPr>
        <w:rPr>
          <w:rFonts w:cstheme="minorHAnsi"/>
        </w:rPr>
      </w:pPr>
      <w:r w:rsidRPr="00F851F2">
        <w:rPr>
          <w:rFonts w:cstheme="minorHAnsi"/>
        </w:rPr>
        <w:t>Ja, flera gånger</w:t>
      </w:r>
      <w:r>
        <w:rPr>
          <w:rFonts w:cstheme="minorHAnsi"/>
        </w:rPr>
        <w:t xml:space="preserve"> </w:t>
      </w:r>
      <w:r w:rsidRPr="00F851F2">
        <w:rPr>
          <w:rFonts w:cstheme="minorHAnsi"/>
        </w:rPr>
        <w:t>___</w:t>
      </w:r>
    </w:p>
    <w:p w14:paraId="5C497A16" w14:textId="77777777" w:rsidR="004669BC" w:rsidRPr="00F851F2" w:rsidRDefault="004669BC" w:rsidP="004669BC">
      <w:pPr>
        <w:rPr>
          <w:rFonts w:cstheme="minorHAnsi"/>
        </w:rPr>
      </w:pPr>
      <w:r w:rsidRPr="00F851F2">
        <w:rPr>
          <w:rFonts w:cstheme="minorHAnsi"/>
        </w:rPr>
        <w:t>Ja, en gång</w:t>
      </w:r>
      <w:r>
        <w:rPr>
          <w:rFonts w:cstheme="minorHAnsi"/>
        </w:rPr>
        <w:t xml:space="preserve"> </w:t>
      </w:r>
      <w:r w:rsidRPr="00F851F2">
        <w:rPr>
          <w:rFonts w:cstheme="minorHAnsi"/>
        </w:rPr>
        <w:t>___</w:t>
      </w:r>
    </w:p>
    <w:p w14:paraId="09DD7FA1" w14:textId="77777777" w:rsidR="004669BC" w:rsidRPr="00F851F2" w:rsidRDefault="004669BC" w:rsidP="004669BC">
      <w:pPr>
        <w:rPr>
          <w:rFonts w:cstheme="minorHAnsi"/>
        </w:rPr>
      </w:pPr>
      <w:r w:rsidRPr="00F851F2">
        <w:rPr>
          <w:rFonts w:cstheme="minorHAnsi"/>
        </w:rPr>
        <w:t>Nej</w:t>
      </w:r>
      <w:r>
        <w:rPr>
          <w:rFonts w:cstheme="minorHAnsi"/>
        </w:rPr>
        <w:t xml:space="preserve"> </w:t>
      </w:r>
      <w:r w:rsidRPr="00F851F2">
        <w:rPr>
          <w:rFonts w:cstheme="minorHAnsi"/>
        </w:rPr>
        <w:t>___</w:t>
      </w:r>
    </w:p>
    <w:p w14:paraId="1175EA9B" w14:textId="77777777" w:rsidR="004669BC" w:rsidRPr="00F851F2" w:rsidRDefault="004669BC" w:rsidP="004669BC">
      <w:pPr>
        <w:rPr>
          <w:rFonts w:cstheme="minorHAnsi"/>
        </w:rPr>
      </w:pPr>
      <w:r w:rsidRPr="00F851F2">
        <w:rPr>
          <w:rFonts w:cstheme="minorHAnsi"/>
        </w:rPr>
        <w:t>Vill ej svara</w:t>
      </w:r>
      <w:r>
        <w:rPr>
          <w:rFonts w:cstheme="minorHAnsi"/>
        </w:rPr>
        <w:t xml:space="preserve"> </w:t>
      </w:r>
      <w:r w:rsidRPr="00F851F2">
        <w:rPr>
          <w:rFonts w:cstheme="minorHAnsi"/>
        </w:rPr>
        <w:t>___</w:t>
      </w:r>
      <w:r w:rsidRPr="00F851F2">
        <w:rPr>
          <w:rFonts w:cstheme="minorHAnsi"/>
        </w:rPr>
        <w:br/>
      </w:r>
    </w:p>
    <w:p w14:paraId="73B5E8BD" w14:textId="77777777" w:rsidR="004669BC" w:rsidRPr="003A0965" w:rsidRDefault="004669BC" w:rsidP="004669BC">
      <w:pPr>
        <w:pStyle w:val="Ingetavstnd"/>
        <w:spacing w:line="276" w:lineRule="auto"/>
        <w:rPr>
          <w:rFonts w:ascii="Calibri" w:hAnsi="Calibri" w:cs="Calibri"/>
          <w:lang w:val="sv-SE"/>
        </w:rPr>
      </w:pPr>
      <w:r w:rsidRPr="003A0965">
        <w:rPr>
          <w:rFonts w:ascii="Calibri" w:hAnsi="Calibri" w:cs="Calibri"/>
          <w:lang w:val="sv-SE"/>
        </w:rPr>
        <w:t>Öppet svar:</w:t>
      </w:r>
    </w:p>
    <w:p w14:paraId="24AE8FDA" w14:textId="77777777" w:rsidR="004669BC" w:rsidRDefault="004669BC" w:rsidP="004669BC">
      <w:pPr>
        <w:rPr>
          <w:rFonts w:ascii="Calibri" w:hAnsi="Calibri" w:cs="Calibri"/>
          <w:lang w:val="sv-SE"/>
        </w:rPr>
      </w:pPr>
      <w:r>
        <w:rPr>
          <w:noProof/>
          <w:lang w:val="sv-SE"/>
        </w:rPr>
        <w:drawing>
          <wp:inline distT="0" distB="0" distL="0" distR="0" wp14:anchorId="5D19C533" wp14:editId="40AF174F">
            <wp:extent cx="5365115" cy="1266825"/>
            <wp:effectExtent l="0" t="0" r="6985" b="9525"/>
            <wp:docPr id="1103477837" name="Picture 27" descr="A white background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2789" name="Picture 26" descr="A white background with black bord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5115" cy="1266825"/>
                    </a:xfrm>
                    <a:prstGeom prst="rect">
                      <a:avLst/>
                    </a:prstGeom>
                    <a:noFill/>
                  </pic:spPr>
                </pic:pic>
              </a:graphicData>
            </a:graphic>
          </wp:inline>
        </w:drawing>
      </w:r>
      <w:r>
        <w:rPr>
          <w:lang w:val="sv-SE"/>
        </w:rPr>
        <w:br/>
      </w:r>
      <w:r>
        <w:rPr>
          <w:i/>
          <w:iCs/>
          <w:noProof/>
        </w:rPr>
        <w:br/>
      </w:r>
    </w:p>
    <w:p w14:paraId="57D154F7" w14:textId="77777777" w:rsidR="004669BC" w:rsidRPr="00AB6CDA" w:rsidRDefault="004669BC" w:rsidP="004669BC">
      <w:pPr>
        <w:rPr>
          <w:rFonts w:ascii="Calibri" w:hAnsi="Calibri" w:cs="Calibri"/>
          <w:lang w:val="sv-SE"/>
        </w:rPr>
      </w:pPr>
    </w:p>
    <w:p w14:paraId="14B57F78" w14:textId="77777777" w:rsidR="004669BC" w:rsidRPr="00AB6CDA" w:rsidRDefault="004669BC" w:rsidP="004669BC">
      <w:pPr>
        <w:pStyle w:val="Liststycke"/>
        <w:numPr>
          <w:ilvl w:val="0"/>
          <w:numId w:val="20"/>
        </w:numPr>
        <w:rPr>
          <w:rFonts w:ascii="Calibri" w:hAnsi="Calibri" w:cs="Calibri"/>
          <w:lang w:val="sv-SE"/>
        </w:rPr>
      </w:pPr>
      <w:r w:rsidRPr="00AB6CDA">
        <w:rPr>
          <w:rFonts w:ascii="Calibri" w:hAnsi="Calibri" w:cs="Calibri"/>
          <w:lang w:val="sv-SE"/>
        </w:rPr>
        <w:t>Känner du att du fick tillräckligt stöd i din träning under din vistelse?</w:t>
      </w:r>
    </w:p>
    <w:p w14:paraId="11E7DC1D" w14:textId="77777777" w:rsidR="004669BC" w:rsidRPr="00EA4A8A" w:rsidRDefault="004669BC" w:rsidP="004669BC">
      <w:pPr>
        <w:rPr>
          <w:rFonts w:ascii="Calibri" w:hAnsi="Calibri" w:cs="Calibri"/>
          <w:sz w:val="20"/>
          <w:szCs w:val="20"/>
          <w:lang w:val="sv-SE"/>
        </w:rPr>
      </w:pPr>
      <w:r w:rsidRPr="00EA4A8A">
        <w:rPr>
          <w:rFonts w:ascii="Calibri" w:hAnsi="Calibri" w:cs="Calibri"/>
          <w:sz w:val="20"/>
          <w:szCs w:val="20"/>
          <w:lang w:val="sv-SE"/>
        </w:rPr>
        <w:t>Inte alls                                                                      Ja, tillräckligt mycket stöd</w:t>
      </w:r>
    </w:p>
    <w:p w14:paraId="06F3FCE3" w14:textId="77777777" w:rsidR="004669BC" w:rsidRDefault="004669BC" w:rsidP="004669BC">
      <w:pPr>
        <w:pStyle w:val="Ingetavstnd"/>
        <w:rPr>
          <w:noProof/>
        </w:rPr>
      </w:pPr>
      <w:r>
        <w:t xml:space="preserve">       </w:t>
      </w:r>
      <w:r>
        <w:rPr>
          <w:noProof/>
        </w:rPr>
        <w:drawing>
          <wp:inline distT="0" distB="0" distL="0" distR="0" wp14:anchorId="181E0D1D" wp14:editId="53E9DC17">
            <wp:extent cx="207010" cy="250190"/>
            <wp:effectExtent l="0" t="0" r="2540" b="0"/>
            <wp:docPr id="175653000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971517"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4DAD2DEE" wp14:editId="07C7D98F">
            <wp:extent cx="207010" cy="250190"/>
            <wp:effectExtent l="0" t="0" r="2540" b="0"/>
            <wp:docPr id="99673628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196735"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18F1EB1D" wp14:editId="13D578CD">
            <wp:extent cx="207010" cy="250190"/>
            <wp:effectExtent l="0" t="0" r="2540" b="0"/>
            <wp:docPr id="39703850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31033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7F880BF6" wp14:editId="213FE51D">
            <wp:extent cx="207010" cy="250190"/>
            <wp:effectExtent l="0" t="0" r="2540" b="0"/>
            <wp:docPr id="202182755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3479"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2B45500B" wp14:editId="1D1C8CEA">
            <wp:extent cx="207010" cy="250190"/>
            <wp:effectExtent l="0" t="0" r="2540" b="0"/>
            <wp:docPr id="214285491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907424"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6B56BB75" wp14:editId="79625829">
            <wp:extent cx="207010" cy="250190"/>
            <wp:effectExtent l="0" t="0" r="2540" b="0"/>
            <wp:docPr id="20318328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465061"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4CDD0305" wp14:editId="55C9C6D5">
            <wp:extent cx="207010" cy="250190"/>
            <wp:effectExtent l="0" t="0" r="2540" b="0"/>
            <wp:docPr id="108243080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48583"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38DDC86C" wp14:editId="2F5EB86B">
            <wp:extent cx="207010" cy="250190"/>
            <wp:effectExtent l="0" t="0" r="2540" b="0"/>
            <wp:docPr id="37792465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25869"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5FD5AAE6" wp14:editId="230A2514">
            <wp:extent cx="207010" cy="250190"/>
            <wp:effectExtent l="0" t="0" r="2540" b="0"/>
            <wp:docPr id="88008175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15304"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573D3CD7" wp14:editId="6353F65F">
            <wp:extent cx="207010" cy="250190"/>
            <wp:effectExtent l="0" t="0" r="2540" b="0"/>
            <wp:docPr id="208615403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856083"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p>
    <w:p w14:paraId="5939345B" w14:textId="77777777" w:rsidR="004669BC" w:rsidRPr="003A0965" w:rsidRDefault="004669BC" w:rsidP="004669BC">
      <w:pPr>
        <w:pStyle w:val="Ingetavstnd"/>
        <w:rPr>
          <w:rFonts w:cstheme="minorHAnsi"/>
          <w:noProof/>
        </w:rPr>
      </w:pPr>
      <w:r w:rsidRPr="003A0965">
        <w:rPr>
          <w:rFonts w:cstheme="minorHAnsi"/>
          <w:noProof/>
        </w:rPr>
        <w:t xml:space="preserve">    </w:t>
      </w:r>
      <w:r>
        <w:rPr>
          <w:rFonts w:cstheme="minorHAnsi"/>
          <w:noProof/>
        </w:rPr>
        <w:t xml:space="preserve">    </w:t>
      </w:r>
      <w:r w:rsidRPr="003A0965">
        <w:rPr>
          <w:rFonts w:cstheme="minorHAnsi"/>
          <w:noProof/>
        </w:rPr>
        <w:t xml:space="preserve"> 1    </w:t>
      </w:r>
      <w:r>
        <w:rPr>
          <w:rFonts w:cstheme="minorHAnsi"/>
          <w:noProof/>
        </w:rPr>
        <w:t xml:space="preserve"> </w:t>
      </w:r>
      <w:r w:rsidRPr="003A0965">
        <w:rPr>
          <w:rFonts w:cstheme="minorHAnsi"/>
          <w:noProof/>
        </w:rPr>
        <w:t xml:space="preserve">2     3    </w:t>
      </w:r>
      <w:r>
        <w:rPr>
          <w:rFonts w:cstheme="minorHAnsi"/>
          <w:noProof/>
        </w:rPr>
        <w:t xml:space="preserve"> </w:t>
      </w:r>
      <w:r w:rsidRPr="003A0965">
        <w:rPr>
          <w:rFonts w:cstheme="minorHAnsi"/>
          <w:noProof/>
        </w:rPr>
        <w:t xml:space="preserve">4     5   </w:t>
      </w:r>
      <w:r>
        <w:rPr>
          <w:rFonts w:cstheme="minorHAnsi"/>
          <w:noProof/>
        </w:rPr>
        <w:t xml:space="preserve"> </w:t>
      </w:r>
      <w:r w:rsidRPr="003A0965">
        <w:rPr>
          <w:rFonts w:cstheme="minorHAnsi"/>
          <w:noProof/>
        </w:rPr>
        <w:t xml:space="preserve"> 6    </w:t>
      </w:r>
      <w:r>
        <w:rPr>
          <w:rFonts w:cstheme="minorHAnsi"/>
          <w:noProof/>
        </w:rPr>
        <w:t xml:space="preserve"> </w:t>
      </w:r>
      <w:r w:rsidRPr="003A0965">
        <w:rPr>
          <w:rFonts w:cstheme="minorHAnsi"/>
          <w:noProof/>
        </w:rPr>
        <w:t xml:space="preserve">7     8    </w:t>
      </w:r>
      <w:r>
        <w:rPr>
          <w:rFonts w:cstheme="minorHAnsi"/>
          <w:noProof/>
        </w:rPr>
        <w:t xml:space="preserve"> </w:t>
      </w:r>
      <w:r w:rsidRPr="003A0965">
        <w:rPr>
          <w:rFonts w:cstheme="minorHAnsi"/>
          <w:noProof/>
        </w:rPr>
        <w:t xml:space="preserve">9   </w:t>
      </w:r>
      <w:r>
        <w:rPr>
          <w:rFonts w:cstheme="minorHAnsi"/>
          <w:noProof/>
        </w:rPr>
        <w:t xml:space="preserve"> </w:t>
      </w:r>
      <w:r w:rsidRPr="003A0965">
        <w:rPr>
          <w:rFonts w:cstheme="minorHAnsi"/>
          <w:noProof/>
        </w:rPr>
        <w:t>10</w:t>
      </w:r>
    </w:p>
    <w:p w14:paraId="029A6120" w14:textId="77777777" w:rsidR="004669BC" w:rsidRPr="003A0965" w:rsidRDefault="004669BC" w:rsidP="004669BC">
      <w:pPr>
        <w:pStyle w:val="Ingetavstnd"/>
        <w:spacing w:line="276" w:lineRule="auto"/>
        <w:rPr>
          <w:rFonts w:ascii="Calibri" w:hAnsi="Calibri" w:cs="Calibri"/>
          <w:lang w:val="sv-SE"/>
        </w:rPr>
      </w:pPr>
      <w:r>
        <w:rPr>
          <w:rFonts w:ascii="Calibri" w:hAnsi="Calibri" w:cs="Calibri"/>
          <w:i/>
          <w:iCs/>
          <w:lang w:val="sv-SE"/>
        </w:rPr>
        <w:br/>
      </w:r>
      <w:r w:rsidRPr="003A0965">
        <w:rPr>
          <w:rFonts w:ascii="Calibri" w:hAnsi="Calibri" w:cs="Calibri"/>
          <w:lang w:val="sv-SE"/>
        </w:rPr>
        <w:t>Öppet svar:</w:t>
      </w:r>
    </w:p>
    <w:p w14:paraId="778CC8D6" w14:textId="77777777" w:rsidR="004669BC" w:rsidRDefault="004669BC" w:rsidP="004669BC">
      <w:pPr>
        <w:rPr>
          <w:lang w:val="sv-SE"/>
        </w:rPr>
      </w:pPr>
      <w:r>
        <w:rPr>
          <w:noProof/>
          <w:lang w:val="sv-SE"/>
        </w:rPr>
        <w:drawing>
          <wp:inline distT="0" distB="0" distL="0" distR="0" wp14:anchorId="271F746D" wp14:editId="7CC2523C">
            <wp:extent cx="5365115" cy="1514475"/>
            <wp:effectExtent l="0" t="0" r="6985" b="9525"/>
            <wp:docPr id="1783618319" name="Picture 28" descr="A white background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79803" name="Picture 26" descr="A white background with black bord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5115" cy="1514475"/>
                    </a:xfrm>
                    <a:prstGeom prst="rect">
                      <a:avLst/>
                    </a:prstGeom>
                    <a:noFill/>
                  </pic:spPr>
                </pic:pic>
              </a:graphicData>
            </a:graphic>
          </wp:inline>
        </w:drawing>
      </w:r>
    </w:p>
    <w:p w14:paraId="6F01AD22" w14:textId="77777777" w:rsidR="004669BC" w:rsidRPr="0050639B" w:rsidRDefault="004669BC" w:rsidP="004669BC">
      <w:pPr>
        <w:rPr>
          <w:rFonts w:cstheme="minorHAnsi"/>
          <w:b/>
          <w:bCs/>
          <w:u w:val="single"/>
          <w:lang w:val="sv-SE"/>
        </w:rPr>
      </w:pPr>
      <w:r>
        <w:rPr>
          <w:b/>
          <w:bCs/>
          <w:lang w:val="sv-SE"/>
        </w:rPr>
        <w:br/>
      </w:r>
      <w:r w:rsidRPr="0050639B">
        <w:rPr>
          <w:rFonts w:cstheme="minorHAnsi"/>
          <w:b/>
          <w:bCs/>
          <w:u w:val="single"/>
          <w:lang w:val="sv-SE"/>
        </w:rPr>
        <w:t>Övriga frågor:</w:t>
      </w:r>
      <w:r w:rsidRPr="0050639B">
        <w:rPr>
          <w:rFonts w:cstheme="minorHAnsi"/>
          <w:b/>
          <w:bCs/>
          <w:u w:val="single"/>
          <w:lang w:val="sv-SE"/>
        </w:rPr>
        <w:br/>
      </w:r>
    </w:p>
    <w:p w14:paraId="2E5BD7C8" w14:textId="77777777" w:rsidR="004669BC" w:rsidRPr="008346FB" w:rsidRDefault="004669BC" w:rsidP="004669BC">
      <w:pPr>
        <w:pStyle w:val="Liststycke"/>
        <w:numPr>
          <w:ilvl w:val="0"/>
          <w:numId w:val="20"/>
        </w:numPr>
        <w:rPr>
          <w:rFonts w:cstheme="minorHAnsi"/>
        </w:rPr>
      </w:pPr>
      <w:r w:rsidRPr="008346FB">
        <w:rPr>
          <w:rFonts w:cstheme="minorHAnsi"/>
          <w:lang w:val="sv-SE"/>
        </w:rPr>
        <w:t xml:space="preserve">På en skala 1–10, </w:t>
      </w:r>
      <w:r w:rsidRPr="008346FB">
        <w:rPr>
          <w:rFonts w:cstheme="minorHAnsi"/>
        </w:rPr>
        <w:t>förbättrades din situation av din tid på dagrehabiliteringen?</w:t>
      </w:r>
    </w:p>
    <w:p w14:paraId="1471D2D3" w14:textId="77777777" w:rsidR="004669BC" w:rsidRPr="008346FB" w:rsidRDefault="004669BC" w:rsidP="004669BC">
      <w:pPr>
        <w:rPr>
          <w:rFonts w:cstheme="minorHAnsi"/>
          <w:sz w:val="20"/>
          <w:szCs w:val="20"/>
        </w:rPr>
      </w:pPr>
      <w:r w:rsidRPr="008346FB">
        <w:rPr>
          <w:rFonts w:cstheme="minorHAnsi"/>
          <w:sz w:val="20"/>
          <w:szCs w:val="20"/>
        </w:rPr>
        <w:t>Inte alls                                                                      Väldigt mycket</w:t>
      </w:r>
    </w:p>
    <w:p w14:paraId="6DB1A0D9" w14:textId="77777777" w:rsidR="004669BC" w:rsidRDefault="004669BC" w:rsidP="004669BC">
      <w:pPr>
        <w:pStyle w:val="Ingetavstnd"/>
        <w:rPr>
          <w:noProof/>
        </w:rPr>
      </w:pPr>
      <w:r>
        <w:t xml:space="preserve">       </w:t>
      </w:r>
      <w:r>
        <w:rPr>
          <w:noProof/>
        </w:rPr>
        <w:drawing>
          <wp:inline distT="0" distB="0" distL="0" distR="0" wp14:anchorId="45D9C36E" wp14:editId="4E2B21B6">
            <wp:extent cx="207010" cy="250190"/>
            <wp:effectExtent l="0" t="0" r="2540" b="0"/>
            <wp:docPr id="133998569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328948"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67B91948" wp14:editId="430BDB03">
            <wp:extent cx="207010" cy="250190"/>
            <wp:effectExtent l="0" t="0" r="2540" b="0"/>
            <wp:docPr id="46723781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409603"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38DDE598" wp14:editId="33BDDA73">
            <wp:extent cx="207010" cy="250190"/>
            <wp:effectExtent l="0" t="0" r="2540" b="0"/>
            <wp:docPr id="146821207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99013"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15724CA4" wp14:editId="5CF2E167">
            <wp:extent cx="207010" cy="250190"/>
            <wp:effectExtent l="0" t="0" r="2540" b="0"/>
            <wp:docPr id="116246893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417525"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6CBE249A" wp14:editId="558F0F45">
            <wp:extent cx="207010" cy="250190"/>
            <wp:effectExtent l="0" t="0" r="2540" b="0"/>
            <wp:docPr id="210776492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28147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6C49B67C" wp14:editId="62EAACE1">
            <wp:extent cx="207010" cy="250190"/>
            <wp:effectExtent l="0" t="0" r="2540" b="0"/>
            <wp:docPr id="119466083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30102"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5FF71B10" wp14:editId="25D62129">
            <wp:extent cx="207010" cy="250190"/>
            <wp:effectExtent l="0" t="0" r="2540" b="0"/>
            <wp:docPr id="46008355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54897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22C2EE66" wp14:editId="2B4083FE">
            <wp:extent cx="207010" cy="250190"/>
            <wp:effectExtent l="0" t="0" r="2540" b="0"/>
            <wp:docPr id="80001309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77675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65145EF1" wp14:editId="598B422E">
            <wp:extent cx="207010" cy="250190"/>
            <wp:effectExtent l="0" t="0" r="2540" b="0"/>
            <wp:docPr id="61618367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70058"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r>
        <w:rPr>
          <w:noProof/>
        </w:rPr>
        <w:t xml:space="preserve"> </w:t>
      </w:r>
      <w:r>
        <w:rPr>
          <w:noProof/>
        </w:rPr>
        <w:drawing>
          <wp:inline distT="0" distB="0" distL="0" distR="0" wp14:anchorId="4E76B780" wp14:editId="3B6A8CB5">
            <wp:extent cx="207010" cy="250190"/>
            <wp:effectExtent l="0" t="0" r="2540" b="0"/>
            <wp:docPr id="141314918"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230554"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50190"/>
                    </a:xfrm>
                    <a:prstGeom prst="rect">
                      <a:avLst/>
                    </a:prstGeom>
                    <a:noFill/>
                  </pic:spPr>
                </pic:pic>
              </a:graphicData>
            </a:graphic>
          </wp:inline>
        </w:drawing>
      </w:r>
    </w:p>
    <w:p w14:paraId="52748783" w14:textId="77777777" w:rsidR="004669BC" w:rsidRPr="003A0965" w:rsidRDefault="004669BC" w:rsidP="004669BC">
      <w:pPr>
        <w:pStyle w:val="Ingetavstnd"/>
        <w:rPr>
          <w:rFonts w:cstheme="minorHAnsi"/>
          <w:noProof/>
        </w:rPr>
      </w:pPr>
      <w:r w:rsidRPr="003A0965">
        <w:rPr>
          <w:rFonts w:cstheme="minorHAnsi"/>
          <w:noProof/>
        </w:rPr>
        <w:t xml:space="preserve">    </w:t>
      </w:r>
      <w:r>
        <w:rPr>
          <w:rFonts w:cstheme="minorHAnsi"/>
          <w:noProof/>
        </w:rPr>
        <w:t xml:space="preserve">    </w:t>
      </w:r>
      <w:r w:rsidRPr="003A0965">
        <w:rPr>
          <w:rFonts w:cstheme="minorHAnsi"/>
          <w:noProof/>
        </w:rPr>
        <w:t xml:space="preserve"> 1    </w:t>
      </w:r>
      <w:r>
        <w:rPr>
          <w:rFonts w:cstheme="minorHAnsi"/>
          <w:noProof/>
        </w:rPr>
        <w:t xml:space="preserve"> </w:t>
      </w:r>
      <w:r w:rsidRPr="003A0965">
        <w:rPr>
          <w:rFonts w:cstheme="minorHAnsi"/>
          <w:noProof/>
        </w:rPr>
        <w:t xml:space="preserve">2     3    </w:t>
      </w:r>
      <w:r>
        <w:rPr>
          <w:rFonts w:cstheme="minorHAnsi"/>
          <w:noProof/>
        </w:rPr>
        <w:t xml:space="preserve"> </w:t>
      </w:r>
      <w:r w:rsidRPr="003A0965">
        <w:rPr>
          <w:rFonts w:cstheme="minorHAnsi"/>
          <w:noProof/>
        </w:rPr>
        <w:t xml:space="preserve">4     5   </w:t>
      </w:r>
      <w:r>
        <w:rPr>
          <w:rFonts w:cstheme="minorHAnsi"/>
          <w:noProof/>
        </w:rPr>
        <w:t xml:space="preserve"> </w:t>
      </w:r>
      <w:r w:rsidRPr="003A0965">
        <w:rPr>
          <w:rFonts w:cstheme="minorHAnsi"/>
          <w:noProof/>
        </w:rPr>
        <w:t xml:space="preserve"> 6    </w:t>
      </w:r>
      <w:r>
        <w:rPr>
          <w:rFonts w:cstheme="minorHAnsi"/>
          <w:noProof/>
        </w:rPr>
        <w:t xml:space="preserve"> </w:t>
      </w:r>
      <w:r w:rsidRPr="003A0965">
        <w:rPr>
          <w:rFonts w:cstheme="minorHAnsi"/>
          <w:noProof/>
        </w:rPr>
        <w:t xml:space="preserve">7     8    </w:t>
      </w:r>
      <w:r>
        <w:rPr>
          <w:rFonts w:cstheme="minorHAnsi"/>
          <w:noProof/>
        </w:rPr>
        <w:t xml:space="preserve"> </w:t>
      </w:r>
      <w:r w:rsidRPr="003A0965">
        <w:rPr>
          <w:rFonts w:cstheme="minorHAnsi"/>
          <w:noProof/>
        </w:rPr>
        <w:t xml:space="preserve">9   </w:t>
      </w:r>
      <w:r>
        <w:rPr>
          <w:rFonts w:cstheme="minorHAnsi"/>
          <w:noProof/>
        </w:rPr>
        <w:t xml:space="preserve"> </w:t>
      </w:r>
      <w:r w:rsidRPr="003A0965">
        <w:rPr>
          <w:rFonts w:cstheme="minorHAnsi"/>
          <w:noProof/>
        </w:rPr>
        <w:t>10</w:t>
      </w:r>
    </w:p>
    <w:p w14:paraId="5B7F8EF8" w14:textId="77777777" w:rsidR="004669BC" w:rsidRPr="008346FB" w:rsidRDefault="004669BC" w:rsidP="004669BC">
      <w:pPr>
        <w:pStyle w:val="Ingetavstnd"/>
        <w:rPr>
          <w:rFonts w:cstheme="minorHAnsi"/>
          <w:noProof/>
          <w:lang w:val="sv-SE"/>
        </w:rPr>
      </w:pPr>
    </w:p>
    <w:p w14:paraId="479CACE4" w14:textId="77777777" w:rsidR="004669BC" w:rsidRDefault="004669BC" w:rsidP="004669BC">
      <w:pPr>
        <w:rPr>
          <w:i/>
          <w:iCs/>
          <w:noProof/>
          <w:lang w:val="sv-SE"/>
        </w:rPr>
      </w:pPr>
      <w:r w:rsidRPr="008346FB">
        <w:rPr>
          <w:rFonts w:cstheme="minorHAnsi"/>
          <w:noProof/>
          <w:lang w:val="sv-SE"/>
        </w:rPr>
        <w:t>Du får gärna motivera ditt svar:</w:t>
      </w:r>
      <w:r w:rsidRPr="00056606">
        <w:br/>
      </w:r>
      <w:r>
        <w:rPr>
          <w:noProof/>
          <w:lang w:val="sv-SE"/>
        </w:rPr>
        <w:drawing>
          <wp:inline distT="0" distB="0" distL="0" distR="0" wp14:anchorId="01A4C21E" wp14:editId="28B79B84">
            <wp:extent cx="5365115" cy="2028825"/>
            <wp:effectExtent l="0" t="0" r="6985" b="9525"/>
            <wp:docPr id="1036264347" name="Bildobjekt 6" descr="En bild som visar skärmbild, vit, Rektangel, ra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64347" name="Bildobjekt 6" descr="En bild som visar skärmbild, vit, Rektangel, ram&#10;&#10;AI-genererat innehåll kan vara felaktig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5115" cy="2028825"/>
                    </a:xfrm>
                    <a:prstGeom prst="rect">
                      <a:avLst/>
                    </a:prstGeom>
                    <a:noFill/>
                  </pic:spPr>
                </pic:pic>
              </a:graphicData>
            </a:graphic>
          </wp:inline>
        </w:drawing>
      </w:r>
    </w:p>
    <w:p w14:paraId="60A176C6" w14:textId="77777777" w:rsidR="004669BC" w:rsidRDefault="004669BC" w:rsidP="004669BC">
      <w:pPr>
        <w:rPr>
          <w:lang w:val="sv-SE"/>
        </w:rPr>
      </w:pPr>
    </w:p>
    <w:p w14:paraId="2D5682DE" w14:textId="77777777" w:rsidR="004669BC" w:rsidRPr="008346FB" w:rsidRDefault="004669BC" w:rsidP="004669BC">
      <w:pPr>
        <w:pStyle w:val="Liststycke"/>
        <w:numPr>
          <w:ilvl w:val="0"/>
          <w:numId w:val="20"/>
        </w:numPr>
        <w:rPr>
          <w:rFonts w:cstheme="minorHAnsi"/>
          <w:lang w:val="sv-SE"/>
        </w:rPr>
      </w:pPr>
      <w:r w:rsidRPr="008346FB">
        <w:rPr>
          <w:rFonts w:cstheme="minorHAnsi"/>
        </w:rPr>
        <w:t>Vilka</w:t>
      </w:r>
      <w:r w:rsidRPr="008346FB">
        <w:rPr>
          <w:rFonts w:cstheme="minorHAnsi"/>
          <w:color w:val="FF0000"/>
          <w:lang w:val="sv-SE"/>
        </w:rPr>
        <w:t xml:space="preserve"> </w:t>
      </w:r>
      <w:r w:rsidRPr="008346FB">
        <w:rPr>
          <w:rFonts w:cstheme="minorHAnsi"/>
          <w:lang w:val="sv-SE"/>
        </w:rPr>
        <w:t xml:space="preserve">olika behandlingar och typer av vård blev du erbjuden när du var inlagd på </w:t>
      </w:r>
      <w:r w:rsidRPr="008346FB">
        <w:rPr>
          <w:rFonts w:cstheme="minorHAnsi"/>
        </w:rPr>
        <w:t>dagrehabiliteringen?</w:t>
      </w:r>
      <w:r w:rsidRPr="008346FB">
        <w:rPr>
          <w:rFonts w:cstheme="minorHAnsi"/>
          <w:lang w:val="sv-SE"/>
        </w:rPr>
        <w:t xml:space="preserve"> (</w:t>
      </w:r>
      <w:r>
        <w:rPr>
          <w:rFonts w:cstheme="minorHAnsi"/>
          <w:lang w:val="sv-SE"/>
        </w:rPr>
        <w:t>D</w:t>
      </w:r>
      <w:r w:rsidRPr="008346FB">
        <w:rPr>
          <w:rFonts w:cstheme="minorHAnsi"/>
        </w:rPr>
        <w:t>u kan kryssa i fler</w:t>
      </w:r>
      <w:r>
        <w:rPr>
          <w:rFonts w:cstheme="minorHAnsi"/>
        </w:rPr>
        <w:t>a</w:t>
      </w:r>
      <w:r w:rsidRPr="008346FB">
        <w:rPr>
          <w:rFonts w:cstheme="minorHAnsi"/>
        </w:rPr>
        <w:t xml:space="preserve"> alternativ</w:t>
      </w:r>
      <w:r>
        <w:rPr>
          <w:rFonts w:cstheme="minorHAnsi"/>
        </w:rPr>
        <w:t>.</w:t>
      </w:r>
      <w:r w:rsidRPr="008346FB">
        <w:rPr>
          <w:rFonts w:cstheme="minorHAnsi"/>
          <w:lang w:val="sv-SE"/>
        </w:rPr>
        <w:t>)</w:t>
      </w:r>
    </w:p>
    <w:p w14:paraId="6AE73891" w14:textId="77777777" w:rsidR="004669BC" w:rsidRPr="008346FB" w:rsidRDefault="004669BC" w:rsidP="004669BC">
      <w:pPr>
        <w:rPr>
          <w:rFonts w:cstheme="minorHAnsi"/>
          <w:lang w:val="sv-SE"/>
        </w:rPr>
      </w:pPr>
      <w:r w:rsidRPr="008346FB">
        <w:rPr>
          <w:rFonts w:cstheme="minorHAnsi"/>
          <w:lang w:val="sv-SE"/>
        </w:rPr>
        <w:t>Fysioterapi___</w:t>
      </w:r>
    </w:p>
    <w:p w14:paraId="4371FC2D" w14:textId="77777777" w:rsidR="004669BC" w:rsidRPr="008346FB" w:rsidRDefault="004669BC" w:rsidP="004669BC">
      <w:pPr>
        <w:rPr>
          <w:rFonts w:cstheme="minorHAnsi"/>
          <w:lang w:val="sv-SE"/>
        </w:rPr>
      </w:pPr>
      <w:r w:rsidRPr="008346FB">
        <w:rPr>
          <w:rFonts w:cstheme="minorHAnsi"/>
        </w:rPr>
        <w:t>Ergoterapi</w:t>
      </w:r>
      <w:r w:rsidRPr="008346FB">
        <w:rPr>
          <w:rFonts w:cstheme="minorHAnsi"/>
          <w:color w:val="4472C4" w:themeColor="accent1"/>
          <w:lang w:val="sv-SE"/>
        </w:rPr>
        <w:t xml:space="preserve"> </w:t>
      </w:r>
      <w:r w:rsidRPr="008346FB">
        <w:rPr>
          <w:rFonts w:cstheme="minorHAnsi"/>
          <w:lang w:val="sv-SE"/>
        </w:rPr>
        <w:t>___</w:t>
      </w:r>
    </w:p>
    <w:p w14:paraId="06E41A9A" w14:textId="77777777" w:rsidR="004669BC" w:rsidRPr="008346FB" w:rsidRDefault="004669BC" w:rsidP="004669BC">
      <w:pPr>
        <w:rPr>
          <w:rFonts w:cstheme="minorHAnsi"/>
          <w:lang w:val="sv-SE"/>
        </w:rPr>
      </w:pPr>
      <w:r w:rsidRPr="008346FB">
        <w:rPr>
          <w:rFonts w:cstheme="minorHAnsi"/>
        </w:rPr>
        <w:t>Talterapi</w:t>
      </w:r>
      <w:r w:rsidRPr="008346FB">
        <w:rPr>
          <w:rFonts w:cstheme="minorHAnsi"/>
          <w:color w:val="4472C4" w:themeColor="accent1"/>
          <w:lang w:val="sv-SE"/>
        </w:rPr>
        <w:t xml:space="preserve"> </w:t>
      </w:r>
      <w:r w:rsidRPr="008346FB">
        <w:rPr>
          <w:rFonts w:cstheme="minorHAnsi"/>
          <w:lang w:val="sv-SE"/>
        </w:rPr>
        <w:t>____</w:t>
      </w:r>
    </w:p>
    <w:p w14:paraId="77DD27A9" w14:textId="77777777" w:rsidR="004669BC" w:rsidRPr="008346FB" w:rsidRDefault="004669BC" w:rsidP="004669BC">
      <w:pPr>
        <w:rPr>
          <w:rFonts w:cstheme="minorHAnsi"/>
          <w:lang w:val="sv-SE"/>
        </w:rPr>
      </w:pPr>
      <w:r w:rsidRPr="008346FB">
        <w:rPr>
          <w:rFonts w:cstheme="minorHAnsi"/>
          <w:lang w:val="sv-SE"/>
        </w:rPr>
        <w:t>Annat____</w:t>
      </w:r>
    </w:p>
    <w:p w14:paraId="7A47748E" w14:textId="77777777" w:rsidR="004669BC" w:rsidRDefault="004669BC" w:rsidP="004669BC">
      <w:pPr>
        <w:rPr>
          <w:rFonts w:cstheme="minorHAnsi"/>
          <w:lang w:val="sv-SE"/>
        </w:rPr>
      </w:pPr>
      <w:r w:rsidRPr="008346FB">
        <w:rPr>
          <w:rFonts w:cstheme="minorHAnsi"/>
          <w:lang w:val="sv-SE"/>
        </w:rPr>
        <w:t>Inga behandlingar___</w:t>
      </w:r>
    </w:p>
    <w:p w14:paraId="224F56A9" w14:textId="77777777" w:rsidR="004669BC" w:rsidRDefault="004669BC" w:rsidP="004669BC">
      <w:pPr>
        <w:rPr>
          <w:rFonts w:cstheme="minorHAnsi"/>
          <w:lang w:val="sv-SE"/>
        </w:rPr>
      </w:pPr>
    </w:p>
    <w:p w14:paraId="58BC5A99" w14:textId="77777777" w:rsidR="004669BC" w:rsidRPr="003A0965" w:rsidRDefault="004669BC" w:rsidP="004669BC">
      <w:pPr>
        <w:pStyle w:val="Ingetavstnd"/>
        <w:spacing w:line="276" w:lineRule="auto"/>
        <w:rPr>
          <w:rFonts w:ascii="Calibri" w:hAnsi="Calibri" w:cs="Calibri"/>
          <w:lang w:val="sv-SE"/>
        </w:rPr>
      </w:pPr>
      <w:r w:rsidRPr="003A0965">
        <w:rPr>
          <w:rFonts w:ascii="Calibri" w:hAnsi="Calibri" w:cs="Calibri"/>
          <w:lang w:val="sv-SE"/>
        </w:rPr>
        <w:t>Öppet svar</w:t>
      </w:r>
      <w:r>
        <w:rPr>
          <w:rFonts w:ascii="Calibri" w:hAnsi="Calibri" w:cs="Calibri"/>
          <w:lang w:val="sv-SE"/>
        </w:rPr>
        <w:t>, fyll gärna i vad om du kryssat i ”Annat”</w:t>
      </w:r>
      <w:r w:rsidRPr="003A0965">
        <w:rPr>
          <w:rFonts w:ascii="Calibri" w:hAnsi="Calibri" w:cs="Calibri"/>
          <w:lang w:val="sv-SE"/>
        </w:rPr>
        <w:t>:</w:t>
      </w:r>
    </w:p>
    <w:p w14:paraId="4CEC8B2E" w14:textId="77777777" w:rsidR="004669BC" w:rsidRDefault="004669BC" w:rsidP="004669BC">
      <w:pPr>
        <w:rPr>
          <w:lang w:val="sv-SE"/>
        </w:rPr>
      </w:pPr>
      <w:r>
        <w:rPr>
          <w:noProof/>
          <w:lang w:val="sv-SE"/>
        </w:rPr>
        <w:drawing>
          <wp:inline distT="0" distB="0" distL="0" distR="0" wp14:anchorId="26D5EDA6" wp14:editId="780ABE59">
            <wp:extent cx="5365115" cy="1733550"/>
            <wp:effectExtent l="0" t="0" r="6985" b="0"/>
            <wp:docPr id="967556185" name="Picture 52" descr="A white background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51648" name="Picture 26" descr="A white background with black bord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5115" cy="1733550"/>
                    </a:xfrm>
                    <a:prstGeom prst="rect">
                      <a:avLst/>
                    </a:prstGeom>
                    <a:noFill/>
                  </pic:spPr>
                </pic:pic>
              </a:graphicData>
            </a:graphic>
          </wp:inline>
        </w:drawing>
      </w:r>
    </w:p>
    <w:p w14:paraId="29A43742" w14:textId="77777777" w:rsidR="004669BC" w:rsidRPr="00253E9F" w:rsidRDefault="004669BC" w:rsidP="004669BC">
      <w:pPr>
        <w:pStyle w:val="Liststycke"/>
        <w:ind w:left="420"/>
        <w:rPr>
          <w:rFonts w:cstheme="minorHAnsi"/>
          <w:b/>
          <w:bCs/>
          <w:lang w:val="sv-SE"/>
        </w:rPr>
      </w:pPr>
      <w:r w:rsidRPr="00253E9F">
        <w:rPr>
          <w:rFonts w:cstheme="minorHAnsi"/>
          <w:b/>
          <w:bCs/>
          <w:lang w:val="sv-SE"/>
        </w:rPr>
        <w:br/>
        <w:t>Har du andra synpunkter</w:t>
      </w:r>
      <w:r>
        <w:rPr>
          <w:rFonts w:cstheme="minorHAnsi"/>
          <w:b/>
          <w:bCs/>
          <w:lang w:val="sv-SE"/>
        </w:rPr>
        <w:t>? Vill du lägga till något som inte tagits upp i enkäten,</w:t>
      </w:r>
      <w:r w:rsidRPr="00253E9F">
        <w:rPr>
          <w:rFonts w:cstheme="minorHAnsi"/>
          <w:b/>
          <w:bCs/>
          <w:lang w:val="sv-SE"/>
        </w:rPr>
        <w:t xml:space="preserve"> eller vill du utveckla dina svar?</w:t>
      </w:r>
      <w:r>
        <w:rPr>
          <w:rStyle w:val="Slutnotsreferens"/>
          <w:rFonts w:cstheme="minorHAnsi"/>
          <w:b/>
          <w:bCs/>
          <w:lang w:val="sv-SE"/>
        </w:rPr>
        <w:endnoteRef/>
      </w:r>
    </w:p>
    <w:p w14:paraId="1BE8A6C3" w14:textId="77777777" w:rsidR="004669BC" w:rsidRDefault="004669BC" w:rsidP="004669BC">
      <w:pPr>
        <w:spacing w:line="480" w:lineRule="auto"/>
        <w:ind w:left="62"/>
        <w:rPr>
          <w:b/>
          <w:bCs/>
          <w:lang w:val="sv-SE"/>
        </w:rPr>
      </w:pPr>
      <w:r>
        <w:rPr>
          <w:b/>
          <w:bCs/>
          <w:lang w:val="sv-S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523AC4" w14:textId="77777777" w:rsidR="004669BC" w:rsidRDefault="004669BC" w:rsidP="004669BC">
      <w:pPr>
        <w:spacing w:line="480" w:lineRule="auto"/>
        <w:ind w:left="62"/>
        <w:rPr>
          <w:b/>
          <w:bCs/>
          <w:lang w:val="sv-SE"/>
        </w:rPr>
      </w:pPr>
    </w:p>
    <w:p w14:paraId="38A54653" w14:textId="77777777" w:rsidR="004669BC" w:rsidRPr="00253E9F" w:rsidRDefault="004669BC" w:rsidP="004669BC">
      <w:pPr>
        <w:spacing w:line="276" w:lineRule="auto"/>
        <w:rPr>
          <w:rFonts w:cstheme="minorHAnsi"/>
          <w:b/>
          <w:bCs/>
          <w:lang w:val="sv-SE"/>
        </w:rPr>
      </w:pPr>
      <w:r w:rsidRPr="00253E9F">
        <w:rPr>
          <w:rFonts w:cstheme="minorHAnsi"/>
          <w:b/>
          <w:bCs/>
          <w:sz w:val="28"/>
          <w:szCs w:val="28"/>
          <w:lang w:val="sv-SE"/>
        </w:rPr>
        <w:t>Stort tack för att du medverkat och svarat på vår enkät!</w:t>
      </w:r>
    </w:p>
    <w:p w14:paraId="37879ED1" w14:textId="77777777" w:rsidR="004669BC" w:rsidRPr="00253E9F" w:rsidRDefault="004669BC" w:rsidP="004669BC">
      <w:pPr>
        <w:spacing w:line="276" w:lineRule="auto"/>
        <w:rPr>
          <w:rFonts w:cstheme="minorHAnsi"/>
          <w:b/>
          <w:lang w:val="sv-SE"/>
        </w:rPr>
      </w:pPr>
      <w:r w:rsidRPr="00253E9F">
        <w:rPr>
          <w:rFonts w:cstheme="minorHAnsi"/>
          <w:lang w:val="sv-SE"/>
        </w:rPr>
        <w:t xml:space="preserve">Svaren på enkäten sammanställs i en rapport som publiceras på vår hemsida: </w:t>
      </w:r>
      <w:r w:rsidRPr="00253E9F">
        <w:rPr>
          <w:rFonts w:cstheme="minorHAnsi"/>
          <w:b/>
          <w:lang w:val="sv-SE"/>
        </w:rPr>
        <w:t xml:space="preserve">www.handicampen.ax </w:t>
      </w:r>
    </w:p>
    <w:p w14:paraId="68E48866" w14:textId="77777777" w:rsidR="004669BC" w:rsidRPr="002F25CB" w:rsidRDefault="004669BC" w:rsidP="004669BC">
      <w:pPr>
        <w:rPr>
          <w:lang w:val="sv-SE"/>
        </w:rPr>
      </w:pPr>
      <w:r w:rsidRPr="00253E9F">
        <w:rPr>
          <w:rFonts w:cstheme="minorHAnsi"/>
          <w:lang w:val="sv-SE"/>
        </w:rPr>
        <w:t>Vi kommer även att dela med oss av enkätsvaren samt rapporten till Ålands hälso- och sjukvård.</w:t>
      </w:r>
      <w:r>
        <w:rPr>
          <w:rFonts w:cstheme="minorHAnsi"/>
          <w:lang w:val="sv-SE"/>
        </w:rPr>
        <w:br/>
      </w:r>
    </w:p>
    <w:p w14:paraId="72DBE4F7" w14:textId="77777777" w:rsidR="00827D60" w:rsidRPr="004669BC" w:rsidRDefault="00827D60">
      <w:pPr>
        <w:pStyle w:val="Slutnotstext"/>
        <w:rPr>
          <w:lang w:val="sv-SE"/>
        </w:rPr>
      </w:pPr>
    </w:p>
    <w:p w14:paraId="2D794735" w14:textId="77777777" w:rsidR="00827D60" w:rsidRDefault="00827D60">
      <w:pPr>
        <w:pStyle w:val="Slutnotstext"/>
      </w:pPr>
    </w:p>
    <w:p w14:paraId="3ED40359" w14:textId="77777777" w:rsidR="00827D60" w:rsidRDefault="00827D60">
      <w:pPr>
        <w:pStyle w:val="Slutnotstext"/>
      </w:pPr>
    </w:p>
    <w:p w14:paraId="6D3C21F9" w14:textId="77777777" w:rsidR="00827D60" w:rsidRDefault="00827D60">
      <w:pPr>
        <w:pStyle w:val="Slutnotstext"/>
      </w:pPr>
    </w:p>
    <w:p w14:paraId="3C2DBABA" w14:textId="77777777" w:rsidR="00827D60" w:rsidRDefault="00827D60">
      <w:pPr>
        <w:pStyle w:val="Slutnotstext"/>
      </w:pPr>
    </w:p>
    <w:p w14:paraId="496F1128" w14:textId="77777777" w:rsidR="00827D60" w:rsidRDefault="00827D60">
      <w:pPr>
        <w:pStyle w:val="Slutnotstext"/>
      </w:pPr>
    </w:p>
    <w:p w14:paraId="14C4B3AD" w14:textId="77777777" w:rsidR="00827D60" w:rsidRDefault="00827D60">
      <w:pPr>
        <w:pStyle w:val="Slutnotstext"/>
      </w:pPr>
    </w:p>
    <w:p w14:paraId="49EE7080" w14:textId="77777777" w:rsidR="00827D60" w:rsidRDefault="00827D60">
      <w:pPr>
        <w:pStyle w:val="Slutnotstext"/>
      </w:pPr>
    </w:p>
    <w:p w14:paraId="5E7BF4A0" w14:textId="77777777" w:rsidR="00827D60" w:rsidRDefault="00827D60">
      <w:pPr>
        <w:pStyle w:val="Slutnotstext"/>
      </w:pPr>
    </w:p>
    <w:p w14:paraId="30660D5B" w14:textId="77777777" w:rsidR="00827D60" w:rsidRDefault="00827D60">
      <w:pPr>
        <w:pStyle w:val="Slutnotstext"/>
      </w:pPr>
    </w:p>
    <w:p w14:paraId="6C3A725F" w14:textId="77777777" w:rsidR="00827D60" w:rsidRDefault="00827D60">
      <w:pPr>
        <w:pStyle w:val="Slutnotstext"/>
      </w:pPr>
    </w:p>
    <w:p w14:paraId="2B9B3C78" w14:textId="77777777" w:rsidR="00827D60" w:rsidRDefault="00827D60">
      <w:pPr>
        <w:pStyle w:val="Slutnotstext"/>
      </w:pPr>
    </w:p>
    <w:p w14:paraId="23D81F9D" w14:textId="77777777" w:rsidR="00827D60" w:rsidRDefault="00827D60">
      <w:pPr>
        <w:pStyle w:val="Slutnotstext"/>
      </w:pPr>
    </w:p>
    <w:p w14:paraId="2D3693BA" w14:textId="77777777" w:rsidR="00827D60" w:rsidRDefault="00827D60">
      <w:pPr>
        <w:pStyle w:val="Slutnotstext"/>
      </w:pPr>
    </w:p>
    <w:p w14:paraId="7B28B48A" w14:textId="77777777" w:rsidR="00827D60" w:rsidRDefault="00827D60">
      <w:pPr>
        <w:pStyle w:val="Slutnotstext"/>
      </w:pPr>
    </w:p>
    <w:p w14:paraId="7F909B2E" w14:textId="77777777" w:rsidR="00827D60" w:rsidRPr="000B0AA5" w:rsidRDefault="00827D60">
      <w:pPr>
        <w:pStyle w:val="Slutnotstext"/>
        <w:rPr>
          <w:lang w:val="sv-S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Open Sans">
    <w:panose1 w:val="020B08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52BFF" w14:textId="77777777" w:rsidR="00AB47E8" w:rsidRPr="00760BF0" w:rsidRDefault="00AB47E8" w:rsidP="00047BCA">
      <w:pPr>
        <w:spacing w:after="0" w:line="240" w:lineRule="auto"/>
      </w:pPr>
      <w:r w:rsidRPr="00760BF0">
        <w:separator/>
      </w:r>
    </w:p>
  </w:footnote>
  <w:footnote w:type="continuationSeparator" w:id="0">
    <w:p w14:paraId="74A9200F" w14:textId="77777777" w:rsidR="00AB47E8" w:rsidRPr="00760BF0" w:rsidRDefault="00AB47E8" w:rsidP="00047BCA">
      <w:pPr>
        <w:spacing w:after="0" w:line="240" w:lineRule="auto"/>
      </w:pPr>
      <w:r w:rsidRPr="00760BF0">
        <w:continuationSeparator/>
      </w:r>
    </w:p>
  </w:footnote>
  <w:footnote w:type="continuationNotice" w:id="1">
    <w:p w14:paraId="041E4D57" w14:textId="77777777" w:rsidR="00AB47E8" w:rsidRPr="00760BF0" w:rsidRDefault="00AB47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E535" w14:textId="6A3AED0A" w:rsidR="00557229" w:rsidRPr="00092C61" w:rsidRDefault="005F58B2" w:rsidP="005A6ACC">
    <w:pPr>
      <w:pStyle w:val="Sidhuvud"/>
      <w:rPr>
        <w:sz w:val="22"/>
      </w:rPr>
    </w:pPr>
    <w:r w:rsidRPr="00092C61">
      <w:rPr>
        <w:sz w:val="22"/>
      </w:rPr>
      <w:t>Rapport om dagrehabiliteringen, Funktionsrätt Åland</w:t>
    </w:r>
    <w:r w:rsidR="00054E4C">
      <w:rPr>
        <w:sz w:val="22"/>
      </w:rPr>
      <w:t>, 2025</w:t>
    </w:r>
    <w:r w:rsidR="005A6ACC">
      <w:rPr>
        <w:sz w:val="22"/>
      </w:rPr>
      <w:tab/>
    </w:r>
    <w:r w:rsidR="00092C61" w:rsidRPr="00092C61">
      <w:rPr>
        <w:sz w:val="22"/>
      </w:rPr>
      <w:t xml:space="preserve">    </w:t>
    </w:r>
    <w:sdt>
      <w:sdtPr>
        <w:rPr>
          <w:sz w:val="22"/>
        </w:rPr>
        <w:id w:val="1447894342"/>
        <w:docPartObj>
          <w:docPartGallery w:val="Page Numbers (Top of Page)"/>
          <w:docPartUnique/>
        </w:docPartObj>
      </w:sdtPr>
      <w:sdtEndPr/>
      <w:sdtContent>
        <w:r w:rsidR="00557229" w:rsidRPr="00092C61">
          <w:rPr>
            <w:sz w:val="22"/>
          </w:rPr>
          <w:fldChar w:fldCharType="begin"/>
        </w:r>
        <w:r w:rsidR="00557229" w:rsidRPr="00092C61">
          <w:rPr>
            <w:sz w:val="22"/>
          </w:rPr>
          <w:instrText>PAGE   \* MERGEFORMAT</w:instrText>
        </w:r>
        <w:r w:rsidR="00557229" w:rsidRPr="00092C61">
          <w:rPr>
            <w:sz w:val="22"/>
          </w:rPr>
          <w:fldChar w:fldCharType="separate"/>
        </w:r>
        <w:r w:rsidR="00557229" w:rsidRPr="00092C61">
          <w:rPr>
            <w:sz w:val="22"/>
          </w:rPr>
          <w:t>2</w:t>
        </w:r>
        <w:r w:rsidR="00557229" w:rsidRPr="00092C61">
          <w:rPr>
            <w:sz w:val="22"/>
          </w:rPr>
          <w:fldChar w:fldCharType="end"/>
        </w:r>
        <w:r w:rsidR="00F45850" w:rsidRPr="00092C61">
          <w:rPr>
            <w:sz w:val="22"/>
          </w:rPr>
          <w:t xml:space="preserve"> av </w:t>
        </w:r>
        <w:r w:rsidR="00F45850" w:rsidRPr="00092C61">
          <w:rPr>
            <w:sz w:val="22"/>
          </w:rPr>
          <w:fldChar w:fldCharType="begin"/>
        </w:r>
        <w:r w:rsidR="00F45850" w:rsidRPr="00092C61">
          <w:rPr>
            <w:sz w:val="22"/>
          </w:rPr>
          <w:instrText xml:space="preserve"> NUMPAGES   \* MERGEFORMAT </w:instrText>
        </w:r>
        <w:r w:rsidR="00F45850" w:rsidRPr="00092C61">
          <w:rPr>
            <w:sz w:val="22"/>
          </w:rPr>
          <w:fldChar w:fldCharType="separate"/>
        </w:r>
        <w:r w:rsidR="00F45850" w:rsidRPr="00092C61">
          <w:rPr>
            <w:sz w:val="22"/>
          </w:rPr>
          <w:t>5</w:t>
        </w:r>
        <w:r w:rsidR="00F45850" w:rsidRPr="00092C61">
          <w:rPr>
            <w:sz w:val="22"/>
          </w:rPr>
          <w:fldChar w:fldCharType="end"/>
        </w:r>
      </w:sdtContent>
    </w:sdt>
  </w:p>
  <w:p w14:paraId="5F8B72CB" w14:textId="77777777" w:rsidR="00557229" w:rsidRPr="00760BF0" w:rsidRDefault="005572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6E7"/>
    <w:multiLevelType w:val="hybridMultilevel"/>
    <w:tmpl w:val="1410FF78"/>
    <w:lvl w:ilvl="0" w:tplc="53CE5DF0">
      <w:start w:val="1"/>
      <w:numFmt w:val="lowerLetter"/>
      <w:lvlText w:val="%1)"/>
      <w:lvlJc w:val="left"/>
      <w:pPr>
        <w:ind w:left="1800" w:hanging="360"/>
      </w:pPr>
      <w:rPr>
        <w:rFonts w:hint="default"/>
      </w:rPr>
    </w:lvl>
    <w:lvl w:ilvl="1" w:tplc="081D0019" w:tentative="1">
      <w:start w:val="1"/>
      <w:numFmt w:val="lowerLetter"/>
      <w:lvlText w:val="%2."/>
      <w:lvlJc w:val="left"/>
      <w:pPr>
        <w:ind w:left="2520" w:hanging="360"/>
      </w:pPr>
    </w:lvl>
    <w:lvl w:ilvl="2" w:tplc="081D001B" w:tentative="1">
      <w:start w:val="1"/>
      <w:numFmt w:val="lowerRoman"/>
      <w:lvlText w:val="%3."/>
      <w:lvlJc w:val="right"/>
      <w:pPr>
        <w:ind w:left="3240" w:hanging="180"/>
      </w:pPr>
    </w:lvl>
    <w:lvl w:ilvl="3" w:tplc="081D000F" w:tentative="1">
      <w:start w:val="1"/>
      <w:numFmt w:val="decimal"/>
      <w:lvlText w:val="%4."/>
      <w:lvlJc w:val="left"/>
      <w:pPr>
        <w:ind w:left="3960" w:hanging="360"/>
      </w:pPr>
    </w:lvl>
    <w:lvl w:ilvl="4" w:tplc="081D0019" w:tentative="1">
      <w:start w:val="1"/>
      <w:numFmt w:val="lowerLetter"/>
      <w:lvlText w:val="%5."/>
      <w:lvlJc w:val="left"/>
      <w:pPr>
        <w:ind w:left="4680" w:hanging="360"/>
      </w:pPr>
    </w:lvl>
    <w:lvl w:ilvl="5" w:tplc="081D001B" w:tentative="1">
      <w:start w:val="1"/>
      <w:numFmt w:val="lowerRoman"/>
      <w:lvlText w:val="%6."/>
      <w:lvlJc w:val="right"/>
      <w:pPr>
        <w:ind w:left="5400" w:hanging="180"/>
      </w:pPr>
    </w:lvl>
    <w:lvl w:ilvl="6" w:tplc="081D000F" w:tentative="1">
      <w:start w:val="1"/>
      <w:numFmt w:val="decimal"/>
      <w:lvlText w:val="%7."/>
      <w:lvlJc w:val="left"/>
      <w:pPr>
        <w:ind w:left="6120" w:hanging="360"/>
      </w:pPr>
    </w:lvl>
    <w:lvl w:ilvl="7" w:tplc="081D0019" w:tentative="1">
      <w:start w:val="1"/>
      <w:numFmt w:val="lowerLetter"/>
      <w:lvlText w:val="%8."/>
      <w:lvlJc w:val="left"/>
      <w:pPr>
        <w:ind w:left="6840" w:hanging="360"/>
      </w:pPr>
    </w:lvl>
    <w:lvl w:ilvl="8" w:tplc="081D001B" w:tentative="1">
      <w:start w:val="1"/>
      <w:numFmt w:val="lowerRoman"/>
      <w:lvlText w:val="%9."/>
      <w:lvlJc w:val="right"/>
      <w:pPr>
        <w:ind w:left="7560" w:hanging="180"/>
      </w:pPr>
    </w:lvl>
  </w:abstractNum>
  <w:abstractNum w:abstractNumId="1" w15:restartNumberingAfterBreak="0">
    <w:nsid w:val="0F334EDC"/>
    <w:multiLevelType w:val="hybridMultilevel"/>
    <w:tmpl w:val="DF94D580"/>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 w15:restartNumberingAfterBreak="0">
    <w:nsid w:val="103D3A70"/>
    <w:multiLevelType w:val="hybridMultilevel"/>
    <w:tmpl w:val="523E8148"/>
    <w:lvl w:ilvl="0" w:tplc="C3BA5B9E">
      <w:start w:val="2"/>
      <w:numFmt w:val="bullet"/>
      <w:lvlText w:val="-"/>
      <w:lvlJc w:val="left"/>
      <w:pPr>
        <w:ind w:left="720" w:hanging="360"/>
      </w:pPr>
      <w:rPr>
        <w:rFonts w:ascii="Calibri" w:eastAsiaTheme="minorHAnsi" w:hAnsi="Calibri" w:cs="Calibr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15:restartNumberingAfterBreak="0">
    <w:nsid w:val="1D811C6D"/>
    <w:multiLevelType w:val="hybridMultilevel"/>
    <w:tmpl w:val="546AF154"/>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 w15:restartNumberingAfterBreak="0">
    <w:nsid w:val="1EDC1569"/>
    <w:multiLevelType w:val="hybridMultilevel"/>
    <w:tmpl w:val="C0F29A0E"/>
    <w:lvl w:ilvl="0" w:tplc="A1B8834E">
      <w:start w:val="2"/>
      <w:numFmt w:val="bullet"/>
      <w:lvlText w:val="-"/>
      <w:lvlJc w:val="left"/>
      <w:pPr>
        <w:ind w:left="720" w:hanging="360"/>
      </w:pPr>
      <w:rPr>
        <w:rFonts w:ascii="Calibri" w:eastAsiaTheme="minorHAnsi" w:hAnsi="Calibri" w:cs="Calibr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5" w15:restartNumberingAfterBreak="0">
    <w:nsid w:val="2500236D"/>
    <w:multiLevelType w:val="hybridMultilevel"/>
    <w:tmpl w:val="8BF849FA"/>
    <w:lvl w:ilvl="0" w:tplc="924846F4">
      <w:start w:val="1"/>
      <w:numFmt w:val="bullet"/>
      <w:lvlText w:val=""/>
      <w:lvlJc w:val="left"/>
      <w:pPr>
        <w:ind w:left="720" w:hanging="360"/>
      </w:pPr>
      <w:rPr>
        <w:rFonts w:ascii="Symbol" w:hAnsi="Symbol"/>
      </w:rPr>
    </w:lvl>
    <w:lvl w:ilvl="1" w:tplc="6A26C26A">
      <w:start w:val="1"/>
      <w:numFmt w:val="bullet"/>
      <w:lvlText w:val=""/>
      <w:lvlJc w:val="left"/>
      <w:pPr>
        <w:ind w:left="720" w:hanging="360"/>
      </w:pPr>
      <w:rPr>
        <w:rFonts w:ascii="Symbol" w:hAnsi="Symbol"/>
      </w:rPr>
    </w:lvl>
    <w:lvl w:ilvl="2" w:tplc="F99EB7FA">
      <w:start w:val="1"/>
      <w:numFmt w:val="bullet"/>
      <w:lvlText w:val=""/>
      <w:lvlJc w:val="left"/>
      <w:pPr>
        <w:ind w:left="720" w:hanging="360"/>
      </w:pPr>
      <w:rPr>
        <w:rFonts w:ascii="Symbol" w:hAnsi="Symbol"/>
      </w:rPr>
    </w:lvl>
    <w:lvl w:ilvl="3" w:tplc="A2088DFE">
      <w:start w:val="1"/>
      <w:numFmt w:val="bullet"/>
      <w:lvlText w:val=""/>
      <w:lvlJc w:val="left"/>
      <w:pPr>
        <w:ind w:left="720" w:hanging="360"/>
      </w:pPr>
      <w:rPr>
        <w:rFonts w:ascii="Symbol" w:hAnsi="Symbol"/>
      </w:rPr>
    </w:lvl>
    <w:lvl w:ilvl="4" w:tplc="AEE04F46">
      <w:start w:val="1"/>
      <w:numFmt w:val="bullet"/>
      <w:lvlText w:val=""/>
      <w:lvlJc w:val="left"/>
      <w:pPr>
        <w:ind w:left="720" w:hanging="360"/>
      </w:pPr>
      <w:rPr>
        <w:rFonts w:ascii="Symbol" w:hAnsi="Symbol"/>
      </w:rPr>
    </w:lvl>
    <w:lvl w:ilvl="5" w:tplc="8AAEB84E">
      <w:start w:val="1"/>
      <w:numFmt w:val="bullet"/>
      <w:lvlText w:val=""/>
      <w:lvlJc w:val="left"/>
      <w:pPr>
        <w:ind w:left="720" w:hanging="360"/>
      </w:pPr>
      <w:rPr>
        <w:rFonts w:ascii="Symbol" w:hAnsi="Symbol"/>
      </w:rPr>
    </w:lvl>
    <w:lvl w:ilvl="6" w:tplc="1A8854DC">
      <w:start w:val="1"/>
      <w:numFmt w:val="bullet"/>
      <w:lvlText w:val=""/>
      <w:lvlJc w:val="left"/>
      <w:pPr>
        <w:ind w:left="720" w:hanging="360"/>
      </w:pPr>
      <w:rPr>
        <w:rFonts w:ascii="Symbol" w:hAnsi="Symbol"/>
      </w:rPr>
    </w:lvl>
    <w:lvl w:ilvl="7" w:tplc="09182B2A">
      <w:start w:val="1"/>
      <w:numFmt w:val="bullet"/>
      <w:lvlText w:val=""/>
      <w:lvlJc w:val="left"/>
      <w:pPr>
        <w:ind w:left="720" w:hanging="360"/>
      </w:pPr>
      <w:rPr>
        <w:rFonts w:ascii="Symbol" w:hAnsi="Symbol"/>
      </w:rPr>
    </w:lvl>
    <w:lvl w:ilvl="8" w:tplc="6318E94E">
      <w:start w:val="1"/>
      <w:numFmt w:val="bullet"/>
      <w:lvlText w:val=""/>
      <w:lvlJc w:val="left"/>
      <w:pPr>
        <w:ind w:left="720" w:hanging="360"/>
      </w:pPr>
      <w:rPr>
        <w:rFonts w:ascii="Symbol" w:hAnsi="Symbol"/>
      </w:rPr>
    </w:lvl>
  </w:abstractNum>
  <w:abstractNum w:abstractNumId="6" w15:restartNumberingAfterBreak="0">
    <w:nsid w:val="2F9526C8"/>
    <w:multiLevelType w:val="hybridMultilevel"/>
    <w:tmpl w:val="A41AF794"/>
    <w:lvl w:ilvl="0" w:tplc="816446A4">
      <w:start w:val="1"/>
      <w:numFmt w:val="decimal"/>
      <w:lvlText w:val="%1."/>
      <w:lvlJc w:val="left"/>
      <w:pPr>
        <w:ind w:left="1440" w:hanging="360"/>
      </w:pPr>
      <w:rPr>
        <w:rFonts w:hint="default"/>
        <w:b w:val="0"/>
        <w:bCs w:val="0"/>
      </w:rPr>
    </w:lvl>
    <w:lvl w:ilvl="1" w:tplc="081D0019" w:tentative="1">
      <w:start w:val="1"/>
      <w:numFmt w:val="lowerLetter"/>
      <w:lvlText w:val="%2."/>
      <w:lvlJc w:val="left"/>
      <w:pPr>
        <w:ind w:left="2160" w:hanging="360"/>
      </w:pPr>
    </w:lvl>
    <w:lvl w:ilvl="2" w:tplc="081D001B" w:tentative="1">
      <w:start w:val="1"/>
      <w:numFmt w:val="lowerRoman"/>
      <w:lvlText w:val="%3."/>
      <w:lvlJc w:val="right"/>
      <w:pPr>
        <w:ind w:left="2880" w:hanging="180"/>
      </w:pPr>
    </w:lvl>
    <w:lvl w:ilvl="3" w:tplc="081D000F" w:tentative="1">
      <w:start w:val="1"/>
      <w:numFmt w:val="decimal"/>
      <w:lvlText w:val="%4."/>
      <w:lvlJc w:val="left"/>
      <w:pPr>
        <w:ind w:left="3600" w:hanging="360"/>
      </w:pPr>
    </w:lvl>
    <w:lvl w:ilvl="4" w:tplc="081D0019" w:tentative="1">
      <w:start w:val="1"/>
      <w:numFmt w:val="lowerLetter"/>
      <w:lvlText w:val="%5."/>
      <w:lvlJc w:val="left"/>
      <w:pPr>
        <w:ind w:left="4320" w:hanging="360"/>
      </w:pPr>
    </w:lvl>
    <w:lvl w:ilvl="5" w:tplc="081D001B" w:tentative="1">
      <w:start w:val="1"/>
      <w:numFmt w:val="lowerRoman"/>
      <w:lvlText w:val="%6."/>
      <w:lvlJc w:val="right"/>
      <w:pPr>
        <w:ind w:left="5040" w:hanging="180"/>
      </w:pPr>
    </w:lvl>
    <w:lvl w:ilvl="6" w:tplc="081D000F" w:tentative="1">
      <w:start w:val="1"/>
      <w:numFmt w:val="decimal"/>
      <w:lvlText w:val="%7."/>
      <w:lvlJc w:val="left"/>
      <w:pPr>
        <w:ind w:left="5760" w:hanging="360"/>
      </w:pPr>
    </w:lvl>
    <w:lvl w:ilvl="7" w:tplc="081D0019" w:tentative="1">
      <w:start w:val="1"/>
      <w:numFmt w:val="lowerLetter"/>
      <w:lvlText w:val="%8."/>
      <w:lvlJc w:val="left"/>
      <w:pPr>
        <w:ind w:left="6480" w:hanging="360"/>
      </w:pPr>
    </w:lvl>
    <w:lvl w:ilvl="8" w:tplc="081D001B" w:tentative="1">
      <w:start w:val="1"/>
      <w:numFmt w:val="lowerRoman"/>
      <w:lvlText w:val="%9."/>
      <w:lvlJc w:val="right"/>
      <w:pPr>
        <w:ind w:left="7200" w:hanging="180"/>
      </w:pPr>
    </w:lvl>
  </w:abstractNum>
  <w:abstractNum w:abstractNumId="7" w15:restartNumberingAfterBreak="0">
    <w:nsid w:val="33475CB4"/>
    <w:multiLevelType w:val="hybridMultilevel"/>
    <w:tmpl w:val="5D5E329C"/>
    <w:lvl w:ilvl="0" w:tplc="16AE6ED0">
      <w:start w:val="1"/>
      <w:numFmt w:val="bullet"/>
      <w:lvlText w:val=""/>
      <w:lvlJc w:val="left"/>
      <w:pPr>
        <w:ind w:left="1440" w:hanging="360"/>
      </w:pPr>
      <w:rPr>
        <w:rFonts w:ascii="Symbol" w:hAnsi="Symbol"/>
      </w:rPr>
    </w:lvl>
    <w:lvl w:ilvl="1" w:tplc="9EFCBFA0">
      <w:start w:val="1"/>
      <w:numFmt w:val="bullet"/>
      <w:lvlText w:val=""/>
      <w:lvlJc w:val="left"/>
      <w:pPr>
        <w:ind w:left="1440" w:hanging="360"/>
      </w:pPr>
      <w:rPr>
        <w:rFonts w:ascii="Symbol" w:hAnsi="Symbol"/>
      </w:rPr>
    </w:lvl>
    <w:lvl w:ilvl="2" w:tplc="D3DC1C7A">
      <w:start w:val="1"/>
      <w:numFmt w:val="bullet"/>
      <w:lvlText w:val=""/>
      <w:lvlJc w:val="left"/>
      <w:pPr>
        <w:ind w:left="1440" w:hanging="360"/>
      </w:pPr>
      <w:rPr>
        <w:rFonts w:ascii="Symbol" w:hAnsi="Symbol"/>
      </w:rPr>
    </w:lvl>
    <w:lvl w:ilvl="3" w:tplc="D828F9CA">
      <w:start w:val="1"/>
      <w:numFmt w:val="bullet"/>
      <w:lvlText w:val=""/>
      <w:lvlJc w:val="left"/>
      <w:pPr>
        <w:ind w:left="1440" w:hanging="360"/>
      </w:pPr>
      <w:rPr>
        <w:rFonts w:ascii="Symbol" w:hAnsi="Symbol"/>
      </w:rPr>
    </w:lvl>
    <w:lvl w:ilvl="4" w:tplc="5BEE0D9C">
      <w:start w:val="1"/>
      <w:numFmt w:val="bullet"/>
      <w:lvlText w:val=""/>
      <w:lvlJc w:val="left"/>
      <w:pPr>
        <w:ind w:left="1440" w:hanging="360"/>
      </w:pPr>
      <w:rPr>
        <w:rFonts w:ascii="Symbol" w:hAnsi="Symbol"/>
      </w:rPr>
    </w:lvl>
    <w:lvl w:ilvl="5" w:tplc="68982EEA">
      <w:start w:val="1"/>
      <w:numFmt w:val="bullet"/>
      <w:lvlText w:val=""/>
      <w:lvlJc w:val="left"/>
      <w:pPr>
        <w:ind w:left="1440" w:hanging="360"/>
      </w:pPr>
      <w:rPr>
        <w:rFonts w:ascii="Symbol" w:hAnsi="Symbol"/>
      </w:rPr>
    </w:lvl>
    <w:lvl w:ilvl="6" w:tplc="4042976A">
      <w:start w:val="1"/>
      <w:numFmt w:val="bullet"/>
      <w:lvlText w:val=""/>
      <w:lvlJc w:val="left"/>
      <w:pPr>
        <w:ind w:left="1440" w:hanging="360"/>
      </w:pPr>
      <w:rPr>
        <w:rFonts w:ascii="Symbol" w:hAnsi="Symbol"/>
      </w:rPr>
    </w:lvl>
    <w:lvl w:ilvl="7" w:tplc="4E00C8B8">
      <w:start w:val="1"/>
      <w:numFmt w:val="bullet"/>
      <w:lvlText w:val=""/>
      <w:lvlJc w:val="left"/>
      <w:pPr>
        <w:ind w:left="1440" w:hanging="360"/>
      </w:pPr>
      <w:rPr>
        <w:rFonts w:ascii="Symbol" w:hAnsi="Symbol"/>
      </w:rPr>
    </w:lvl>
    <w:lvl w:ilvl="8" w:tplc="C5F860A0">
      <w:start w:val="1"/>
      <w:numFmt w:val="bullet"/>
      <w:lvlText w:val=""/>
      <w:lvlJc w:val="left"/>
      <w:pPr>
        <w:ind w:left="1440" w:hanging="360"/>
      </w:pPr>
      <w:rPr>
        <w:rFonts w:ascii="Symbol" w:hAnsi="Symbol"/>
      </w:rPr>
    </w:lvl>
  </w:abstractNum>
  <w:abstractNum w:abstractNumId="8" w15:restartNumberingAfterBreak="0">
    <w:nsid w:val="367F5E4A"/>
    <w:multiLevelType w:val="hybridMultilevel"/>
    <w:tmpl w:val="9BBAD83E"/>
    <w:lvl w:ilvl="0" w:tplc="08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72249D6"/>
    <w:multiLevelType w:val="hybridMultilevel"/>
    <w:tmpl w:val="D7D00028"/>
    <w:lvl w:ilvl="0" w:tplc="2FB82AF8">
      <w:numFmt w:val="bullet"/>
      <w:lvlText w:val="-"/>
      <w:lvlJc w:val="left"/>
      <w:pPr>
        <w:ind w:left="720" w:hanging="360"/>
      </w:pPr>
      <w:rPr>
        <w:rFonts w:ascii="Calibri" w:eastAsiaTheme="minorHAnsi" w:hAnsi="Calibri" w:cs="Calibr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0" w15:restartNumberingAfterBreak="0">
    <w:nsid w:val="3CEB4944"/>
    <w:multiLevelType w:val="multilevel"/>
    <w:tmpl w:val="12EAE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251F70"/>
    <w:multiLevelType w:val="hybridMultilevel"/>
    <w:tmpl w:val="55703012"/>
    <w:lvl w:ilvl="0" w:tplc="08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CE7BAC"/>
    <w:multiLevelType w:val="hybridMultilevel"/>
    <w:tmpl w:val="857EAE1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3" w15:restartNumberingAfterBreak="0">
    <w:nsid w:val="44646FE1"/>
    <w:multiLevelType w:val="hybridMultilevel"/>
    <w:tmpl w:val="B4E431C0"/>
    <w:lvl w:ilvl="0" w:tplc="0242F544">
      <w:start w:val="1"/>
      <w:numFmt w:val="bullet"/>
      <w:lvlText w:val=""/>
      <w:lvlJc w:val="left"/>
      <w:pPr>
        <w:ind w:left="1440" w:hanging="360"/>
      </w:pPr>
      <w:rPr>
        <w:rFonts w:ascii="Symbol" w:hAnsi="Symbol"/>
      </w:rPr>
    </w:lvl>
    <w:lvl w:ilvl="1" w:tplc="D17C27F4">
      <w:start w:val="1"/>
      <w:numFmt w:val="bullet"/>
      <w:lvlText w:val=""/>
      <w:lvlJc w:val="left"/>
      <w:pPr>
        <w:ind w:left="1440" w:hanging="360"/>
      </w:pPr>
      <w:rPr>
        <w:rFonts w:ascii="Symbol" w:hAnsi="Symbol"/>
      </w:rPr>
    </w:lvl>
    <w:lvl w:ilvl="2" w:tplc="1680A146">
      <w:start w:val="1"/>
      <w:numFmt w:val="bullet"/>
      <w:lvlText w:val=""/>
      <w:lvlJc w:val="left"/>
      <w:pPr>
        <w:ind w:left="1440" w:hanging="360"/>
      </w:pPr>
      <w:rPr>
        <w:rFonts w:ascii="Symbol" w:hAnsi="Symbol"/>
      </w:rPr>
    </w:lvl>
    <w:lvl w:ilvl="3" w:tplc="6B9A6A38">
      <w:start w:val="1"/>
      <w:numFmt w:val="bullet"/>
      <w:lvlText w:val=""/>
      <w:lvlJc w:val="left"/>
      <w:pPr>
        <w:ind w:left="1440" w:hanging="360"/>
      </w:pPr>
      <w:rPr>
        <w:rFonts w:ascii="Symbol" w:hAnsi="Symbol"/>
      </w:rPr>
    </w:lvl>
    <w:lvl w:ilvl="4" w:tplc="6AC8F1C8">
      <w:start w:val="1"/>
      <w:numFmt w:val="bullet"/>
      <w:lvlText w:val=""/>
      <w:lvlJc w:val="left"/>
      <w:pPr>
        <w:ind w:left="1440" w:hanging="360"/>
      </w:pPr>
      <w:rPr>
        <w:rFonts w:ascii="Symbol" w:hAnsi="Symbol"/>
      </w:rPr>
    </w:lvl>
    <w:lvl w:ilvl="5" w:tplc="2C88C2D4">
      <w:start w:val="1"/>
      <w:numFmt w:val="bullet"/>
      <w:lvlText w:val=""/>
      <w:lvlJc w:val="left"/>
      <w:pPr>
        <w:ind w:left="1440" w:hanging="360"/>
      </w:pPr>
      <w:rPr>
        <w:rFonts w:ascii="Symbol" w:hAnsi="Symbol"/>
      </w:rPr>
    </w:lvl>
    <w:lvl w:ilvl="6" w:tplc="E2EE5D70">
      <w:start w:val="1"/>
      <w:numFmt w:val="bullet"/>
      <w:lvlText w:val=""/>
      <w:lvlJc w:val="left"/>
      <w:pPr>
        <w:ind w:left="1440" w:hanging="360"/>
      </w:pPr>
      <w:rPr>
        <w:rFonts w:ascii="Symbol" w:hAnsi="Symbol"/>
      </w:rPr>
    </w:lvl>
    <w:lvl w:ilvl="7" w:tplc="0EA29888">
      <w:start w:val="1"/>
      <w:numFmt w:val="bullet"/>
      <w:lvlText w:val=""/>
      <w:lvlJc w:val="left"/>
      <w:pPr>
        <w:ind w:left="1440" w:hanging="360"/>
      </w:pPr>
      <w:rPr>
        <w:rFonts w:ascii="Symbol" w:hAnsi="Symbol"/>
      </w:rPr>
    </w:lvl>
    <w:lvl w:ilvl="8" w:tplc="15748A12">
      <w:start w:val="1"/>
      <w:numFmt w:val="bullet"/>
      <w:lvlText w:val=""/>
      <w:lvlJc w:val="left"/>
      <w:pPr>
        <w:ind w:left="1440" w:hanging="360"/>
      </w:pPr>
      <w:rPr>
        <w:rFonts w:ascii="Symbol" w:hAnsi="Symbol"/>
      </w:rPr>
    </w:lvl>
  </w:abstractNum>
  <w:abstractNum w:abstractNumId="14" w15:restartNumberingAfterBreak="0">
    <w:nsid w:val="4C6C0FEE"/>
    <w:multiLevelType w:val="hybridMultilevel"/>
    <w:tmpl w:val="C456B8F0"/>
    <w:lvl w:ilvl="0" w:tplc="6946350E">
      <w:start w:val="1"/>
      <w:numFmt w:val="bullet"/>
      <w:lvlText w:val=""/>
      <w:lvlJc w:val="left"/>
      <w:pPr>
        <w:ind w:left="720" w:hanging="360"/>
      </w:pPr>
      <w:rPr>
        <w:rFonts w:ascii="Symbol" w:hAnsi="Symbol"/>
      </w:rPr>
    </w:lvl>
    <w:lvl w:ilvl="1" w:tplc="E5FA61E6">
      <w:start w:val="1"/>
      <w:numFmt w:val="bullet"/>
      <w:lvlText w:val=""/>
      <w:lvlJc w:val="left"/>
      <w:pPr>
        <w:ind w:left="720" w:hanging="360"/>
      </w:pPr>
      <w:rPr>
        <w:rFonts w:ascii="Symbol" w:hAnsi="Symbol"/>
      </w:rPr>
    </w:lvl>
    <w:lvl w:ilvl="2" w:tplc="40243754">
      <w:start w:val="1"/>
      <w:numFmt w:val="bullet"/>
      <w:lvlText w:val=""/>
      <w:lvlJc w:val="left"/>
      <w:pPr>
        <w:ind w:left="720" w:hanging="360"/>
      </w:pPr>
      <w:rPr>
        <w:rFonts w:ascii="Symbol" w:hAnsi="Symbol"/>
      </w:rPr>
    </w:lvl>
    <w:lvl w:ilvl="3" w:tplc="106EBA74">
      <w:start w:val="1"/>
      <w:numFmt w:val="bullet"/>
      <w:lvlText w:val=""/>
      <w:lvlJc w:val="left"/>
      <w:pPr>
        <w:ind w:left="720" w:hanging="360"/>
      </w:pPr>
      <w:rPr>
        <w:rFonts w:ascii="Symbol" w:hAnsi="Symbol"/>
      </w:rPr>
    </w:lvl>
    <w:lvl w:ilvl="4" w:tplc="7C2AE666">
      <w:start w:val="1"/>
      <w:numFmt w:val="bullet"/>
      <w:lvlText w:val=""/>
      <w:lvlJc w:val="left"/>
      <w:pPr>
        <w:ind w:left="720" w:hanging="360"/>
      </w:pPr>
      <w:rPr>
        <w:rFonts w:ascii="Symbol" w:hAnsi="Symbol"/>
      </w:rPr>
    </w:lvl>
    <w:lvl w:ilvl="5" w:tplc="85D25424">
      <w:start w:val="1"/>
      <w:numFmt w:val="bullet"/>
      <w:lvlText w:val=""/>
      <w:lvlJc w:val="left"/>
      <w:pPr>
        <w:ind w:left="720" w:hanging="360"/>
      </w:pPr>
      <w:rPr>
        <w:rFonts w:ascii="Symbol" w:hAnsi="Symbol"/>
      </w:rPr>
    </w:lvl>
    <w:lvl w:ilvl="6" w:tplc="7BEC8A20">
      <w:start w:val="1"/>
      <w:numFmt w:val="bullet"/>
      <w:lvlText w:val=""/>
      <w:lvlJc w:val="left"/>
      <w:pPr>
        <w:ind w:left="720" w:hanging="360"/>
      </w:pPr>
      <w:rPr>
        <w:rFonts w:ascii="Symbol" w:hAnsi="Symbol"/>
      </w:rPr>
    </w:lvl>
    <w:lvl w:ilvl="7" w:tplc="8ACE9D7C">
      <w:start w:val="1"/>
      <w:numFmt w:val="bullet"/>
      <w:lvlText w:val=""/>
      <w:lvlJc w:val="left"/>
      <w:pPr>
        <w:ind w:left="720" w:hanging="360"/>
      </w:pPr>
      <w:rPr>
        <w:rFonts w:ascii="Symbol" w:hAnsi="Symbol"/>
      </w:rPr>
    </w:lvl>
    <w:lvl w:ilvl="8" w:tplc="191A3BD6">
      <w:start w:val="1"/>
      <w:numFmt w:val="bullet"/>
      <w:lvlText w:val=""/>
      <w:lvlJc w:val="left"/>
      <w:pPr>
        <w:ind w:left="720" w:hanging="360"/>
      </w:pPr>
      <w:rPr>
        <w:rFonts w:ascii="Symbol" w:hAnsi="Symbol"/>
      </w:rPr>
    </w:lvl>
  </w:abstractNum>
  <w:abstractNum w:abstractNumId="15" w15:restartNumberingAfterBreak="0">
    <w:nsid w:val="4D557100"/>
    <w:multiLevelType w:val="hybridMultilevel"/>
    <w:tmpl w:val="9E8271A8"/>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6" w15:restartNumberingAfterBreak="0">
    <w:nsid w:val="525F5FCC"/>
    <w:multiLevelType w:val="hybridMultilevel"/>
    <w:tmpl w:val="9A843FA6"/>
    <w:lvl w:ilvl="0" w:tplc="081D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60381B88"/>
    <w:multiLevelType w:val="hybridMultilevel"/>
    <w:tmpl w:val="EC2286F2"/>
    <w:lvl w:ilvl="0" w:tplc="A1B8834E">
      <w:start w:val="2"/>
      <w:numFmt w:val="bullet"/>
      <w:lvlText w:val="-"/>
      <w:lvlJc w:val="left"/>
      <w:pPr>
        <w:ind w:left="720" w:hanging="360"/>
      </w:pPr>
      <w:rPr>
        <w:rFonts w:ascii="Calibri" w:eastAsiaTheme="minorHAnsi" w:hAnsi="Calibri" w:cs="Calibr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8" w15:restartNumberingAfterBreak="0">
    <w:nsid w:val="62F524D3"/>
    <w:multiLevelType w:val="hybridMultilevel"/>
    <w:tmpl w:val="D4369A36"/>
    <w:lvl w:ilvl="0" w:tplc="AABEB998">
      <w:start w:val="1"/>
      <w:numFmt w:val="bullet"/>
      <w:lvlText w:val=""/>
      <w:lvlJc w:val="left"/>
      <w:pPr>
        <w:ind w:left="1440" w:hanging="360"/>
      </w:pPr>
      <w:rPr>
        <w:rFonts w:ascii="Symbol" w:hAnsi="Symbol"/>
      </w:rPr>
    </w:lvl>
    <w:lvl w:ilvl="1" w:tplc="A1629EAE">
      <w:start w:val="1"/>
      <w:numFmt w:val="bullet"/>
      <w:lvlText w:val=""/>
      <w:lvlJc w:val="left"/>
      <w:pPr>
        <w:ind w:left="1440" w:hanging="360"/>
      </w:pPr>
      <w:rPr>
        <w:rFonts w:ascii="Symbol" w:hAnsi="Symbol"/>
      </w:rPr>
    </w:lvl>
    <w:lvl w:ilvl="2" w:tplc="06B4A4E6">
      <w:start w:val="1"/>
      <w:numFmt w:val="bullet"/>
      <w:lvlText w:val=""/>
      <w:lvlJc w:val="left"/>
      <w:pPr>
        <w:ind w:left="1440" w:hanging="360"/>
      </w:pPr>
      <w:rPr>
        <w:rFonts w:ascii="Symbol" w:hAnsi="Symbol"/>
      </w:rPr>
    </w:lvl>
    <w:lvl w:ilvl="3" w:tplc="ACE43192">
      <w:start w:val="1"/>
      <w:numFmt w:val="bullet"/>
      <w:lvlText w:val=""/>
      <w:lvlJc w:val="left"/>
      <w:pPr>
        <w:ind w:left="1440" w:hanging="360"/>
      </w:pPr>
      <w:rPr>
        <w:rFonts w:ascii="Symbol" w:hAnsi="Symbol"/>
      </w:rPr>
    </w:lvl>
    <w:lvl w:ilvl="4" w:tplc="2334058C">
      <w:start w:val="1"/>
      <w:numFmt w:val="bullet"/>
      <w:lvlText w:val=""/>
      <w:lvlJc w:val="left"/>
      <w:pPr>
        <w:ind w:left="1440" w:hanging="360"/>
      </w:pPr>
      <w:rPr>
        <w:rFonts w:ascii="Symbol" w:hAnsi="Symbol"/>
      </w:rPr>
    </w:lvl>
    <w:lvl w:ilvl="5" w:tplc="2902A394">
      <w:start w:val="1"/>
      <w:numFmt w:val="bullet"/>
      <w:lvlText w:val=""/>
      <w:lvlJc w:val="left"/>
      <w:pPr>
        <w:ind w:left="1440" w:hanging="360"/>
      </w:pPr>
      <w:rPr>
        <w:rFonts w:ascii="Symbol" w:hAnsi="Symbol"/>
      </w:rPr>
    </w:lvl>
    <w:lvl w:ilvl="6" w:tplc="03E6F8A6">
      <w:start w:val="1"/>
      <w:numFmt w:val="bullet"/>
      <w:lvlText w:val=""/>
      <w:lvlJc w:val="left"/>
      <w:pPr>
        <w:ind w:left="1440" w:hanging="360"/>
      </w:pPr>
      <w:rPr>
        <w:rFonts w:ascii="Symbol" w:hAnsi="Symbol"/>
      </w:rPr>
    </w:lvl>
    <w:lvl w:ilvl="7" w:tplc="87900DAE">
      <w:start w:val="1"/>
      <w:numFmt w:val="bullet"/>
      <w:lvlText w:val=""/>
      <w:lvlJc w:val="left"/>
      <w:pPr>
        <w:ind w:left="1440" w:hanging="360"/>
      </w:pPr>
      <w:rPr>
        <w:rFonts w:ascii="Symbol" w:hAnsi="Symbol"/>
      </w:rPr>
    </w:lvl>
    <w:lvl w:ilvl="8" w:tplc="0C2A18A8">
      <w:start w:val="1"/>
      <w:numFmt w:val="bullet"/>
      <w:lvlText w:val=""/>
      <w:lvlJc w:val="left"/>
      <w:pPr>
        <w:ind w:left="1440" w:hanging="360"/>
      </w:pPr>
      <w:rPr>
        <w:rFonts w:ascii="Symbol" w:hAnsi="Symbol"/>
      </w:rPr>
    </w:lvl>
  </w:abstractNum>
  <w:abstractNum w:abstractNumId="19" w15:restartNumberingAfterBreak="0">
    <w:nsid w:val="658F5992"/>
    <w:multiLevelType w:val="hybridMultilevel"/>
    <w:tmpl w:val="DCAAECA2"/>
    <w:lvl w:ilvl="0" w:tplc="081D000F">
      <w:start w:val="1"/>
      <w:numFmt w:val="decimal"/>
      <w:lvlText w:val="%1."/>
      <w:lvlJc w:val="left"/>
      <w:pPr>
        <w:ind w:left="1440" w:hanging="360"/>
      </w:pPr>
    </w:lvl>
    <w:lvl w:ilvl="1" w:tplc="081D0019" w:tentative="1">
      <w:start w:val="1"/>
      <w:numFmt w:val="lowerLetter"/>
      <w:lvlText w:val="%2."/>
      <w:lvlJc w:val="left"/>
      <w:pPr>
        <w:ind w:left="2160" w:hanging="360"/>
      </w:pPr>
    </w:lvl>
    <w:lvl w:ilvl="2" w:tplc="081D001B" w:tentative="1">
      <w:start w:val="1"/>
      <w:numFmt w:val="lowerRoman"/>
      <w:lvlText w:val="%3."/>
      <w:lvlJc w:val="right"/>
      <w:pPr>
        <w:ind w:left="2880" w:hanging="180"/>
      </w:pPr>
    </w:lvl>
    <w:lvl w:ilvl="3" w:tplc="081D000F" w:tentative="1">
      <w:start w:val="1"/>
      <w:numFmt w:val="decimal"/>
      <w:lvlText w:val="%4."/>
      <w:lvlJc w:val="left"/>
      <w:pPr>
        <w:ind w:left="3600" w:hanging="360"/>
      </w:pPr>
    </w:lvl>
    <w:lvl w:ilvl="4" w:tplc="081D0019" w:tentative="1">
      <w:start w:val="1"/>
      <w:numFmt w:val="lowerLetter"/>
      <w:lvlText w:val="%5."/>
      <w:lvlJc w:val="left"/>
      <w:pPr>
        <w:ind w:left="4320" w:hanging="360"/>
      </w:pPr>
    </w:lvl>
    <w:lvl w:ilvl="5" w:tplc="081D001B" w:tentative="1">
      <w:start w:val="1"/>
      <w:numFmt w:val="lowerRoman"/>
      <w:lvlText w:val="%6."/>
      <w:lvlJc w:val="right"/>
      <w:pPr>
        <w:ind w:left="5040" w:hanging="180"/>
      </w:pPr>
    </w:lvl>
    <w:lvl w:ilvl="6" w:tplc="081D000F" w:tentative="1">
      <w:start w:val="1"/>
      <w:numFmt w:val="decimal"/>
      <w:lvlText w:val="%7."/>
      <w:lvlJc w:val="left"/>
      <w:pPr>
        <w:ind w:left="5760" w:hanging="360"/>
      </w:pPr>
    </w:lvl>
    <w:lvl w:ilvl="7" w:tplc="081D0019" w:tentative="1">
      <w:start w:val="1"/>
      <w:numFmt w:val="lowerLetter"/>
      <w:lvlText w:val="%8."/>
      <w:lvlJc w:val="left"/>
      <w:pPr>
        <w:ind w:left="6480" w:hanging="360"/>
      </w:pPr>
    </w:lvl>
    <w:lvl w:ilvl="8" w:tplc="081D001B" w:tentative="1">
      <w:start w:val="1"/>
      <w:numFmt w:val="lowerRoman"/>
      <w:lvlText w:val="%9."/>
      <w:lvlJc w:val="right"/>
      <w:pPr>
        <w:ind w:left="7200" w:hanging="180"/>
      </w:pPr>
    </w:lvl>
  </w:abstractNum>
  <w:abstractNum w:abstractNumId="20" w15:restartNumberingAfterBreak="0">
    <w:nsid w:val="670864AA"/>
    <w:multiLevelType w:val="hybridMultilevel"/>
    <w:tmpl w:val="3008FBB4"/>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1" w15:restartNumberingAfterBreak="0">
    <w:nsid w:val="7FEF3A3F"/>
    <w:multiLevelType w:val="hybridMultilevel"/>
    <w:tmpl w:val="7F7C43C6"/>
    <w:lvl w:ilvl="0" w:tplc="A1B8834E">
      <w:start w:val="2"/>
      <w:numFmt w:val="bullet"/>
      <w:lvlText w:val="-"/>
      <w:lvlJc w:val="left"/>
      <w:pPr>
        <w:ind w:left="720" w:hanging="360"/>
      </w:pPr>
      <w:rPr>
        <w:rFonts w:ascii="Calibri" w:eastAsiaTheme="minorHAnsi" w:hAnsi="Calibri" w:cs="Calibr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16cid:durableId="1401249772">
    <w:abstractNumId w:val="9"/>
  </w:num>
  <w:num w:numId="2" w16cid:durableId="1562982207">
    <w:abstractNumId w:val="18"/>
  </w:num>
  <w:num w:numId="3" w16cid:durableId="1528255784">
    <w:abstractNumId w:val="14"/>
  </w:num>
  <w:num w:numId="4" w16cid:durableId="742334260">
    <w:abstractNumId w:val="7"/>
  </w:num>
  <w:num w:numId="5" w16cid:durableId="1967199607">
    <w:abstractNumId w:val="5"/>
  </w:num>
  <w:num w:numId="6" w16cid:durableId="212011297">
    <w:abstractNumId w:val="13"/>
  </w:num>
  <w:num w:numId="7" w16cid:durableId="1724328479">
    <w:abstractNumId w:val="3"/>
  </w:num>
  <w:num w:numId="8" w16cid:durableId="1687709970">
    <w:abstractNumId w:val="12"/>
  </w:num>
  <w:num w:numId="9" w16cid:durableId="2066483658">
    <w:abstractNumId w:val="16"/>
  </w:num>
  <w:num w:numId="10" w16cid:durableId="241987542">
    <w:abstractNumId w:val="2"/>
  </w:num>
  <w:num w:numId="11" w16cid:durableId="1427649923">
    <w:abstractNumId w:val="8"/>
  </w:num>
  <w:num w:numId="12" w16cid:durableId="320275764">
    <w:abstractNumId w:val="4"/>
  </w:num>
  <w:num w:numId="13" w16cid:durableId="1290474035">
    <w:abstractNumId w:val="21"/>
  </w:num>
  <w:num w:numId="14" w16cid:durableId="928388033">
    <w:abstractNumId w:val="17"/>
  </w:num>
  <w:num w:numId="15" w16cid:durableId="458188041">
    <w:abstractNumId w:val="11"/>
  </w:num>
  <w:num w:numId="16" w16cid:durableId="1059551255">
    <w:abstractNumId w:val="15"/>
  </w:num>
  <w:num w:numId="17" w16cid:durableId="710111128">
    <w:abstractNumId w:val="1"/>
  </w:num>
  <w:num w:numId="18" w16cid:durableId="2092268591">
    <w:abstractNumId w:val="19"/>
  </w:num>
  <w:num w:numId="19" w16cid:durableId="1269391138">
    <w:abstractNumId w:val="20"/>
  </w:num>
  <w:num w:numId="20" w16cid:durableId="1588030845">
    <w:abstractNumId w:val="6"/>
  </w:num>
  <w:num w:numId="21" w16cid:durableId="936863384">
    <w:abstractNumId w:val="0"/>
  </w:num>
  <w:num w:numId="22" w16cid:durableId="19146059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CA"/>
    <w:rsid w:val="00000BA1"/>
    <w:rsid w:val="000013E9"/>
    <w:rsid w:val="0000189B"/>
    <w:rsid w:val="00002CE9"/>
    <w:rsid w:val="00002FFF"/>
    <w:rsid w:val="000032AF"/>
    <w:rsid w:val="0000348B"/>
    <w:rsid w:val="000038D5"/>
    <w:rsid w:val="0000406D"/>
    <w:rsid w:val="00004087"/>
    <w:rsid w:val="0000437A"/>
    <w:rsid w:val="00004C17"/>
    <w:rsid w:val="00004C90"/>
    <w:rsid w:val="00005338"/>
    <w:rsid w:val="000065A9"/>
    <w:rsid w:val="00006A7E"/>
    <w:rsid w:val="00006B39"/>
    <w:rsid w:val="00006CD5"/>
    <w:rsid w:val="000074AB"/>
    <w:rsid w:val="00007A57"/>
    <w:rsid w:val="00007CE7"/>
    <w:rsid w:val="00007FDF"/>
    <w:rsid w:val="00010226"/>
    <w:rsid w:val="0001092F"/>
    <w:rsid w:val="00010A8A"/>
    <w:rsid w:val="00010B76"/>
    <w:rsid w:val="000114A0"/>
    <w:rsid w:val="00011A36"/>
    <w:rsid w:val="00011D90"/>
    <w:rsid w:val="00011FF6"/>
    <w:rsid w:val="000125C8"/>
    <w:rsid w:val="0001278C"/>
    <w:rsid w:val="0001299A"/>
    <w:rsid w:val="00012FC6"/>
    <w:rsid w:val="00013845"/>
    <w:rsid w:val="000140A9"/>
    <w:rsid w:val="00014488"/>
    <w:rsid w:val="0001464C"/>
    <w:rsid w:val="00014C7A"/>
    <w:rsid w:val="00014CCE"/>
    <w:rsid w:val="00015252"/>
    <w:rsid w:val="0001529C"/>
    <w:rsid w:val="0001588D"/>
    <w:rsid w:val="00015C3A"/>
    <w:rsid w:val="0001641E"/>
    <w:rsid w:val="00016764"/>
    <w:rsid w:val="00017685"/>
    <w:rsid w:val="000200DE"/>
    <w:rsid w:val="0002085C"/>
    <w:rsid w:val="0002092F"/>
    <w:rsid w:val="00020A97"/>
    <w:rsid w:val="00020B31"/>
    <w:rsid w:val="00020F48"/>
    <w:rsid w:val="00021CC9"/>
    <w:rsid w:val="00021CDE"/>
    <w:rsid w:val="0002214B"/>
    <w:rsid w:val="00022577"/>
    <w:rsid w:val="0002345A"/>
    <w:rsid w:val="00023914"/>
    <w:rsid w:val="00023B87"/>
    <w:rsid w:val="00023D14"/>
    <w:rsid w:val="00024058"/>
    <w:rsid w:val="0002593F"/>
    <w:rsid w:val="000269F1"/>
    <w:rsid w:val="00027084"/>
    <w:rsid w:val="00027518"/>
    <w:rsid w:val="00027BBC"/>
    <w:rsid w:val="00027C59"/>
    <w:rsid w:val="00030B57"/>
    <w:rsid w:val="00030E82"/>
    <w:rsid w:val="00030F24"/>
    <w:rsid w:val="000310BD"/>
    <w:rsid w:val="000311C0"/>
    <w:rsid w:val="0003138D"/>
    <w:rsid w:val="00031404"/>
    <w:rsid w:val="00031AD7"/>
    <w:rsid w:val="00031F03"/>
    <w:rsid w:val="00032158"/>
    <w:rsid w:val="00032646"/>
    <w:rsid w:val="00032C8B"/>
    <w:rsid w:val="00033071"/>
    <w:rsid w:val="00033403"/>
    <w:rsid w:val="00033703"/>
    <w:rsid w:val="000337BB"/>
    <w:rsid w:val="000337E8"/>
    <w:rsid w:val="00033DFA"/>
    <w:rsid w:val="00033FD2"/>
    <w:rsid w:val="000340AA"/>
    <w:rsid w:val="00034260"/>
    <w:rsid w:val="00034367"/>
    <w:rsid w:val="0003492A"/>
    <w:rsid w:val="000351EF"/>
    <w:rsid w:val="00035959"/>
    <w:rsid w:val="00035C28"/>
    <w:rsid w:val="00035CDE"/>
    <w:rsid w:val="00035DC2"/>
    <w:rsid w:val="000361AB"/>
    <w:rsid w:val="00036260"/>
    <w:rsid w:val="00036327"/>
    <w:rsid w:val="00036662"/>
    <w:rsid w:val="00036965"/>
    <w:rsid w:val="00036E4A"/>
    <w:rsid w:val="000370F3"/>
    <w:rsid w:val="00037876"/>
    <w:rsid w:val="00037B87"/>
    <w:rsid w:val="00040284"/>
    <w:rsid w:val="000402C5"/>
    <w:rsid w:val="000409E4"/>
    <w:rsid w:val="0004189F"/>
    <w:rsid w:val="00041DD3"/>
    <w:rsid w:val="000425DA"/>
    <w:rsid w:val="00042C6C"/>
    <w:rsid w:val="00042E3F"/>
    <w:rsid w:val="00043129"/>
    <w:rsid w:val="00043BA8"/>
    <w:rsid w:val="000442A9"/>
    <w:rsid w:val="000444DF"/>
    <w:rsid w:val="00044743"/>
    <w:rsid w:val="00044DCE"/>
    <w:rsid w:val="00044E2E"/>
    <w:rsid w:val="000453DC"/>
    <w:rsid w:val="00045628"/>
    <w:rsid w:val="00045827"/>
    <w:rsid w:val="00045AE5"/>
    <w:rsid w:val="00045DDB"/>
    <w:rsid w:val="00045E4A"/>
    <w:rsid w:val="00046757"/>
    <w:rsid w:val="0004693A"/>
    <w:rsid w:val="00046970"/>
    <w:rsid w:val="0004719B"/>
    <w:rsid w:val="00047434"/>
    <w:rsid w:val="000475B4"/>
    <w:rsid w:val="0004791B"/>
    <w:rsid w:val="000479F5"/>
    <w:rsid w:val="00047BCA"/>
    <w:rsid w:val="00050193"/>
    <w:rsid w:val="00050260"/>
    <w:rsid w:val="00050809"/>
    <w:rsid w:val="000509CA"/>
    <w:rsid w:val="00050DCA"/>
    <w:rsid w:val="00050EAC"/>
    <w:rsid w:val="00050EF0"/>
    <w:rsid w:val="000515DB"/>
    <w:rsid w:val="00051D2F"/>
    <w:rsid w:val="00051D5D"/>
    <w:rsid w:val="0005225D"/>
    <w:rsid w:val="00052852"/>
    <w:rsid w:val="0005355B"/>
    <w:rsid w:val="000540C0"/>
    <w:rsid w:val="000549CA"/>
    <w:rsid w:val="00054A07"/>
    <w:rsid w:val="00054CD2"/>
    <w:rsid w:val="00054E4C"/>
    <w:rsid w:val="00054FC1"/>
    <w:rsid w:val="00054FCA"/>
    <w:rsid w:val="00055239"/>
    <w:rsid w:val="00055487"/>
    <w:rsid w:val="00055AAF"/>
    <w:rsid w:val="00055E58"/>
    <w:rsid w:val="00056197"/>
    <w:rsid w:val="00056742"/>
    <w:rsid w:val="000568D7"/>
    <w:rsid w:val="00056D6B"/>
    <w:rsid w:val="0005713E"/>
    <w:rsid w:val="0005745F"/>
    <w:rsid w:val="0005779F"/>
    <w:rsid w:val="00057E79"/>
    <w:rsid w:val="00060190"/>
    <w:rsid w:val="00060628"/>
    <w:rsid w:val="00060B25"/>
    <w:rsid w:val="00060F63"/>
    <w:rsid w:val="000611C4"/>
    <w:rsid w:val="00061201"/>
    <w:rsid w:val="0006132A"/>
    <w:rsid w:val="00061AC1"/>
    <w:rsid w:val="00061E2D"/>
    <w:rsid w:val="000624BF"/>
    <w:rsid w:val="000624C8"/>
    <w:rsid w:val="0006298B"/>
    <w:rsid w:val="00062EAF"/>
    <w:rsid w:val="00063680"/>
    <w:rsid w:val="00063956"/>
    <w:rsid w:val="000639EF"/>
    <w:rsid w:val="00063C5D"/>
    <w:rsid w:val="00064116"/>
    <w:rsid w:val="000649DE"/>
    <w:rsid w:val="00064BB3"/>
    <w:rsid w:val="00064CAC"/>
    <w:rsid w:val="00065809"/>
    <w:rsid w:val="000658A7"/>
    <w:rsid w:val="00065B03"/>
    <w:rsid w:val="00065BE6"/>
    <w:rsid w:val="0006623C"/>
    <w:rsid w:val="00066D93"/>
    <w:rsid w:val="00066E9A"/>
    <w:rsid w:val="00067938"/>
    <w:rsid w:val="00067A55"/>
    <w:rsid w:val="00067D78"/>
    <w:rsid w:val="0007011A"/>
    <w:rsid w:val="000703FD"/>
    <w:rsid w:val="000706BC"/>
    <w:rsid w:val="00070843"/>
    <w:rsid w:val="00070DFA"/>
    <w:rsid w:val="0007118C"/>
    <w:rsid w:val="000711EC"/>
    <w:rsid w:val="00072DE3"/>
    <w:rsid w:val="000730A3"/>
    <w:rsid w:val="000730BB"/>
    <w:rsid w:val="00073319"/>
    <w:rsid w:val="00073528"/>
    <w:rsid w:val="00073C40"/>
    <w:rsid w:val="00074073"/>
    <w:rsid w:val="000742F5"/>
    <w:rsid w:val="0007433B"/>
    <w:rsid w:val="00074777"/>
    <w:rsid w:val="00074882"/>
    <w:rsid w:val="00074C1A"/>
    <w:rsid w:val="00074C86"/>
    <w:rsid w:val="00074CF7"/>
    <w:rsid w:val="0007550F"/>
    <w:rsid w:val="00075978"/>
    <w:rsid w:val="00075BDF"/>
    <w:rsid w:val="00075E64"/>
    <w:rsid w:val="000766CD"/>
    <w:rsid w:val="000768CF"/>
    <w:rsid w:val="00076D44"/>
    <w:rsid w:val="00076DB8"/>
    <w:rsid w:val="0007702A"/>
    <w:rsid w:val="000774BF"/>
    <w:rsid w:val="00077B59"/>
    <w:rsid w:val="00077E90"/>
    <w:rsid w:val="000801F8"/>
    <w:rsid w:val="00080736"/>
    <w:rsid w:val="000807C4"/>
    <w:rsid w:val="000809F0"/>
    <w:rsid w:val="00081424"/>
    <w:rsid w:val="0008165C"/>
    <w:rsid w:val="00081A1B"/>
    <w:rsid w:val="00082152"/>
    <w:rsid w:val="00082334"/>
    <w:rsid w:val="000823A0"/>
    <w:rsid w:val="00082585"/>
    <w:rsid w:val="000827C4"/>
    <w:rsid w:val="00082A28"/>
    <w:rsid w:val="00082FF0"/>
    <w:rsid w:val="000835F4"/>
    <w:rsid w:val="000835F8"/>
    <w:rsid w:val="000839BD"/>
    <w:rsid w:val="00083C22"/>
    <w:rsid w:val="00083E63"/>
    <w:rsid w:val="00083ED0"/>
    <w:rsid w:val="00084067"/>
    <w:rsid w:val="0008430E"/>
    <w:rsid w:val="0008436A"/>
    <w:rsid w:val="00084A1D"/>
    <w:rsid w:val="00084ECC"/>
    <w:rsid w:val="000854BC"/>
    <w:rsid w:val="000867D4"/>
    <w:rsid w:val="000872BD"/>
    <w:rsid w:val="0008736B"/>
    <w:rsid w:val="00087A0C"/>
    <w:rsid w:val="00087AEB"/>
    <w:rsid w:val="00087C3C"/>
    <w:rsid w:val="00090D1E"/>
    <w:rsid w:val="00091097"/>
    <w:rsid w:val="00091BB2"/>
    <w:rsid w:val="00091BFD"/>
    <w:rsid w:val="00091DAC"/>
    <w:rsid w:val="0009220C"/>
    <w:rsid w:val="00092252"/>
    <w:rsid w:val="000924E9"/>
    <w:rsid w:val="00092603"/>
    <w:rsid w:val="00092C61"/>
    <w:rsid w:val="000934BD"/>
    <w:rsid w:val="000935D6"/>
    <w:rsid w:val="0009398E"/>
    <w:rsid w:val="00093F8B"/>
    <w:rsid w:val="00094149"/>
    <w:rsid w:val="00094229"/>
    <w:rsid w:val="00094815"/>
    <w:rsid w:val="000948C2"/>
    <w:rsid w:val="00094912"/>
    <w:rsid w:val="00094F1B"/>
    <w:rsid w:val="00095BA5"/>
    <w:rsid w:val="00095BCD"/>
    <w:rsid w:val="00095F10"/>
    <w:rsid w:val="00096744"/>
    <w:rsid w:val="000967F5"/>
    <w:rsid w:val="00096A1C"/>
    <w:rsid w:val="000975F8"/>
    <w:rsid w:val="0009783D"/>
    <w:rsid w:val="00097AA3"/>
    <w:rsid w:val="000A008F"/>
    <w:rsid w:val="000A047A"/>
    <w:rsid w:val="000A0529"/>
    <w:rsid w:val="000A0554"/>
    <w:rsid w:val="000A0621"/>
    <w:rsid w:val="000A0EA3"/>
    <w:rsid w:val="000A1D11"/>
    <w:rsid w:val="000A2305"/>
    <w:rsid w:val="000A2566"/>
    <w:rsid w:val="000A26B3"/>
    <w:rsid w:val="000A2A52"/>
    <w:rsid w:val="000A2AD4"/>
    <w:rsid w:val="000A2ECA"/>
    <w:rsid w:val="000A3689"/>
    <w:rsid w:val="000A3A1C"/>
    <w:rsid w:val="000A3C56"/>
    <w:rsid w:val="000A408B"/>
    <w:rsid w:val="000A40E4"/>
    <w:rsid w:val="000A448F"/>
    <w:rsid w:val="000A4730"/>
    <w:rsid w:val="000A491C"/>
    <w:rsid w:val="000A49BD"/>
    <w:rsid w:val="000A4C6B"/>
    <w:rsid w:val="000A4E3B"/>
    <w:rsid w:val="000A5058"/>
    <w:rsid w:val="000A5AAE"/>
    <w:rsid w:val="000A5DB4"/>
    <w:rsid w:val="000A608F"/>
    <w:rsid w:val="000A60FE"/>
    <w:rsid w:val="000A6164"/>
    <w:rsid w:val="000A68E2"/>
    <w:rsid w:val="000A6C4D"/>
    <w:rsid w:val="000A7168"/>
    <w:rsid w:val="000A74B0"/>
    <w:rsid w:val="000A7642"/>
    <w:rsid w:val="000A7B6D"/>
    <w:rsid w:val="000A7B97"/>
    <w:rsid w:val="000A7BFC"/>
    <w:rsid w:val="000B03FF"/>
    <w:rsid w:val="000B0AA5"/>
    <w:rsid w:val="000B0B9E"/>
    <w:rsid w:val="000B1180"/>
    <w:rsid w:val="000B1199"/>
    <w:rsid w:val="000B1E3A"/>
    <w:rsid w:val="000B232F"/>
    <w:rsid w:val="000B26EB"/>
    <w:rsid w:val="000B281E"/>
    <w:rsid w:val="000B28C2"/>
    <w:rsid w:val="000B2B8E"/>
    <w:rsid w:val="000B2F08"/>
    <w:rsid w:val="000B32DC"/>
    <w:rsid w:val="000B3892"/>
    <w:rsid w:val="000B39E9"/>
    <w:rsid w:val="000B48FC"/>
    <w:rsid w:val="000B4A5B"/>
    <w:rsid w:val="000B4B55"/>
    <w:rsid w:val="000B4CF8"/>
    <w:rsid w:val="000B4D3C"/>
    <w:rsid w:val="000B546F"/>
    <w:rsid w:val="000B54FA"/>
    <w:rsid w:val="000B5919"/>
    <w:rsid w:val="000B5D7D"/>
    <w:rsid w:val="000B6090"/>
    <w:rsid w:val="000B6544"/>
    <w:rsid w:val="000B65F8"/>
    <w:rsid w:val="000B6756"/>
    <w:rsid w:val="000B694F"/>
    <w:rsid w:val="000B6B3A"/>
    <w:rsid w:val="000B741C"/>
    <w:rsid w:val="000B742A"/>
    <w:rsid w:val="000B7902"/>
    <w:rsid w:val="000B7B60"/>
    <w:rsid w:val="000B7EFA"/>
    <w:rsid w:val="000C00B0"/>
    <w:rsid w:val="000C0185"/>
    <w:rsid w:val="000C0D82"/>
    <w:rsid w:val="000C11A7"/>
    <w:rsid w:val="000C12E1"/>
    <w:rsid w:val="000C1329"/>
    <w:rsid w:val="000C138D"/>
    <w:rsid w:val="000C1427"/>
    <w:rsid w:val="000C1D87"/>
    <w:rsid w:val="000C1FF6"/>
    <w:rsid w:val="000C30E1"/>
    <w:rsid w:val="000C3271"/>
    <w:rsid w:val="000C3699"/>
    <w:rsid w:val="000C37E8"/>
    <w:rsid w:val="000C3B87"/>
    <w:rsid w:val="000C3E49"/>
    <w:rsid w:val="000C4365"/>
    <w:rsid w:val="000C4437"/>
    <w:rsid w:val="000C4A17"/>
    <w:rsid w:val="000C4A94"/>
    <w:rsid w:val="000C4DCF"/>
    <w:rsid w:val="000C53BA"/>
    <w:rsid w:val="000C56BF"/>
    <w:rsid w:val="000C5B15"/>
    <w:rsid w:val="000C5BB8"/>
    <w:rsid w:val="000C60B9"/>
    <w:rsid w:val="000C691C"/>
    <w:rsid w:val="000C6A9C"/>
    <w:rsid w:val="000C6E09"/>
    <w:rsid w:val="000C6FEE"/>
    <w:rsid w:val="000C77C6"/>
    <w:rsid w:val="000C7CB2"/>
    <w:rsid w:val="000D0246"/>
    <w:rsid w:val="000D0267"/>
    <w:rsid w:val="000D09BC"/>
    <w:rsid w:val="000D0BE4"/>
    <w:rsid w:val="000D0C50"/>
    <w:rsid w:val="000D26DE"/>
    <w:rsid w:val="000D2AA0"/>
    <w:rsid w:val="000D2F09"/>
    <w:rsid w:val="000D31AB"/>
    <w:rsid w:val="000D3E66"/>
    <w:rsid w:val="000D424F"/>
    <w:rsid w:val="000D430F"/>
    <w:rsid w:val="000D461B"/>
    <w:rsid w:val="000D46AB"/>
    <w:rsid w:val="000D47D2"/>
    <w:rsid w:val="000D5072"/>
    <w:rsid w:val="000D581D"/>
    <w:rsid w:val="000D589B"/>
    <w:rsid w:val="000D5EC6"/>
    <w:rsid w:val="000D6393"/>
    <w:rsid w:val="000D6A7D"/>
    <w:rsid w:val="000D7546"/>
    <w:rsid w:val="000E0447"/>
    <w:rsid w:val="000E1099"/>
    <w:rsid w:val="000E17EE"/>
    <w:rsid w:val="000E1832"/>
    <w:rsid w:val="000E1868"/>
    <w:rsid w:val="000E1A09"/>
    <w:rsid w:val="000E21A1"/>
    <w:rsid w:val="000E2603"/>
    <w:rsid w:val="000E2958"/>
    <w:rsid w:val="000E2EF9"/>
    <w:rsid w:val="000E3136"/>
    <w:rsid w:val="000E3421"/>
    <w:rsid w:val="000E378F"/>
    <w:rsid w:val="000E3BDE"/>
    <w:rsid w:val="000E40F3"/>
    <w:rsid w:val="000E4492"/>
    <w:rsid w:val="000E479F"/>
    <w:rsid w:val="000E4FCA"/>
    <w:rsid w:val="000E578F"/>
    <w:rsid w:val="000E5AC3"/>
    <w:rsid w:val="000E5BFB"/>
    <w:rsid w:val="000E5FE7"/>
    <w:rsid w:val="000E613B"/>
    <w:rsid w:val="000E614C"/>
    <w:rsid w:val="000E6676"/>
    <w:rsid w:val="000E7DF3"/>
    <w:rsid w:val="000F0881"/>
    <w:rsid w:val="000F0A0E"/>
    <w:rsid w:val="000F0A35"/>
    <w:rsid w:val="000F0CC3"/>
    <w:rsid w:val="000F11ED"/>
    <w:rsid w:val="000F1379"/>
    <w:rsid w:val="000F1459"/>
    <w:rsid w:val="000F2182"/>
    <w:rsid w:val="000F22B3"/>
    <w:rsid w:val="000F22C4"/>
    <w:rsid w:val="000F257E"/>
    <w:rsid w:val="000F2AF0"/>
    <w:rsid w:val="000F2D73"/>
    <w:rsid w:val="000F3321"/>
    <w:rsid w:val="000F39BF"/>
    <w:rsid w:val="000F3EB6"/>
    <w:rsid w:val="000F4264"/>
    <w:rsid w:val="000F444D"/>
    <w:rsid w:val="000F44FB"/>
    <w:rsid w:val="000F4A35"/>
    <w:rsid w:val="000F4ECA"/>
    <w:rsid w:val="000F60B2"/>
    <w:rsid w:val="000F6515"/>
    <w:rsid w:val="000F698D"/>
    <w:rsid w:val="000F6D35"/>
    <w:rsid w:val="000F7F3D"/>
    <w:rsid w:val="001003B4"/>
    <w:rsid w:val="00100AF3"/>
    <w:rsid w:val="00100E6F"/>
    <w:rsid w:val="00101155"/>
    <w:rsid w:val="0010134E"/>
    <w:rsid w:val="0010140B"/>
    <w:rsid w:val="00101753"/>
    <w:rsid w:val="00101B7E"/>
    <w:rsid w:val="00101E30"/>
    <w:rsid w:val="00101F13"/>
    <w:rsid w:val="00102BC2"/>
    <w:rsid w:val="001036E0"/>
    <w:rsid w:val="001038EE"/>
    <w:rsid w:val="0010395A"/>
    <w:rsid w:val="00103B01"/>
    <w:rsid w:val="0010444C"/>
    <w:rsid w:val="00104784"/>
    <w:rsid w:val="001049B2"/>
    <w:rsid w:val="001053E8"/>
    <w:rsid w:val="0010575C"/>
    <w:rsid w:val="00105818"/>
    <w:rsid w:val="001060A7"/>
    <w:rsid w:val="001061EE"/>
    <w:rsid w:val="001068FC"/>
    <w:rsid w:val="00106923"/>
    <w:rsid w:val="00107463"/>
    <w:rsid w:val="001076B8"/>
    <w:rsid w:val="001078D1"/>
    <w:rsid w:val="00107D0C"/>
    <w:rsid w:val="00107F64"/>
    <w:rsid w:val="00110003"/>
    <w:rsid w:val="00110510"/>
    <w:rsid w:val="0011064C"/>
    <w:rsid w:val="001107A7"/>
    <w:rsid w:val="0011089B"/>
    <w:rsid w:val="00111045"/>
    <w:rsid w:val="00111B17"/>
    <w:rsid w:val="00112137"/>
    <w:rsid w:val="0011239F"/>
    <w:rsid w:val="0011276D"/>
    <w:rsid w:val="00113E8A"/>
    <w:rsid w:val="0011431D"/>
    <w:rsid w:val="00114A6D"/>
    <w:rsid w:val="00114CD3"/>
    <w:rsid w:val="00116214"/>
    <w:rsid w:val="00116275"/>
    <w:rsid w:val="00116603"/>
    <w:rsid w:val="001166A8"/>
    <w:rsid w:val="00116A9A"/>
    <w:rsid w:val="00116AF0"/>
    <w:rsid w:val="00116FAE"/>
    <w:rsid w:val="00116FFD"/>
    <w:rsid w:val="00117C50"/>
    <w:rsid w:val="00117F31"/>
    <w:rsid w:val="001201FA"/>
    <w:rsid w:val="00120804"/>
    <w:rsid w:val="0012098A"/>
    <w:rsid w:val="00120A18"/>
    <w:rsid w:val="00120B9F"/>
    <w:rsid w:val="00120BCF"/>
    <w:rsid w:val="00120E20"/>
    <w:rsid w:val="00120EEB"/>
    <w:rsid w:val="001213E6"/>
    <w:rsid w:val="001215D2"/>
    <w:rsid w:val="00121796"/>
    <w:rsid w:val="00121C46"/>
    <w:rsid w:val="001222B3"/>
    <w:rsid w:val="00122DF8"/>
    <w:rsid w:val="00123696"/>
    <w:rsid w:val="00123709"/>
    <w:rsid w:val="00123B85"/>
    <w:rsid w:val="00123C57"/>
    <w:rsid w:val="00124717"/>
    <w:rsid w:val="001253DA"/>
    <w:rsid w:val="0012543D"/>
    <w:rsid w:val="00125C59"/>
    <w:rsid w:val="001260D1"/>
    <w:rsid w:val="00126C0E"/>
    <w:rsid w:val="00127C11"/>
    <w:rsid w:val="00130A6F"/>
    <w:rsid w:val="00131B50"/>
    <w:rsid w:val="00131C80"/>
    <w:rsid w:val="00131D68"/>
    <w:rsid w:val="00131ED5"/>
    <w:rsid w:val="00131EDF"/>
    <w:rsid w:val="0013202F"/>
    <w:rsid w:val="0013262C"/>
    <w:rsid w:val="00132646"/>
    <w:rsid w:val="001326E4"/>
    <w:rsid w:val="00132EB8"/>
    <w:rsid w:val="001330EC"/>
    <w:rsid w:val="00133B61"/>
    <w:rsid w:val="00133D1E"/>
    <w:rsid w:val="001344E5"/>
    <w:rsid w:val="001347AF"/>
    <w:rsid w:val="0013485B"/>
    <w:rsid w:val="00135108"/>
    <w:rsid w:val="0013524E"/>
    <w:rsid w:val="00135916"/>
    <w:rsid w:val="00136816"/>
    <w:rsid w:val="00136AF3"/>
    <w:rsid w:val="00136E6F"/>
    <w:rsid w:val="001371F4"/>
    <w:rsid w:val="00140266"/>
    <w:rsid w:val="0014053D"/>
    <w:rsid w:val="00141A31"/>
    <w:rsid w:val="00141B0F"/>
    <w:rsid w:val="00141BFD"/>
    <w:rsid w:val="00141E08"/>
    <w:rsid w:val="00141FDB"/>
    <w:rsid w:val="0014209E"/>
    <w:rsid w:val="001421F5"/>
    <w:rsid w:val="001422F9"/>
    <w:rsid w:val="001423DE"/>
    <w:rsid w:val="0014245E"/>
    <w:rsid w:val="00142B83"/>
    <w:rsid w:val="001436C1"/>
    <w:rsid w:val="00143E2A"/>
    <w:rsid w:val="00143EB5"/>
    <w:rsid w:val="00144147"/>
    <w:rsid w:val="00144192"/>
    <w:rsid w:val="00144959"/>
    <w:rsid w:val="00144A0A"/>
    <w:rsid w:val="00145271"/>
    <w:rsid w:val="00145832"/>
    <w:rsid w:val="0014585D"/>
    <w:rsid w:val="001459FA"/>
    <w:rsid w:val="00145A14"/>
    <w:rsid w:val="00145B80"/>
    <w:rsid w:val="00145ECA"/>
    <w:rsid w:val="00146291"/>
    <w:rsid w:val="00146480"/>
    <w:rsid w:val="001466DC"/>
    <w:rsid w:val="00146F80"/>
    <w:rsid w:val="00147229"/>
    <w:rsid w:val="00147336"/>
    <w:rsid w:val="00147643"/>
    <w:rsid w:val="00147A79"/>
    <w:rsid w:val="001502B9"/>
    <w:rsid w:val="001503B0"/>
    <w:rsid w:val="00150630"/>
    <w:rsid w:val="00150A39"/>
    <w:rsid w:val="00150E3D"/>
    <w:rsid w:val="0015117C"/>
    <w:rsid w:val="001512B4"/>
    <w:rsid w:val="001515FE"/>
    <w:rsid w:val="00151700"/>
    <w:rsid w:val="00151B20"/>
    <w:rsid w:val="00151CA8"/>
    <w:rsid w:val="0015254D"/>
    <w:rsid w:val="00152973"/>
    <w:rsid w:val="00152B2B"/>
    <w:rsid w:val="00153194"/>
    <w:rsid w:val="001533AB"/>
    <w:rsid w:val="00153EC5"/>
    <w:rsid w:val="001542CF"/>
    <w:rsid w:val="001549AF"/>
    <w:rsid w:val="00154C19"/>
    <w:rsid w:val="00154E97"/>
    <w:rsid w:val="001552DF"/>
    <w:rsid w:val="00155811"/>
    <w:rsid w:val="00156114"/>
    <w:rsid w:val="001561DF"/>
    <w:rsid w:val="001563FA"/>
    <w:rsid w:val="00156554"/>
    <w:rsid w:val="00156C17"/>
    <w:rsid w:val="00156FBC"/>
    <w:rsid w:val="001577AC"/>
    <w:rsid w:val="001578DE"/>
    <w:rsid w:val="00157A89"/>
    <w:rsid w:val="00157BB3"/>
    <w:rsid w:val="001601F9"/>
    <w:rsid w:val="001603AC"/>
    <w:rsid w:val="001604D9"/>
    <w:rsid w:val="00160672"/>
    <w:rsid w:val="001606B6"/>
    <w:rsid w:val="0016081D"/>
    <w:rsid w:val="001611AB"/>
    <w:rsid w:val="001611E0"/>
    <w:rsid w:val="00161311"/>
    <w:rsid w:val="001613F2"/>
    <w:rsid w:val="00161542"/>
    <w:rsid w:val="001618A2"/>
    <w:rsid w:val="00161B5A"/>
    <w:rsid w:val="0016296F"/>
    <w:rsid w:val="00162EE8"/>
    <w:rsid w:val="001633C2"/>
    <w:rsid w:val="001635BC"/>
    <w:rsid w:val="00163A34"/>
    <w:rsid w:val="00163BBE"/>
    <w:rsid w:val="00163FA0"/>
    <w:rsid w:val="001658E1"/>
    <w:rsid w:val="00165D02"/>
    <w:rsid w:val="00166132"/>
    <w:rsid w:val="001663C8"/>
    <w:rsid w:val="00166768"/>
    <w:rsid w:val="0016684F"/>
    <w:rsid w:val="00166B79"/>
    <w:rsid w:val="001677BE"/>
    <w:rsid w:val="00167CC7"/>
    <w:rsid w:val="001704C9"/>
    <w:rsid w:val="00170C4E"/>
    <w:rsid w:val="00170D91"/>
    <w:rsid w:val="0017142A"/>
    <w:rsid w:val="00171651"/>
    <w:rsid w:val="0017180B"/>
    <w:rsid w:val="001719C3"/>
    <w:rsid w:val="00171CC1"/>
    <w:rsid w:val="00171CEB"/>
    <w:rsid w:val="00171EA6"/>
    <w:rsid w:val="0017208F"/>
    <w:rsid w:val="001723BB"/>
    <w:rsid w:val="00172980"/>
    <w:rsid w:val="00172BF8"/>
    <w:rsid w:val="0017320E"/>
    <w:rsid w:val="0017321A"/>
    <w:rsid w:val="00173554"/>
    <w:rsid w:val="0017464B"/>
    <w:rsid w:val="00174DEA"/>
    <w:rsid w:val="0017515D"/>
    <w:rsid w:val="0017704E"/>
    <w:rsid w:val="001773AD"/>
    <w:rsid w:val="001778B6"/>
    <w:rsid w:val="00177D11"/>
    <w:rsid w:val="001806D2"/>
    <w:rsid w:val="001816B8"/>
    <w:rsid w:val="00181871"/>
    <w:rsid w:val="0018238C"/>
    <w:rsid w:val="001826E0"/>
    <w:rsid w:val="00182810"/>
    <w:rsid w:val="00182A6B"/>
    <w:rsid w:val="00182B90"/>
    <w:rsid w:val="00182CEA"/>
    <w:rsid w:val="00182D4B"/>
    <w:rsid w:val="00182D62"/>
    <w:rsid w:val="00183144"/>
    <w:rsid w:val="0018319F"/>
    <w:rsid w:val="00183595"/>
    <w:rsid w:val="00183DEC"/>
    <w:rsid w:val="0018400F"/>
    <w:rsid w:val="001841B9"/>
    <w:rsid w:val="0018449E"/>
    <w:rsid w:val="00185365"/>
    <w:rsid w:val="001856FD"/>
    <w:rsid w:val="00185805"/>
    <w:rsid w:val="0018581C"/>
    <w:rsid w:val="00185A6D"/>
    <w:rsid w:val="00185B3C"/>
    <w:rsid w:val="00186561"/>
    <w:rsid w:val="00186AF3"/>
    <w:rsid w:val="00186BC5"/>
    <w:rsid w:val="00186CF7"/>
    <w:rsid w:val="001873DA"/>
    <w:rsid w:val="001874BA"/>
    <w:rsid w:val="001877C8"/>
    <w:rsid w:val="00187D3B"/>
    <w:rsid w:val="00190725"/>
    <w:rsid w:val="00191064"/>
    <w:rsid w:val="00191116"/>
    <w:rsid w:val="001913F1"/>
    <w:rsid w:val="001916E0"/>
    <w:rsid w:val="00191971"/>
    <w:rsid w:val="00191C48"/>
    <w:rsid w:val="00191D21"/>
    <w:rsid w:val="0019264C"/>
    <w:rsid w:val="001929FB"/>
    <w:rsid w:val="00192C4C"/>
    <w:rsid w:val="00192D8D"/>
    <w:rsid w:val="001937D8"/>
    <w:rsid w:val="0019388A"/>
    <w:rsid w:val="001951F4"/>
    <w:rsid w:val="00196208"/>
    <w:rsid w:val="0019624E"/>
    <w:rsid w:val="0019754E"/>
    <w:rsid w:val="00197CE9"/>
    <w:rsid w:val="00197D05"/>
    <w:rsid w:val="001A0161"/>
    <w:rsid w:val="001A026B"/>
    <w:rsid w:val="001A0D7C"/>
    <w:rsid w:val="001A0FB7"/>
    <w:rsid w:val="001A1316"/>
    <w:rsid w:val="001A1638"/>
    <w:rsid w:val="001A1833"/>
    <w:rsid w:val="001A21A9"/>
    <w:rsid w:val="001A21AF"/>
    <w:rsid w:val="001A25CA"/>
    <w:rsid w:val="001A28E6"/>
    <w:rsid w:val="001A32AA"/>
    <w:rsid w:val="001A38AA"/>
    <w:rsid w:val="001A4017"/>
    <w:rsid w:val="001A4278"/>
    <w:rsid w:val="001A475B"/>
    <w:rsid w:val="001A4881"/>
    <w:rsid w:val="001A4B47"/>
    <w:rsid w:val="001A4B61"/>
    <w:rsid w:val="001A4ED7"/>
    <w:rsid w:val="001A5233"/>
    <w:rsid w:val="001A5629"/>
    <w:rsid w:val="001A5CA4"/>
    <w:rsid w:val="001A6128"/>
    <w:rsid w:val="001A6710"/>
    <w:rsid w:val="001A6944"/>
    <w:rsid w:val="001A6FC0"/>
    <w:rsid w:val="001A7179"/>
    <w:rsid w:val="001A7199"/>
    <w:rsid w:val="001A73C5"/>
    <w:rsid w:val="001A7DDC"/>
    <w:rsid w:val="001B0104"/>
    <w:rsid w:val="001B09B2"/>
    <w:rsid w:val="001B0BEC"/>
    <w:rsid w:val="001B0C52"/>
    <w:rsid w:val="001B0F7C"/>
    <w:rsid w:val="001B139F"/>
    <w:rsid w:val="001B1CA8"/>
    <w:rsid w:val="001B1DE6"/>
    <w:rsid w:val="001B1E9F"/>
    <w:rsid w:val="001B257B"/>
    <w:rsid w:val="001B2804"/>
    <w:rsid w:val="001B2D19"/>
    <w:rsid w:val="001B2E99"/>
    <w:rsid w:val="001B3323"/>
    <w:rsid w:val="001B36F8"/>
    <w:rsid w:val="001B3870"/>
    <w:rsid w:val="001B3AD2"/>
    <w:rsid w:val="001B4353"/>
    <w:rsid w:val="001B48CF"/>
    <w:rsid w:val="001B4C58"/>
    <w:rsid w:val="001B4DB6"/>
    <w:rsid w:val="001B59CE"/>
    <w:rsid w:val="001B5B07"/>
    <w:rsid w:val="001B6389"/>
    <w:rsid w:val="001B72F6"/>
    <w:rsid w:val="001B7A68"/>
    <w:rsid w:val="001B7F77"/>
    <w:rsid w:val="001C0224"/>
    <w:rsid w:val="001C15C2"/>
    <w:rsid w:val="001C18F7"/>
    <w:rsid w:val="001C1BF6"/>
    <w:rsid w:val="001C242B"/>
    <w:rsid w:val="001C245A"/>
    <w:rsid w:val="001C2832"/>
    <w:rsid w:val="001C2C11"/>
    <w:rsid w:val="001C3015"/>
    <w:rsid w:val="001C3350"/>
    <w:rsid w:val="001C3457"/>
    <w:rsid w:val="001C35AF"/>
    <w:rsid w:val="001C384D"/>
    <w:rsid w:val="001C3919"/>
    <w:rsid w:val="001C3AF9"/>
    <w:rsid w:val="001C3B35"/>
    <w:rsid w:val="001C4078"/>
    <w:rsid w:val="001C430C"/>
    <w:rsid w:val="001C47A9"/>
    <w:rsid w:val="001C5496"/>
    <w:rsid w:val="001C56EB"/>
    <w:rsid w:val="001C60A3"/>
    <w:rsid w:val="001C62B9"/>
    <w:rsid w:val="001C6554"/>
    <w:rsid w:val="001C6C2F"/>
    <w:rsid w:val="001C6D09"/>
    <w:rsid w:val="001C75D9"/>
    <w:rsid w:val="001C77C4"/>
    <w:rsid w:val="001C7AC6"/>
    <w:rsid w:val="001C7C16"/>
    <w:rsid w:val="001D0A20"/>
    <w:rsid w:val="001D0DB6"/>
    <w:rsid w:val="001D107A"/>
    <w:rsid w:val="001D13B5"/>
    <w:rsid w:val="001D1B5C"/>
    <w:rsid w:val="001D1C78"/>
    <w:rsid w:val="001D1F06"/>
    <w:rsid w:val="001D21AC"/>
    <w:rsid w:val="001D22EB"/>
    <w:rsid w:val="001D2453"/>
    <w:rsid w:val="001D2462"/>
    <w:rsid w:val="001D2603"/>
    <w:rsid w:val="001D2BBB"/>
    <w:rsid w:val="001D2CE0"/>
    <w:rsid w:val="001D2F4C"/>
    <w:rsid w:val="001D3129"/>
    <w:rsid w:val="001D3896"/>
    <w:rsid w:val="001D39C7"/>
    <w:rsid w:val="001D4046"/>
    <w:rsid w:val="001D481A"/>
    <w:rsid w:val="001D4867"/>
    <w:rsid w:val="001D487E"/>
    <w:rsid w:val="001D52D7"/>
    <w:rsid w:val="001D54A0"/>
    <w:rsid w:val="001D5664"/>
    <w:rsid w:val="001D5CC1"/>
    <w:rsid w:val="001D5EA0"/>
    <w:rsid w:val="001D6C98"/>
    <w:rsid w:val="001D6F62"/>
    <w:rsid w:val="001D76EC"/>
    <w:rsid w:val="001D76FE"/>
    <w:rsid w:val="001D7B18"/>
    <w:rsid w:val="001D7C3A"/>
    <w:rsid w:val="001D7E1D"/>
    <w:rsid w:val="001D7F5F"/>
    <w:rsid w:val="001E05B7"/>
    <w:rsid w:val="001E0E8C"/>
    <w:rsid w:val="001E1585"/>
    <w:rsid w:val="001E17C0"/>
    <w:rsid w:val="001E234B"/>
    <w:rsid w:val="001E2799"/>
    <w:rsid w:val="001E3222"/>
    <w:rsid w:val="001E352E"/>
    <w:rsid w:val="001E3B1D"/>
    <w:rsid w:val="001E3DBB"/>
    <w:rsid w:val="001E3FB0"/>
    <w:rsid w:val="001E40A4"/>
    <w:rsid w:val="001E425D"/>
    <w:rsid w:val="001E4C24"/>
    <w:rsid w:val="001E5668"/>
    <w:rsid w:val="001E56D6"/>
    <w:rsid w:val="001E57B6"/>
    <w:rsid w:val="001E5B0E"/>
    <w:rsid w:val="001E5C32"/>
    <w:rsid w:val="001E5F88"/>
    <w:rsid w:val="001E6340"/>
    <w:rsid w:val="001E649C"/>
    <w:rsid w:val="001E6878"/>
    <w:rsid w:val="001E6A06"/>
    <w:rsid w:val="001E6B07"/>
    <w:rsid w:val="001E6C0F"/>
    <w:rsid w:val="001E6C17"/>
    <w:rsid w:val="001E6C6D"/>
    <w:rsid w:val="001E73FB"/>
    <w:rsid w:val="001F0221"/>
    <w:rsid w:val="001F043F"/>
    <w:rsid w:val="001F0837"/>
    <w:rsid w:val="001F08AE"/>
    <w:rsid w:val="001F09BA"/>
    <w:rsid w:val="001F0A04"/>
    <w:rsid w:val="001F0B06"/>
    <w:rsid w:val="001F0DB3"/>
    <w:rsid w:val="001F11DD"/>
    <w:rsid w:val="001F1463"/>
    <w:rsid w:val="001F1879"/>
    <w:rsid w:val="001F19EA"/>
    <w:rsid w:val="001F252A"/>
    <w:rsid w:val="001F2A5A"/>
    <w:rsid w:val="001F2AC8"/>
    <w:rsid w:val="001F2BB1"/>
    <w:rsid w:val="001F2CB3"/>
    <w:rsid w:val="001F3235"/>
    <w:rsid w:val="001F33BC"/>
    <w:rsid w:val="001F3665"/>
    <w:rsid w:val="001F3685"/>
    <w:rsid w:val="001F3B84"/>
    <w:rsid w:val="001F3CF9"/>
    <w:rsid w:val="001F3EDF"/>
    <w:rsid w:val="001F4854"/>
    <w:rsid w:val="001F48E6"/>
    <w:rsid w:val="001F4942"/>
    <w:rsid w:val="001F4AE0"/>
    <w:rsid w:val="001F4E93"/>
    <w:rsid w:val="001F5008"/>
    <w:rsid w:val="001F51E3"/>
    <w:rsid w:val="001F73B8"/>
    <w:rsid w:val="001F73C7"/>
    <w:rsid w:val="001F7741"/>
    <w:rsid w:val="001F7B8F"/>
    <w:rsid w:val="001F7F91"/>
    <w:rsid w:val="002002C6"/>
    <w:rsid w:val="002005EA"/>
    <w:rsid w:val="00200782"/>
    <w:rsid w:val="002007C6"/>
    <w:rsid w:val="00200C31"/>
    <w:rsid w:val="00200DBE"/>
    <w:rsid w:val="00201788"/>
    <w:rsid w:val="00201D60"/>
    <w:rsid w:val="0020266A"/>
    <w:rsid w:val="00202A33"/>
    <w:rsid w:val="00202B39"/>
    <w:rsid w:val="00202ED2"/>
    <w:rsid w:val="00203024"/>
    <w:rsid w:val="00203D82"/>
    <w:rsid w:val="002049EE"/>
    <w:rsid w:val="00204A4B"/>
    <w:rsid w:val="002052D7"/>
    <w:rsid w:val="002055E0"/>
    <w:rsid w:val="0020570F"/>
    <w:rsid w:val="00205E3C"/>
    <w:rsid w:val="00205FD1"/>
    <w:rsid w:val="0020645E"/>
    <w:rsid w:val="00207338"/>
    <w:rsid w:val="00207691"/>
    <w:rsid w:val="0020795C"/>
    <w:rsid w:val="00207BC9"/>
    <w:rsid w:val="00210706"/>
    <w:rsid w:val="00210FFC"/>
    <w:rsid w:val="002111C6"/>
    <w:rsid w:val="0021134F"/>
    <w:rsid w:val="00211620"/>
    <w:rsid w:val="00211E78"/>
    <w:rsid w:val="00212072"/>
    <w:rsid w:val="00212495"/>
    <w:rsid w:val="002126EF"/>
    <w:rsid w:val="00213258"/>
    <w:rsid w:val="00213584"/>
    <w:rsid w:val="002139FF"/>
    <w:rsid w:val="00213D64"/>
    <w:rsid w:val="00213DEE"/>
    <w:rsid w:val="00213F90"/>
    <w:rsid w:val="002140F1"/>
    <w:rsid w:val="002148E2"/>
    <w:rsid w:val="002149B7"/>
    <w:rsid w:val="00214C2D"/>
    <w:rsid w:val="002152CC"/>
    <w:rsid w:val="00215482"/>
    <w:rsid w:val="002156A2"/>
    <w:rsid w:val="0021579D"/>
    <w:rsid w:val="00215D2F"/>
    <w:rsid w:val="00216185"/>
    <w:rsid w:val="002161AD"/>
    <w:rsid w:val="00217388"/>
    <w:rsid w:val="002175F8"/>
    <w:rsid w:val="00217FCE"/>
    <w:rsid w:val="0022034C"/>
    <w:rsid w:val="00220903"/>
    <w:rsid w:val="00220A4F"/>
    <w:rsid w:val="00220B2B"/>
    <w:rsid w:val="002213F7"/>
    <w:rsid w:val="00221AD9"/>
    <w:rsid w:val="00221F19"/>
    <w:rsid w:val="002220CD"/>
    <w:rsid w:val="00222120"/>
    <w:rsid w:val="0022232D"/>
    <w:rsid w:val="00222379"/>
    <w:rsid w:val="002223F6"/>
    <w:rsid w:val="002225DC"/>
    <w:rsid w:val="0022261F"/>
    <w:rsid w:val="00222645"/>
    <w:rsid w:val="00222C89"/>
    <w:rsid w:val="00222DBA"/>
    <w:rsid w:val="002235E5"/>
    <w:rsid w:val="00223D7E"/>
    <w:rsid w:val="00223E8C"/>
    <w:rsid w:val="00223F3F"/>
    <w:rsid w:val="00223FD5"/>
    <w:rsid w:val="002244C2"/>
    <w:rsid w:val="00224568"/>
    <w:rsid w:val="00224591"/>
    <w:rsid w:val="002247DA"/>
    <w:rsid w:val="00225025"/>
    <w:rsid w:val="002250E6"/>
    <w:rsid w:val="002260F4"/>
    <w:rsid w:val="00226489"/>
    <w:rsid w:val="00226B1A"/>
    <w:rsid w:val="00226CE4"/>
    <w:rsid w:val="00226F5C"/>
    <w:rsid w:val="00227AC6"/>
    <w:rsid w:val="00227CFA"/>
    <w:rsid w:val="00230051"/>
    <w:rsid w:val="0023042F"/>
    <w:rsid w:val="0023060B"/>
    <w:rsid w:val="00230613"/>
    <w:rsid w:val="00230890"/>
    <w:rsid w:val="0023102A"/>
    <w:rsid w:val="002310AB"/>
    <w:rsid w:val="00231418"/>
    <w:rsid w:val="0023270A"/>
    <w:rsid w:val="00232805"/>
    <w:rsid w:val="00232A77"/>
    <w:rsid w:val="00232D7F"/>
    <w:rsid w:val="0023310D"/>
    <w:rsid w:val="002333DB"/>
    <w:rsid w:val="002334B9"/>
    <w:rsid w:val="00233817"/>
    <w:rsid w:val="002338EF"/>
    <w:rsid w:val="002348AA"/>
    <w:rsid w:val="002348E9"/>
    <w:rsid w:val="00234B66"/>
    <w:rsid w:val="00234CB2"/>
    <w:rsid w:val="00234E42"/>
    <w:rsid w:val="0023514C"/>
    <w:rsid w:val="002351B4"/>
    <w:rsid w:val="00235501"/>
    <w:rsid w:val="0023560F"/>
    <w:rsid w:val="00236405"/>
    <w:rsid w:val="002367C6"/>
    <w:rsid w:val="002367FA"/>
    <w:rsid w:val="00236FD7"/>
    <w:rsid w:val="00237238"/>
    <w:rsid w:val="002373F6"/>
    <w:rsid w:val="00237566"/>
    <w:rsid w:val="00237C3A"/>
    <w:rsid w:val="00237F87"/>
    <w:rsid w:val="0024011B"/>
    <w:rsid w:val="0024026D"/>
    <w:rsid w:val="00240289"/>
    <w:rsid w:val="0024085D"/>
    <w:rsid w:val="00240B56"/>
    <w:rsid w:val="00240D3F"/>
    <w:rsid w:val="00241206"/>
    <w:rsid w:val="00241DC6"/>
    <w:rsid w:val="002425B4"/>
    <w:rsid w:val="002429F5"/>
    <w:rsid w:val="00242A71"/>
    <w:rsid w:val="00242E66"/>
    <w:rsid w:val="00242EE7"/>
    <w:rsid w:val="00242F34"/>
    <w:rsid w:val="002431D4"/>
    <w:rsid w:val="0024452F"/>
    <w:rsid w:val="002445DB"/>
    <w:rsid w:val="00244AE5"/>
    <w:rsid w:val="00244E51"/>
    <w:rsid w:val="00245083"/>
    <w:rsid w:val="002454BD"/>
    <w:rsid w:val="00245994"/>
    <w:rsid w:val="00245D0A"/>
    <w:rsid w:val="00245D7B"/>
    <w:rsid w:val="002464BB"/>
    <w:rsid w:val="0024658D"/>
    <w:rsid w:val="00246B31"/>
    <w:rsid w:val="0024728A"/>
    <w:rsid w:val="00247479"/>
    <w:rsid w:val="002475FD"/>
    <w:rsid w:val="00247B1B"/>
    <w:rsid w:val="00247E84"/>
    <w:rsid w:val="0025009C"/>
    <w:rsid w:val="00250525"/>
    <w:rsid w:val="0025070B"/>
    <w:rsid w:val="00250FC8"/>
    <w:rsid w:val="00251037"/>
    <w:rsid w:val="00251378"/>
    <w:rsid w:val="002513EF"/>
    <w:rsid w:val="002513F3"/>
    <w:rsid w:val="002518D7"/>
    <w:rsid w:val="00251932"/>
    <w:rsid w:val="00251B2D"/>
    <w:rsid w:val="00252054"/>
    <w:rsid w:val="00252152"/>
    <w:rsid w:val="002528CF"/>
    <w:rsid w:val="0025291E"/>
    <w:rsid w:val="00252F83"/>
    <w:rsid w:val="00253E49"/>
    <w:rsid w:val="00254810"/>
    <w:rsid w:val="00254CCA"/>
    <w:rsid w:val="00255D85"/>
    <w:rsid w:val="00256027"/>
    <w:rsid w:val="002563B2"/>
    <w:rsid w:val="00256581"/>
    <w:rsid w:val="00256BCE"/>
    <w:rsid w:val="00256BE0"/>
    <w:rsid w:val="00256DB1"/>
    <w:rsid w:val="00256E14"/>
    <w:rsid w:val="00257003"/>
    <w:rsid w:val="00257A77"/>
    <w:rsid w:val="00257AA5"/>
    <w:rsid w:val="00260079"/>
    <w:rsid w:val="002601A5"/>
    <w:rsid w:val="0026053C"/>
    <w:rsid w:val="00260B12"/>
    <w:rsid w:val="0026123C"/>
    <w:rsid w:val="00261279"/>
    <w:rsid w:val="002614AC"/>
    <w:rsid w:val="00261B87"/>
    <w:rsid w:val="00261BE9"/>
    <w:rsid w:val="00262033"/>
    <w:rsid w:val="002620B2"/>
    <w:rsid w:val="002627B7"/>
    <w:rsid w:val="00262D32"/>
    <w:rsid w:val="00263275"/>
    <w:rsid w:val="002636B7"/>
    <w:rsid w:val="0026377E"/>
    <w:rsid w:val="0026382E"/>
    <w:rsid w:val="00263A44"/>
    <w:rsid w:val="00264171"/>
    <w:rsid w:val="0026487D"/>
    <w:rsid w:val="00265035"/>
    <w:rsid w:val="0026531F"/>
    <w:rsid w:val="00266081"/>
    <w:rsid w:val="002661B3"/>
    <w:rsid w:val="0026660B"/>
    <w:rsid w:val="00266A06"/>
    <w:rsid w:val="00266DEB"/>
    <w:rsid w:val="0026721C"/>
    <w:rsid w:val="00267661"/>
    <w:rsid w:val="00267B8C"/>
    <w:rsid w:val="00267E2E"/>
    <w:rsid w:val="00270220"/>
    <w:rsid w:val="00270289"/>
    <w:rsid w:val="00270CFD"/>
    <w:rsid w:val="00270DEF"/>
    <w:rsid w:val="0027158C"/>
    <w:rsid w:val="00271DB0"/>
    <w:rsid w:val="002726E3"/>
    <w:rsid w:val="0027287D"/>
    <w:rsid w:val="0027415B"/>
    <w:rsid w:val="002742D7"/>
    <w:rsid w:val="00274C25"/>
    <w:rsid w:val="00275396"/>
    <w:rsid w:val="00275BC9"/>
    <w:rsid w:val="002765F5"/>
    <w:rsid w:val="00276AE2"/>
    <w:rsid w:val="00276AEF"/>
    <w:rsid w:val="00276B7F"/>
    <w:rsid w:val="00277424"/>
    <w:rsid w:val="002775AF"/>
    <w:rsid w:val="00277B1B"/>
    <w:rsid w:val="00277C83"/>
    <w:rsid w:val="00280281"/>
    <w:rsid w:val="00280537"/>
    <w:rsid w:val="0028077C"/>
    <w:rsid w:val="0028098C"/>
    <w:rsid w:val="00281405"/>
    <w:rsid w:val="00281597"/>
    <w:rsid w:val="00281845"/>
    <w:rsid w:val="00281F8B"/>
    <w:rsid w:val="002821D6"/>
    <w:rsid w:val="0028233E"/>
    <w:rsid w:val="0028254D"/>
    <w:rsid w:val="00282A98"/>
    <w:rsid w:val="00282AA0"/>
    <w:rsid w:val="00282D5D"/>
    <w:rsid w:val="00283548"/>
    <w:rsid w:val="002841FA"/>
    <w:rsid w:val="00284D1F"/>
    <w:rsid w:val="002851B0"/>
    <w:rsid w:val="00285280"/>
    <w:rsid w:val="00285E61"/>
    <w:rsid w:val="002863C4"/>
    <w:rsid w:val="002865E2"/>
    <w:rsid w:val="00286734"/>
    <w:rsid w:val="00286F89"/>
    <w:rsid w:val="002875FA"/>
    <w:rsid w:val="00287A56"/>
    <w:rsid w:val="00287C98"/>
    <w:rsid w:val="00287E4F"/>
    <w:rsid w:val="00287E8D"/>
    <w:rsid w:val="00290372"/>
    <w:rsid w:val="00290EF3"/>
    <w:rsid w:val="00290FB8"/>
    <w:rsid w:val="00292310"/>
    <w:rsid w:val="0029233B"/>
    <w:rsid w:val="00292465"/>
    <w:rsid w:val="00292532"/>
    <w:rsid w:val="00292ADB"/>
    <w:rsid w:val="00292BB7"/>
    <w:rsid w:val="002932FA"/>
    <w:rsid w:val="00293617"/>
    <w:rsid w:val="00293649"/>
    <w:rsid w:val="0029378D"/>
    <w:rsid w:val="00293E29"/>
    <w:rsid w:val="00293F85"/>
    <w:rsid w:val="002945EA"/>
    <w:rsid w:val="002945F0"/>
    <w:rsid w:val="00294717"/>
    <w:rsid w:val="00294D7A"/>
    <w:rsid w:val="00294FC0"/>
    <w:rsid w:val="002956EB"/>
    <w:rsid w:val="0029584C"/>
    <w:rsid w:val="00296470"/>
    <w:rsid w:val="002969F4"/>
    <w:rsid w:val="00296D7A"/>
    <w:rsid w:val="002970EB"/>
    <w:rsid w:val="00297435"/>
    <w:rsid w:val="00297D56"/>
    <w:rsid w:val="002A0AFA"/>
    <w:rsid w:val="002A1915"/>
    <w:rsid w:val="002A1B13"/>
    <w:rsid w:val="002A1EB6"/>
    <w:rsid w:val="002A25E5"/>
    <w:rsid w:val="002A27E6"/>
    <w:rsid w:val="002A2830"/>
    <w:rsid w:val="002A2B1C"/>
    <w:rsid w:val="002A2B5A"/>
    <w:rsid w:val="002A2BE9"/>
    <w:rsid w:val="002A3033"/>
    <w:rsid w:val="002A38C6"/>
    <w:rsid w:val="002A399E"/>
    <w:rsid w:val="002A39EF"/>
    <w:rsid w:val="002A3AC4"/>
    <w:rsid w:val="002A42E0"/>
    <w:rsid w:val="002A4551"/>
    <w:rsid w:val="002A47AF"/>
    <w:rsid w:val="002A4D33"/>
    <w:rsid w:val="002A4D7C"/>
    <w:rsid w:val="002A4FE8"/>
    <w:rsid w:val="002A52C5"/>
    <w:rsid w:val="002A5363"/>
    <w:rsid w:val="002A5898"/>
    <w:rsid w:val="002A594B"/>
    <w:rsid w:val="002A5CED"/>
    <w:rsid w:val="002A5CEE"/>
    <w:rsid w:val="002A641D"/>
    <w:rsid w:val="002A65FA"/>
    <w:rsid w:val="002A6982"/>
    <w:rsid w:val="002A7175"/>
    <w:rsid w:val="002A7195"/>
    <w:rsid w:val="002A72D5"/>
    <w:rsid w:val="002A7451"/>
    <w:rsid w:val="002B090E"/>
    <w:rsid w:val="002B148A"/>
    <w:rsid w:val="002B14EF"/>
    <w:rsid w:val="002B18DF"/>
    <w:rsid w:val="002B3494"/>
    <w:rsid w:val="002B37FE"/>
    <w:rsid w:val="002B384B"/>
    <w:rsid w:val="002B3BDB"/>
    <w:rsid w:val="002B3D07"/>
    <w:rsid w:val="002B3DD0"/>
    <w:rsid w:val="002B4AF6"/>
    <w:rsid w:val="002B4B0D"/>
    <w:rsid w:val="002B4C5A"/>
    <w:rsid w:val="002B4FC1"/>
    <w:rsid w:val="002B54A6"/>
    <w:rsid w:val="002B5600"/>
    <w:rsid w:val="002B59B1"/>
    <w:rsid w:val="002B5B28"/>
    <w:rsid w:val="002B5E86"/>
    <w:rsid w:val="002B6367"/>
    <w:rsid w:val="002B6674"/>
    <w:rsid w:val="002B66D8"/>
    <w:rsid w:val="002B67B0"/>
    <w:rsid w:val="002B6BA7"/>
    <w:rsid w:val="002B7DC4"/>
    <w:rsid w:val="002C0215"/>
    <w:rsid w:val="002C0984"/>
    <w:rsid w:val="002C0CC6"/>
    <w:rsid w:val="002C10F1"/>
    <w:rsid w:val="002C1222"/>
    <w:rsid w:val="002C176F"/>
    <w:rsid w:val="002C17AB"/>
    <w:rsid w:val="002C19FD"/>
    <w:rsid w:val="002C1B28"/>
    <w:rsid w:val="002C1F43"/>
    <w:rsid w:val="002C2189"/>
    <w:rsid w:val="002C26A1"/>
    <w:rsid w:val="002C2B2D"/>
    <w:rsid w:val="002C2B7A"/>
    <w:rsid w:val="002C2ED9"/>
    <w:rsid w:val="002C35AA"/>
    <w:rsid w:val="002C37E8"/>
    <w:rsid w:val="002C3CE3"/>
    <w:rsid w:val="002C3D02"/>
    <w:rsid w:val="002C412D"/>
    <w:rsid w:val="002C41E0"/>
    <w:rsid w:val="002C4897"/>
    <w:rsid w:val="002C5158"/>
    <w:rsid w:val="002C5D03"/>
    <w:rsid w:val="002C6021"/>
    <w:rsid w:val="002C7235"/>
    <w:rsid w:val="002C725D"/>
    <w:rsid w:val="002C76EE"/>
    <w:rsid w:val="002C7880"/>
    <w:rsid w:val="002C7A44"/>
    <w:rsid w:val="002C7C73"/>
    <w:rsid w:val="002C7D11"/>
    <w:rsid w:val="002D0287"/>
    <w:rsid w:val="002D083C"/>
    <w:rsid w:val="002D0E60"/>
    <w:rsid w:val="002D0FA7"/>
    <w:rsid w:val="002D1097"/>
    <w:rsid w:val="002D1297"/>
    <w:rsid w:val="002D1415"/>
    <w:rsid w:val="002D17F6"/>
    <w:rsid w:val="002D1AA3"/>
    <w:rsid w:val="002D2621"/>
    <w:rsid w:val="002D2998"/>
    <w:rsid w:val="002D2C2C"/>
    <w:rsid w:val="002D3965"/>
    <w:rsid w:val="002D3B2F"/>
    <w:rsid w:val="002D41FF"/>
    <w:rsid w:val="002D43AA"/>
    <w:rsid w:val="002D4DAD"/>
    <w:rsid w:val="002D53C1"/>
    <w:rsid w:val="002D60C4"/>
    <w:rsid w:val="002D644A"/>
    <w:rsid w:val="002D6EE0"/>
    <w:rsid w:val="002D6FDB"/>
    <w:rsid w:val="002D6FF0"/>
    <w:rsid w:val="002D70B8"/>
    <w:rsid w:val="002D7301"/>
    <w:rsid w:val="002D7701"/>
    <w:rsid w:val="002D7AFA"/>
    <w:rsid w:val="002E01D3"/>
    <w:rsid w:val="002E0802"/>
    <w:rsid w:val="002E0A16"/>
    <w:rsid w:val="002E0CE9"/>
    <w:rsid w:val="002E0F7A"/>
    <w:rsid w:val="002E130A"/>
    <w:rsid w:val="002E1486"/>
    <w:rsid w:val="002E1634"/>
    <w:rsid w:val="002E19BC"/>
    <w:rsid w:val="002E1D9F"/>
    <w:rsid w:val="002E1E3D"/>
    <w:rsid w:val="002E1F22"/>
    <w:rsid w:val="002E256A"/>
    <w:rsid w:val="002E37ED"/>
    <w:rsid w:val="002E3CA3"/>
    <w:rsid w:val="002E433A"/>
    <w:rsid w:val="002E45A0"/>
    <w:rsid w:val="002E47D9"/>
    <w:rsid w:val="002E4BE3"/>
    <w:rsid w:val="002E57D2"/>
    <w:rsid w:val="002E62E0"/>
    <w:rsid w:val="002E6BD4"/>
    <w:rsid w:val="002E71E5"/>
    <w:rsid w:val="002E77D2"/>
    <w:rsid w:val="002E7FD5"/>
    <w:rsid w:val="002F107B"/>
    <w:rsid w:val="002F1686"/>
    <w:rsid w:val="002F1E55"/>
    <w:rsid w:val="002F1EBA"/>
    <w:rsid w:val="002F227D"/>
    <w:rsid w:val="002F25F5"/>
    <w:rsid w:val="002F296C"/>
    <w:rsid w:val="002F3075"/>
    <w:rsid w:val="002F3219"/>
    <w:rsid w:val="002F33FD"/>
    <w:rsid w:val="002F347C"/>
    <w:rsid w:val="002F3D11"/>
    <w:rsid w:val="002F3F1D"/>
    <w:rsid w:val="002F4775"/>
    <w:rsid w:val="002F49F0"/>
    <w:rsid w:val="002F4CAD"/>
    <w:rsid w:val="002F586B"/>
    <w:rsid w:val="002F58BA"/>
    <w:rsid w:val="002F58E1"/>
    <w:rsid w:val="002F5BD9"/>
    <w:rsid w:val="002F5F07"/>
    <w:rsid w:val="002F6E25"/>
    <w:rsid w:val="002F7887"/>
    <w:rsid w:val="002F7E32"/>
    <w:rsid w:val="002F7FDC"/>
    <w:rsid w:val="003000B2"/>
    <w:rsid w:val="003005B7"/>
    <w:rsid w:val="00300F48"/>
    <w:rsid w:val="00301170"/>
    <w:rsid w:val="00301194"/>
    <w:rsid w:val="0030177D"/>
    <w:rsid w:val="003030A5"/>
    <w:rsid w:val="00303553"/>
    <w:rsid w:val="003037E5"/>
    <w:rsid w:val="00304FD4"/>
    <w:rsid w:val="003061A2"/>
    <w:rsid w:val="00306EB3"/>
    <w:rsid w:val="00307012"/>
    <w:rsid w:val="00307A62"/>
    <w:rsid w:val="00310668"/>
    <w:rsid w:val="003106B5"/>
    <w:rsid w:val="00310DC2"/>
    <w:rsid w:val="00311274"/>
    <w:rsid w:val="00311A04"/>
    <w:rsid w:val="003120EC"/>
    <w:rsid w:val="003120FB"/>
    <w:rsid w:val="0031299A"/>
    <w:rsid w:val="0031306D"/>
    <w:rsid w:val="003130FF"/>
    <w:rsid w:val="003133DD"/>
    <w:rsid w:val="003134D9"/>
    <w:rsid w:val="003143D2"/>
    <w:rsid w:val="003146B2"/>
    <w:rsid w:val="00314D7A"/>
    <w:rsid w:val="00314F05"/>
    <w:rsid w:val="003153C6"/>
    <w:rsid w:val="00316848"/>
    <w:rsid w:val="0031717F"/>
    <w:rsid w:val="00317240"/>
    <w:rsid w:val="003174E8"/>
    <w:rsid w:val="00317608"/>
    <w:rsid w:val="00320102"/>
    <w:rsid w:val="003204DC"/>
    <w:rsid w:val="00320683"/>
    <w:rsid w:val="0032071F"/>
    <w:rsid w:val="00320B3C"/>
    <w:rsid w:val="00320EB5"/>
    <w:rsid w:val="003212C2"/>
    <w:rsid w:val="003214EB"/>
    <w:rsid w:val="0032179E"/>
    <w:rsid w:val="0032183A"/>
    <w:rsid w:val="003220F1"/>
    <w:rsid w:val="00322367"/>
    <w:rsid w:val="003225DF"/>
    <w:rsid w:val="00322920"/>
    <w:rsid w:val="00322EB7"/>
    <w:rsid w:val="00322F30"/>
    <w:rsid w:val="00322F3C"/>
    <w:rsid w:val="00323180"/>
    <w:rsid w:val="00323414"/>
    <w:rsid w:val="0032395D"/>
    <w:rsid w:val="003249B8"/>
    <w:rsid w:val="00324D19"/>
    <w:rsid w:val="00324D46"/>
    <w:rsid w:val="00324DC3"/>
    <w:rsid w:val="00325111"/>
    <w:rsid w:val="00325397"/>
    <w:rsid w:val="00325471"/>
    <w:rsid w:val="003255B8"/>
    <w:rsid w:val="00325E1B"/>
    <w:rsid w:val="003261EA"/>
    <w:rsid w:val="00326549"/>
    <w:rsid w:val="0032689D"/>
    <w:rsid w:val="00326CA1"/>
    <w:rsid w:val="00326D5E"/>
    <w:rsid w:val="00326F23"/>
    <w:rsid w:val="00327D08"/>
    <w:rsid w:val="0033029C"/>
    <w:rsid w:val="00330621"/>
    <w:rsid w:val="0033090B"/>
    <w:rsid w:val="0033139C"/>
    <w:rsid w:val="0033171F"/>
    <w:rsid w:val="00331953"/>
    <w:rsid w:val="00331F17"/>
    <w:rsid w:val="0033306F"/>
    <w:rsid w:val="0033323F"/>
    <w:rsid w:val="00333B97"/>
    <w:rsid w:val="00333CED"/>
    <w:rsid w:val="0033437E"/>
    <w:rsid w:val="00334EA2"/>
    <w:rsid w:val="00335D98"/>
    <w:rsid w:val="0033615B"/>
    <w:rsid w:val="00336B1C"/>
    <w:rsid w:val="003370B3"/>
    <w:rsid w:val="003377AB"/>
    <w:rsid w:val="00337A11"/>
    <w:rsid w:val="00337A29"/>
    <w:rsid w:val="00337C06"/>
    <w:rsid w:val="00340110"/>
    <w:rsid w:val="003402FD"/>
    <w:rsid w:val="00341286"/>
    <w:rsid w:val="00341952"/>
    <w:rsid w:val="00341CF9"/>
    <w:rsid w:val="00341F6F"/>
    <w:rsid w:val="003420DB"/>
    <w:rsid w:val="00342BDF"/>
    <w:rsid w:val="00342E1F"/>
    <w:rsid w:val="00342F92"/>
    <w:rsid w:val="00343078"/>
    <w:rsid w:val="0034345F"/>
    <w:rsid w:val="003435BF"/>
    <w:rsid w:val="0034392B"/>
    <w:rsid w:val="00343947"/>
    <w:rsid w:val="00343B3D"/>
    <w:rsid w:val="0034404B"/>
    <w:rsid w:val="0034409D"/>
    <w:rsid w:val="0034419E"/>
    <w:rsid w:val="0034445A"/>
    <w:rsid w:val="00344612"/>
    <w:rsid w:val="00344AE7"/>
    <w:rsid w:val="00344B56"/>
    <w:rsid w:val="00344BD2"/>
    <w:rsid w:val="0034542B"/>
    <w:rsid w:val="003455C5"/>
    <w:rsid w:val="003455EE"/>
    <w:rsid w:val="00345B11"/>
    <w:rsid w:val="00345CAE"/>
    <w:rsid w:val="00346783"/>
    <w:rsid w:val="00347287"/>
    <w:rsid w:val="00347B6D"/>
    <w:rsid w:val="0035029C"/>
    <w:rsid w:val="003506D6"/>
    <w:rsid w:val="0035074C"/>
    <w:rsid w:val="00350CBB"/>
    <w:rsid w:val="00350E0F"/>
    <w:rsid w:val="00350E1D"/>
    <w:rsid w:val="00351144"/>
    <w:rsid w:val="0035149B"/>
    <w:rsid w:val="003514EB"/>
    <w:rsid w:val="003515DC"/>
    <w:rsid w:val="00351651"/>
    <w:rsid w:val="003516C4"/>
    <w:rsid w:val="00351988"/>
    <w:rsid w:val="00351DFD"/>
    <w:rsid w:val="003522E2"/>
    <w:rsid w:val="003523B5"/>
    <w:rsid w:val="003528C7"/>
    <w:rsid w:val="003529EF"/>
    <w:rsid w:val="00352DE9"/>
    <w:rsid w:val="00352DF4"/>
    <w:rsid w:val="003531DD"/>
    <w:rsid w:val="003534A7"/>
    <w:rsid w:val="003539D8"/>
    <w:rsid w:val="00353FF2"/>
    <w:rsid w:val="00354597"/>
    <w:rsid w:val="00354BE7"/>
    <w:rsid w:val="00354E4F"/>
    <w:rsid w:val="0035504A"/>
    <w:rsid w:val="00355540"/>
    <w:rsid w:val="003557A0"/>
    <w:rsid w:val="00355A69"/>
    <w:rsid w:val="00355F79"/>
    <w:rsid w:val="00356BA0"/>
    <w:rsid w:val="00356D4D"/>
    <w:rsid w:val="00357170"/>
    <w:rsid w:val="003573F1"/>
    <w:rsid w:val="00357425"/>
    <w:rsid w:val="0035776E"/>
    <w:rsid w:val="003579D0"/>
    <w:rsid w:val="00357C78"/>
    <w:rsid w:val="00357CFA"/>
    <w:rsid w:val="00360015"/>
    <w:rsid w:val="00360174"/>
    <w:rsid w:val="00360AE9"/>
    <w:rsid w:val="003613D4"/>
    <w:rsid w:val="00361486"/>
    <w:rsid w:val="0036181B"/>
    <w:rsid w:val="0036199C"/>
    <w:rsid w:val="00361C55"/>
    <w:rsid w:val="00361E00"/>
    <w:rsid w:val="003620D1"/>
    <w:rsid w:val="00363817"/>
    <w:rsid w:val="00363A7F"/>
    <w:rsid w:val="00363FAF"/>
    <w:rsid w:val="00364864"/>
    <w:rsid w:val="00364A44"/>
    <w:rsid w:val="0036510D"/>
    <w:rsid w:val="00365F27"/>
    <w:rsid w:val="00365F51"/>
    <w:rsid w:val="00365FE4"/>
    <w:rsid w:val="0036706C"/>
    <w:rsid w:val="003672F0"/>
    <w:rsid w:val="003679E2"/>
    <w:rsid w:val="00367A8C"/>
    <w:rsid w:val="00367CC6"/>
    <w:rsid w:val="00367D25"/>
    <w:rsid w:val="00370191"/>
    <w:rsid w:val="00370AD6"/>
    <w:rsid w:val="00370B39"/>
    <w:rsid w:val="00370DE9"/>
    <w:rsid w:val="00371393"/>
    <w:rsid w:val="00371F9F"/>
    <w:rsid w:val="00372355"/>
    <w:rsid w:val="0037237E"/>
    <w:rsid w:val="003724CA"/>
    <w:rsid w:val="00373182"/>
    <w:rsid w:val="0037369D"/>
    <w:rsid w:val="003745DF"/>
    <w:rsid w:val="00374B68"/>
    <w:rsid w:val="00374FD5"/>
    <w:rsid w:val="00375095"/>
    <w:rsid w:val="0037510A"/>
    <w:rsid w:val="0037514A"/>
    <w:rsid w:val="003756A2"/>
    <w:rsid w:val="003758DF"/>
    <w:rsid w:val="00376310"/>
    <w:rsid w:val="0037639D"/>
    <w:rsid w:val="003764F6"/>
    <w:rsid w:val="0037677A"/>
    <w:rsid w:val="00376CFA"/>
    <w:rsid w:val="0037748D"/>
    <w:rsid w:val="0037767F"/>
    <w:rsid w:val="00377EC5"/>
    <w:rsid w:val="0038016F"/>
    <w:rsid w:val="00380462"/>
    <w:rsid w:val="003808A4"/>
    <w:rsid w:val="00380BED"/>
    <w:rsid w:val="003810E4"/>
    <w:rsid w:val="00381763"/>
    <w:rsid w:val="003819EA"/>
    <w:rsid w:val="00381BB2"/>
    <w:rsid w:val="00381D74"/>
    <w:rsid w:val="00382106"/>
    <w:rsid w:val="00382544"/>
    <w:rsid w:val="003825AF"/>
    <w:rsid w:val="00383B5E"/>
    <w:rsid w:val="00384220"/>
    <w:rsid w:val="00384256"/>
    <w:rsid w:val="00384576"/>
    <w:rsid w:val="00384593"/>
    <w:rsid w:val="0038469D"/>
    <w:rsid w:val="00385843"/>
    <w:rsid w:val="00385958"/>
    <w:rsid w:val="003859E8"/>
    <w:rsid w:val="00385A9C"/>
    <w:rsid w:val="00385E11"/>
    <w:rsid w:val="00386D08"/>
    <w:rsid w:val="00386E8D"/>
    <w:rsid w:val="003870F5"/>
    <w:rsid w:val="00387180"/>
    <w:rsid w:val="00387284"/>
    <w:rsid w:val="003874FC"/>
    <w:rsid w:val="00387A49"/>
    <w:rsid w:val="00387A65"/>
    <w:rsid w:val="00390B52"/>
    <w:rsid w:val="00390F3A"/>
    <w:rsid w:val="00391048"/>
    <w:rsid w:val="003912E9"/>
    <w:rsid w:val="00391C68"/>
    <w:rsid w:val="003920A3"/>
    <w:rsid w:val="00392912"/>
    <w:rsid w:val="00392A09"/>
    <w:rsid w:val="00392E8F"/>
    <w:rsid w:val="003939A3"/>
    <w:rsid w:val="00393E35"/>
    <w:rsid w:val="00393FF0"/>
    <w:rsid w:val="0039450D"/>
    <w:rsid w:val="00394E04"/>
    <w:rsid w:val="00394E83"/>
    <w:rsid w:val="0039584B"/>
    <w:rsid w:val="00395C18"/>
    <w:rsid w:val="00396120"/>
    <w:rsid w:val="00396208"/>
    <w:rsid w:val="0039634C"/>
    <w:rsid w:val="00396ABD"/>
    <w:rsid w:val="00396C10"/>
    <w:rsid w:val="00396F23"/>
    <w:rsid w:val="0039706B"/>
    <w:rsid w:val="00397126"/>
    <w:rsid w:val="003971A9"/>
    <w:rsid w:val="003971E5"/>
    <w:rsid w:val="003976E5"/>
    <w:rsid w:val="00397B25"/>
    <w:rsid w:val="003A0573"/>
    <w:rsid w:val="003A0BD0"/>
    <w:rsid w:val="003A0E28"/>
    <w:rsid w:val="003A0E35"/>
    <w:rsid w:val="003A10EA"/>
    <w:rsid w:val="003A12C6"/>
    <w:rsid w:val="003A18E8"/>
    <w:rsid w:val="003A1BC5"/>
    <w:rsid w:val="003A1D82"/>
    <w:rsid w:val="003A2122"/>
    <w:rsid w:val="003A2167"/>
    <w:rsid w:val="003A22CF"/>
    <w:rsid w:val="003A31E2"/>
    <w:rsid w:val="003A35D8"/>
    <w:rsid w:val="003A3753"/>
    <w:rsid w:val="003A397E"/>
    <w:rsid w:val="003A3B45"/>
    <w:rsid w:val="003A3D24"/>
    <w:rsid w:val="003A40C5"/>
    <w:rsid w:val="003A4164"/>
    <w:rsid w:val="003A43BA"/>
    <w:rsid w:val="003A4790"/>
    <w:rsid w:val="003A4B3D"/>
    <w:rsid w:val="003A4F0D"/>
    <w:rsid w:val="003A5265"/>
    <w:rsid w:val="003A5E40"/>
    <w:rsid w:val="003A677F"/>
    <w:rsid w:val="003A6D67"/>
    <w:rsid w:val="003A6DD3"/>
    <w:rsid w:val="003A6DD5"/>
    <w:rsid w:val="003A7BB5"/>
    <w:rsid w:val="003B05FD"/>
    <w:rsid w:val="003B0A22"/>
    <w:rsid w:val="003B0BDC"/>
    <w:rsid w:val="003B12E6"/>
    <w:rsid w:val="003B15B6"/>
    <w:rsid w:val="003B1EC5"/>
    <w:rsid w:val="003B22C2"/>
    <w:rsid w:val="003B236B"/>
    <w:rsid w:val="003B258A"/>
    <w:rsid w:val="003B2748"/>
    <w:rsid w:val="003B2BC8"/>
    <w:rsid w:val="003B2E1C"/>
    <w:rsid w:val="003B2E54"/>
    <w:rsid w:val="003B3017"/>
    <w:rsid w:val="003B3038"/>
    <w:rsid w:val="003B377D"/>
    <w:rsid w:val="003B3E1A"/>
    <w:rsid w:val="003B3E5E"/>
    <w:rsid w:val="003B4927"/>
    <w:rsid w:val="003B4CC4"/>
    <w:rsid w:val="003B5129"/>
    <w:rsid w:val="003B52E2"/>
    <w:rsid w:val="003B5645"/>
    <w:rsid w:val="003B59B8"/>
    <w:rsid w:val="003B5E2A"/>
    <w:rsid w:val="003B5E43"/>
    <w:rsid w:val="003B6686"/>
    <w:rsid w:val="003B69E3"/>
    <w:rsid w:val="003B6E6A"/>
    <w:rsid w:val="003B71F9"/>
    <w:rsid w:val="003B762F"/>
    <w:rsid w:val="003B7A95"/>
    <w:rsid w:val="003B7B6F"/>
    <w:rsid w:val="003B7BD7"/>
    <w:rsid w:val="003C0233"/>
    <w:rsid w:val="003C0852"/>
    <w:rsid w:val="003C0F54"/>
    <w:rsid w:val="003C155D"/>
    <w:rsid w:val="003C17EE"/>
    <w:rsid w:val="003C1A75"/>
    <w:rsid w:val="003C1BFC"/>
    <w:rsid w:val="003C1D27"/>
    <w:rsid w:val="003C1D2D"/>
    <w:rsid w:val="003C1E7F"/>
    <w:rsid w:val="003C24D3"/>
    <w:rsid w:val="003C263A"/>
    <w:rsid w:val="003C335A"/>
    <w:rsid w:val="003C3B1A"/>
    <w:rsid w:val="003C4132"/>
    <w:rsid w:val="003C430D"/>
    <w:rsid w:val="003C45A6"/>
    <w:rsid w:val="003C49E3"/>
    <w:rsid w:val="003C4D79"/>
    <w:rsid w:val="003C4F30"/>
    <w:rsid w:val="003C5142"/>
    <w:rsid w:val="003C52B0"/>
    <w:rsid w:val="003C530D"/>
    <w:rsid w:val="003C55CB"/>
    <w:rsid w:val="003C5861"/>
    <w:rsid w:val="003C5B33"/>
    <w:rsid w:val="003C60D4"/>
    <w:rsid w:val="003C6722"/>
    <w:rsid w:val="003C69C0"/>
    <w:rsid w:val="003C7230"/>
    <w:rsid w:val="003C79E2"/>
    <w:rsid w:val="003C7ADB"/>
    <w:rsid w:val="003C7B72"/>
    <w:rsid w:val="003C7C33"/>
    <w:rsid w:val="003C7C58"/>
    <w:rsid w:val="003D0A98"/>
    <w:rsid w:val="003D0CF0"/>
    <w:rsid w:val="003D0F79"/>
    <w:rsid w:val="003D0FF3"/>
    <w:rsid w:val="003D12D9"/>
    <w:rsid w:val="003D16B2"/>
    <w:rsid w:val="003D1810"/>
    <w:rsid w:val="003D1C8F"/>
    <w:rsid w:val="003D1D05"/>
    <w:rsid w:val="003D204B"/>
    <w:rsid w:val="003D205A"/>
    <w:rsid w:val="003D2E07"/>
    <w:rsid w:val="003D2EEA"/>
    <w:rsid w:val="003D2F56"/>
    <w:rsid w:val="003D3106"/>
    <w:rsid w:val="003D3680"/>
    <w:rsid w:val="003D3ABE"/>
    <w:rsid w:val="003D3B3C"/>
    <w:rsid w:val="003D3CB7"/>
    <w:rsid w:val="003D41F8"/>
    <w:rsid w:val="003D4638"/>
    <w:rsid w:val="003D4DA0"/>
    <w:rsid w:val="003D536F"/>
    <w:rsid w:val="003D5792"/>
    <w:rsid w:val="003D5AFC"/>
    <w:rsid w:val="003D5E32"/>
    <w:rsid w:val="003D5E8F"/>
    <w:rsid w:val="003D62EE"/>
    <w:rsid w:val="003D67F4"/>
    <w:rsid w:val="003D680D"/>
    <w:rsid w:val="003D6C24"/>
    <w:rsid w:val="003D6D98"/>
    <w:rsid w:val="003D6F9A"/>
    <w:rsid w:val="003D725B"/>
    <w:rsid w:val="003D74F0"/>
    <w:rsid w:val="003D7AA5"/>
    <w:rsid w:val="003D7CD8"/>
    <w:rsid w:val="003E090A"/>
    <w:rsid w:val="003E0CF7"/>
    <w:rsid w:val="003E0D11"/>
    <w:rsid w:val="003E0ED7"/>
    <w:rsid w:val="003E1FFA"/>
    <w:rsid w:val="003E2130"/>
    <w:rsid w:val="003E2C36"/>
    <w:rsid w:val="003E2D9D"/>
    <w:rsid w:val="003E3151"/>
    <w:rsid w:val="003E31DD"/>
    <w:rsid w:val="003E3275"/>
    <w:rsid w:val="003E3329"/>
    <w:rsid w:val="003E339A"/>
    <w:rsid w:val="003E39D1"/>
    <w:rsid w:val="003E3F0C"/>
    <w:rsid w:val="003E4A11"/>
    <w:rsid w:val="003E4A22"/>
    <w:rsid w:val="003E50F1"/>
    <w:rsid w:val="003E5334"/>
    <w:rsid w:val="003E54BA"/>
    <w:rsid w:val="003E54EF"/>
    <w:rsid w:val="003E5753"/>
    <w:rsid w:val="003E5CB0"/>
    <w:rsid w:val="003E614E"/>
    <w:rsid w:val="003E66EA"/>
    <w:rsid w:val="003E684D"/>
    <w:rsid w:val="003E6958"/>
    <w:rsid w:val="003E6B84"/>
    <w:rsid w:val="003E6CB7"/>
    <w:rsid w:val="003E6CE0"/>
    <w:rsid w:val="003E70CD"/>
    <w:rsid w:val="003E7250"/>
    <w:rsid w:val="003E7289"/>
    <w:rsid w:val="003E7455"/>
    <w:rsid w:val="003E777B"/>
    <w:rsid w:val="003F03DB"/>
    <w:rsid w:val="003F0BB6"/>
    <w:rsid w:val="003F0F7E"/>
    <w:rsid w:val="003F0FD7"/>
    <w:rsid w:val="003F15AB"/>
    <w:rsid w:val="003F1704"/>
    <w:rsid w:val="003F1BE2"/>
    <w:rsid w:val="003F227B"/>
    <w:rsid w:val="003F2696"/>
    <w:rsid w:val="003F26AE"/>
    <w:rsid w:val="003F27DB"/>
    <w:rsid w:val="003F290D"/>
    <w:rsid w:val="003F2A09"/>
    <w:rsid w:val="003F2AFA"/>
    <w:rsid w:val="003F2C89"/>
    <w:rsid w:val="003F2E9D"/>
    <w:rsid w:val="003F43D4"/>
    <w:rsid w:val="003F5855"/>
    <w:rsid w:val="003F5C6B"/>
    <w:rsid w:val="003F5D59"/>
    <w:rsid w:val="003F609F"/>
    <w:rsid w:val="003F6972"/>
    <w:rsid w:val="003F6A19"/>
    <w:rsid w:val="003F6AC5"/>
    <w:rsid w:val="003F6B02"/>
    <w:rsid w:val="003F6C63"/>
    <w:rsid w:val="003F701B"/>
    <w:rsid w:val="003F70A3"/>
    <w:rsid w:val="003F7338"/>
    <w:rsid w:val="003F7610"/>
    <w:rsid w:val="003F774A"/>
    <w:rsid w:val="003F7A6C"/>
    <w:rsid w:val="003F7E5F"/>
    <w:rsid w:val="00400A87"/>
    <w:rsid w:val="00401121"/>
    <w:rsid w:val="0040113D"/>
    <w:rsid w:val="00401A19"/>
    <w:rsid w:val="00401BA9"/>
    <w:rsid w:val="00401E93"/>
    <w:rsid w:val="00401F48"/>
    <w:rsid w:val="00401F6A"/>
    <w:rsid w:val="00402424"/>
    <w:rsid w:val="00402B27"/>
    <w:rsid w:val="00403B56"/>
    <w:rsid w:val="00403E9B"/>
    <w:rsid w:val="00403EE1"/>
    <w:rsid w:val="004041FC"/>
    <w:rsid w:val="004044BB"/>
    <w:rsid w:val="004044D8"/>
    <w:rsid w:val="00404756"/>
    <w:rsid w:val="004047EB"/>
    <w:rsid w:val="00404C29"/>
    <w:rsid w:val="00404C5B"/>
    <w:rsid w:val="0040528B"/>
    <w:rsid w:val="00405369"/>
    <w:rsid w:val="00405541"/>
    <w:rsid w:val="00405722"/>
    <w:rsid w:val="00405BC6"/>
    <w:rsid w:val="00405C9C"/>
    <w:rsid w:val="00405DD3"/>
    <w:rsid w:val="00405DEE"/>
    <w:rsid w:val="00406046"/>
    <w:rsid w:val="00406694"/>
    <w:rsid w:val="00406897"/>
    <w:rsid w:val="004069A2"/>
    <w:rsid w:val="00406C0A"/>
    <w:rsid w:val="00406D39"/>
    <w:rsid w:val="00407560"/>
    <w:rsid w:val="004079FA"/>
    <w:rsid w:val="00407AD4"/>
    <w:rsid w:val="00407B33"/>
    <w:rsid w:val="00407C4D"/>
    <w:rsid w:val="00407E3E"/>
    <w:rsid w:val="004105C3"/>
    <w:rsid w:val="0041072F"/>
    <w:rsid w:val="0041093F"/>
    <w:rsid w:val="0041104A"/>
    <w:rsid w:val="004110FD"/>
    <w:rsid w:val="00411197"/>
    <w:rsid w:val="0041242F"/>
    <w:rsid w:val="0041286D"/>
    <w:rsid w:val="004129E9"/>
    <w:rsid w:val="00412A09"/>
    <w:rsid w:val="00412A3E"/>
    <w:rsid w:val="00412C36"/>
    <w:rsid w:val="004131AC"/>
    <w:rsid w:val="004133E3"/>
    <w:rsid w:val="004137B6"/>
    <w:rsid w:val="004137B8"/>
    <w:rsid w:val="00414D0C"/>
    <w:rsid w:val="00414D44"/>
    <w:rsid w:val="0041515A"/>
    <w:rsid w:val="00415399"/>
    <w:rsid w:val="004153B0"/>
    <w:rsid w:val="004155FC"/>
    <w:rsid w:val="00415652"/>
    <w:rsid w:val="00415A98"/>
    <w:rsid w:val="00415B16"/>
    <w:rsid w:val="004161FC"/>
    <w:rsid w:val="0041670C"/>
    <w:rsid w:val="00416D2A"/>
    <w:rsid w:val="00416F25"/>
    <w:rsid w:val="00417176"/>
    <w:rsid w:val="00417210"/>
    <w:rsid w:val="00420011"/>
    <w:rsid w:val="0042038F"/>
    <w:rsid w:val="004203AF"/>
    <w:rsid w:val="004204F4"/>
    <w:rsid w:val="00420622"/>
    <w:rsid w:val="00421086"/>
    <w:rsid w:val="00421502"/>
    <w:rsid w:val="00421CE1"/>
    <w:rsid w:val="00421D54"/>
    <w:rsid w:val="00421E6B"/>
    <w:rsid w:val="00421EBB"/>
    <w:rsid w:val="00422565"/>
    <w:rsid w:val="00422CE5"/>
    <w:rsid w:val="0042340D"/>
    <w:rsid w:val="00423B1B"/>
    <w:rsid w:val="004243B5"/>
    <w:rsid w:val="004246D9"/>
    <w:rsid w:val="004246DD"/>
    <w:rsid w:val="0042485D"/>
    <w:rsid w:val="00425036"/>
    <w:rsid w:val="00425534"/>
    <w:rsid w:val="00425DE1"/>
    <w:rsid w:val="00426019"/>
    <w:rsid w:val="004261E3"/>
    <w:rsid w:val="00426558"/>
    <w:rsid w:val="00426CCA"/>
    <w:rsid w:val="00426FC2"/>
    <w:rsid w:val="00427270"/>
    <w:rsid w:val="0043029A"/>
    <w:rsid w:val="004309D3"/>
    <w:rsid w:val="00431D4E"/>
    <w:rsid w:val="004324A4"/>
    <w:rsid w:val="0043250F"/>
    <w:rsid w:val="00432584"/>
    <w:rsid w:val="004327E0"/>
    <w:rsid w:val="00432BFB"/>
    <w:rsid w:val="00433323"/>
    <w:rsid w:val="004334CA"/>
    <w:rsid w:val="00433806"/>
    <w:rsid w:val="00433846"/>
    <w:rsid w:val="00433E65"/>
    <w:rsid w:val="0043403B"/>
    <w:rsid w:val="00434334"/>
    <w:rsid w:val="00434816"/>
    <w:rsid w:val="00434CE7"/>
    <w:rsid w:val="00434F22"/>
    <w:rsid w:val="00434F99"/>
    <w:rsid w:val="00434FE9"/>
    <w:rsid w:val="004351DF"/>
    <w:rsid w:val="00435435"/>
    <w:rsid w:val="0043595E"/>
    <w:rsid w:val="00435980"/>
    <w:rsid w:val="004360D4"/>
    <w:rsid w:val="0043652F"/>
    <w:rsid w:val="0043654A"/>
    <w:rsid w:val="00436640"/>
    <w:rsid w:val="00436D06"/>
    <w:rsid w:val="00436E61"/>
    <w:rsid w:val="00437383"/>
    <w:rsid w:val="004373E1"/>
    <w:rsid w:val="004376D8"/>
    <w:rsid w:val="00437775"/>
    <w:rsid w:val="00437960"/>
    <w:rsid w:val="004408ED"/>
    <w:rsid w:val="00440CE6"/>
    <w:rsid w:val="00440F53"/>
    <w:rsid w:val="004412A4"/>
    <w:rsid w:val="00441433"/>
    <w:rsid w:val="004419DE"/>
    <w:rsid w:val="00442482"/>
    <w:rsid w:val="004425EB"/>
    <w:rsid w:val="00442814"/>
    <w:rsid w:val="00442DED"/>
    <w:rsid w:val="0044341D"/>
    <w:rsid w:val="00443A51"/>
    <w:rsid w:val="0044447D"/>
    <w:rsid w:val="004447DA"/>
    <w:rsid w:val="004449AE"/>
    <w:rsid w:val="004451E8"/>
    <w:rsid w:val="004452F2"/>
    <w:rsid w:val="0044551D"/>
    <w:rsid w:val="004456F2"/>
    <w:rsid w:val="00445760"/>
    <w:rsid w:val="00445887"/>
    <w:rsid w:val="004458BA"/>
    <w:rsid w:val="00445EA1"/>
    <w:rsid w:val="00445FB7"/>
    <w:rsid w:val="0044624A"/>
    <w:rsid w:val="00446B66"/>
    <w:rsid w:val="00446FB8"/>
    <w:rsid w:val="004474F3"/>
    <w:rsid w:val="004475B0"/>
    <w:rsid w:val="004475BF"/>
    <w:rsid w:val="00447E35"/>
    <w:rsid w:val="004510DF"/>
    <w:rsid w:val="0045127F"/>
    <w:rsid w:val="004514B1"/>
    <w:rsid w:val="004514FA"/>
    <w:rsid w:val="00451BB7"/>
    <w:rsid w:val="00451D6A"/>
    <w:rsid w:val="00452010"/>
    <w:rsid w:val="00452D93"/>
    <w:rsid w:val="00453803"/>
    <w:rsid w:val="00453AEE"/>
    <w:rsid w:val="00453C20"/>
    <w:rsid w:val="00453F6A"/>
    <w:rsid w:val="00454D6F"/>
    <w:rsid w:val="004550D1"/>
    <w:rsid w:val="004555F3"/>
    <w:rsid w:val="00455C1E"/>
    <w:rsid w:val="00455CEE"/>
    <w:rsid w:val="00455D06"/>
    <w:rsid w:val="00455D22"/>
    <w:rsid w:val="00455FDF"/>
    <w:rsid w:val="00456208"/>
    <w:rsid w:val="0045626D"/>
    <w:rsid w:val="004562D9"/>
    <w:rsid w:val="004562F8"/>
    <w:rsid w:val="00456491"/>
    <w:rsid w:val="004564EB"/>
    <w:rsid w:val="00456B89"/>
    <w:rsid w:val="00457287"/>
    <w:rsid w:val="00457887"/>
    <w:rsid w:val="00457FCE"/>
    <w:rsid w:val="00460100"/>
    <w:rsid w:val="004602B5"/>
    <w:rsid w:val="004605C3"/>
    <w:rsid w:val="00460766"/>
    <w:rsid w:val="004609FC"/>
    <w:rsid w:val="00460AF6"/>
    <w:rsid w:val="00460EBD"/>
    <w:rsid w:val="00460FC7"/>
    <w:rsid w:val="00461766"/>
    <w:rsid w:val="004618AC"/>
    <w:rsid w:val="004619C0"/>
    <w:rsid w:val="0046216F"/>
    <w:rsid w:val="0046229D"/>
    <w:rsid w:val="0046258B"/>
    <w:rsid w:val="004628D0"/>
    <w:rsid w:val="00462B5B"/>
    <w:rsid w:val="00462C77"/>
    <w:rsid w:val="00462E72"/>
    <w:rsid w:val="00463188"/>
    <w:rsid w:val="004641F4"/>
    <w:rsid w:val="00464408"/>
    <w:rsid w:val="0046448D"/>
    <w:rsid w:val="0046461E"/>
    <w:rsid w:val="0046481C"/>
    <w:rsid w:val="00464B0F"/>
    <w:rsid w:val="00464D0E"/>
    <w:rsid w:val="00464F2A"/>
    <w:rsid w:val="004651DA"/>
    <w:rsid w:val="0046548C"/>
    <w:rsid w:val="00465804"/>
    <w:rsid w:val="00465DCE"/>
    <w:rsid w:val="00465F8D"/>
    <w:rsid w:val="004669BC"/>
    <w:rsid w:val="004669F8"/>
    <w:rsid w:val="004672C7"/>
    <w:rsid w:val="00467429"/>
    <w:rsid w:val="004706A8"/>
    <w:rsid w:val="004706DC"/>
    <w:rsid w:val="00470891"/>
    <w:rsid w:val="00470E8C"/>
    <w:rsid w:val="00470F7A"/>
    <w:rsid w:val="0047117D"/>
    <w:rsid w:val="004717D0"/>
    <w:rsid w:val="00471DFB"/>
    <w:rsid w:val="00472603"/>
    <w:rsid w:val="00472687"/>
    <w:rsid w:val="0047276F"/>
    <w:rsid w:val="00472925"/>
    <w:rsid w:val="00472A9B"/>
    <w:rsid w:val="00473539"/>
    <w:rsid w:val="00473AED"/>
    <w:rsid w:val="00474109"/>
    <w:rsid w:val="0047463B"/>
    <w:rsid w:val="00474DF0"/>
    <w:rsid w:val="004758A1"/>
    <w:rsid w:val="004768D3"/>
    <w:rsid w:val="00476956"/>
    <w:rsid w:val="004769D6"/>
    <w:rsid w:val="00476AE8"/>
    <w:rsid w:val="00476E8B"/>
    <w:rsid w:val="00477802"/>
    <w:rsid w:val="00477B3F"/>
    <w:rsid w:val="004802F2"/>
    <w:rsid w:val="00480A0C"/>
    <w:rsid w:val="00480DE2"/>
    <w:rsid w:val="00480FC3"/>
    <w:rsid w:val="0048120B"/>
    <w:rsid w:val="00481235"/>
    <w:rsid w:val="0048184C"/>
    <w:rsid w:val="0048222E"/>
    <w:rsid w:val="00482351"/>
    <w:rsid w:val="004826F3"/>
    <w:rsid w:val="00482A2B"/>
    <w:rsid w:val="00482B59"/>
    <w:rsid w:val="00482CED"/>
    <w:rsid w:val="00483752"/>
    <w:rsid w:val="0048384B"/>
    <w:rsid w:val="00483914"/>
    <w:rsid w:val="00483C04"/>
    <w:rsid w:val="00484530"/>
    <w:rsid w:val="00484765"/>
    <w:rsid w:val="00484E1B"/>
    <w:rsid w:val="0048583A"/>
    <w:rsid w:val="00485A3B"/>
    <w:rsid w:val="00485F74"/>
    <w:rsid w:val="0048676B"/>
    <w:rsid w:val="00487034"/>
    <w:rsid w:val="004873C3"/>
    <w:rsid w:val="00487703"/>
    <w:rsid w:val="0048780C"/>
    <w:rsid w:val="00487830"/>
    <w:rsid w:val="004879C5"/>
    <w:rsid w:val="00487CE3"/>
    <w:rsid w:val="00490178"/>
    <w:rsid w:val="004909CA"/>
    <w:rsid w:val="00490CDA"/>
    <w:rsid w:val="00490E00"/>
    <w:rsid w:val="0049138A"/>
    <w:rsid w:val="004914DE"/>
    <w:rsid w:val="00492125"/>
    <w:rsid w:val="004927AB"/>
    <w:rsid w:val="0049306D"/>
    <w:rsid w:val="0049327A"/>
    <w:rsid w:val="004933CF"/>
    <w:rsid w:val="004937AC"/>
    <w:rsid w:val="00493ABD"/>
    <w:rsid w:val="00494B28"/>
    <w:rsid w:val="00494D2E"/>
    <w:rsid w:val="0049562F"/>
    <w:rsid w:val="0049606C"/>
    <w:rsid w:val="0049671C"/>
    <w:rsid w:val="00496A4A"/>
    <w:rsid w:val="00496AAA"/>
    <w:rsid w:val="00496C3E"/>
    <w:rsid w:val="00496E3C"/>
    <w:rsid w:val="004A02A4"/>
    <w:rsid w:val="004A0685"/>
    <w:rsid w:val="004A0C85"/>
    <w:rsid w:val="004A0D5D"/>
    <w:rsid w:val="004A0F4E"/>
    <w:rsid w:val="004A1216"/>
    <w:rsid w:val="004A1687"/>
    <w:rsid w:val="004A1748"/>
    <w:rsid w:val="004A1ACE"/>
    <w:rsid w:val="004A2254"/>
    <w:rsid w:val="004A3056"/>
    <w:rsid w:val="004A31EC"/>
    <w:rsid w:val="004A3232"/>
    <w:rsid w:val="004A33B4"/>
    <w:rsid w:val="004A3514"/>
    <w:rsid w:val="004A3807"/>
    <w:rsid w:val="004A3815"/>
    <w:rsid w:val="004A3DE8"/>
    <w:rsid w:val="004A430B"/>
    <w:rsid w:val="004A4402"/>
    <w:rsid w:val="004A462C"/>
    <w:rsid w:val="004A4B44"/>
    <w:rsid w:val="004A541D"/>
    <w:rsid w:val="004A5CE3"/>
    <w:rsid w:val="004A5EE7"/>
    <w:rsid w:val="004A6101"/>
    <w:rsid w:val="004A621A"/>
    <w:rsid w:val="004A6285"/>
    <w:rsid w:val="004A663B"/>
    <w:rsid w:val="004A677A"/>
    <w:rsid w:val="004A6809"/>
    <w:rsid w:val="004A6B68"/>
    <w:rsid w:val="004A6DC3"/>
    <w:rsid w:val="004A71BF"/>
    <w:rsid w:val="004A72CB"/>
    <w:rsid w:val="004A7350"/>
    <w:rsid w:val="004A7E06"/>
    <w:rsid w:val="004A7F9D"/>
    <w:rsid w:val="004B0517"/>
    <w:rsid w:val="004B07CC"/>
    <w:rsid w:val="004B0C8D"/>
    <w:rsid w:val="004B0EBE"/>
    <w:rsid w:val="004B106A"/>
    <w:rsid w:val="004B153B"/>
    <w:rsid w:val="004B15A5"/>
    <w:rsid w:val="004B1BF9"/>
    <w:rsid w:val="004B2390"/>
    <w:rsid w:val="004B23F0"/>
    <w:rsid w:val="004B2680"/>
    <w:rsid w:val="004B2A40"/>
    <w:rsid w:val="004B2FEC"/>
    <w:rsid w:val="004B31A9"/>
    <w:rsid w:val="004B3200"/>
    <w:rsid w:val="004B32BB"/>
    <w:rsid w:val="004B374C"/>
    <w:rsid w:val="004B3C24"/>
    <w:rsid w:val="004B3E5B"/>
    <w:rsid w:val="004B4794"/>
    <w:rsid w:val="004B4BED"/>
    <w:rsid w:val="004B5226"/>
    <w:rsid w:val="004B5533"/>
    <w:rsid w:val="004B5565"/>
    <w:rsid w:val="004B64DA"/>
    <w:rsid w:val="004B69D5"/>
    <w:rsid w:val="004B7178"/>
    <w:rsid w:val="004B7481"/>
    <w:rsid w:val="004B7864"/>
    <w:rsid w:val="004B7AEA"/>
    <w:rsid w:val="004B7D14"/>
    <w:rsid w:val="004C03E2"/>
    <w:rsid w:val="004C0F1D"/>
    <w:rsid w:val="004C0FCB"/>
    <w:rsid w:val="004C176D"/>
    <w:rsid w:val="004C181C"/>
    <w:rsid w:val="004C1837"/>
    <w:rsid w:val="004C1DA7"/>
    <w:rsid w:val="004C1F2C"/>
    <w:rsid w:val="004C2768"/>
    <w:rsid w:val="004C2943"/>
    <w:rsid w:val="004C2BA9"/>
    <w:rsid w:val="004C3295"/>
    <w:rsid w:val="004C3344"/>
    <w:rsid w:val="004C3500"/>
    <w:rsid w:val="004C3594"/>
    <w:rsid w:val="004C377E"/>
    <w:rsid w:val="004C3874"/>
    <w:rsid w:val="004C397A"/>
    <w:rsid w:val="004C3A97"/>
    <w:rsid w:val="004C5389"/>
    <w:rsid w:val="004C5656"/>
    <w:rsid w:val="004C66A7"/>
    <w:rsid w:val="004C66EA"/>
    <w:rsid w:val="004C68DF"/>
    <w:rsid w:val="004C6BE1"/>
    <w:rsid w:val="004C6E0E"/>
    <w:rsid w:val="004C7E28"/>
    <w:rsid w:val="004D0184"/>
    <w:rsid w:val="004D0340"/>
    <w:rsid w:val="004D0348"/>
    <w:rsid w:val="004D0922"/>
    <w:rsid w:val="004D0C14"/>
    <w:rsid w:val="004D0D0D"/>
    <w:rsid w:val="004D1466"/>
    <w:rsid w:val="004D1B9E"/>
    <w:rsid w:val="004D21F5"/>
    <w:rsid w:val="004D26C9"/>
    <w:rsid w:val="004D285F"/>
    <w:rsid w:val="004D2898"/>
    <w:rsid w:val="004D28A3"/>
    <w:rsid w:val="004D2973"/>
    <w:rsid w:val="004D2B4F"/>
    <w:rsid w:val="004D33F4"/>
    <w:rsid w:val="004D39A8"/>
    <w:rsid w:val="004D3F8C"/>
    <w:rsid w:val="004D3FC3"/>
    <w:rsid w:val="004D43ED"/>
    <w:rsid w:val="004D47B5"/>
    <w:rsid w:val="004D4D22"/>
    <w:rsid w:val="004D4FDA"/>
    <w:rsid w:val="004D568C"/>
    <w:rsid w:val="004D56EE"/>
    <w:rsid w:val="004D5834"/>
    <w:rsid w:val="004D59ED"/>
    <w:rsid w:val="004D5E7D"/>
    <w:rsid w:val="004D64BB"/>
    <w:rsid w:val="004D6AF4"/>
    <w:rsid w:val="004D72A4"/>
    <w:rsid w:val="004D7966"/>
    <w:rsid w:val="004D7CE1"/>
    <w:rsid w:val="004E0280"/>
    <w:rsid w:val="004E0281"/>
    <w:rsid w:val="004E07C6"/>
    <w:rsid w:val="004E0C66"/>
    <w:rsid w:val="004E0D17"/>
    <w:rsid w:val="004E173A"/>
    <w:rsid w:val="004E1B4F"/>
    <w:rsid w:val="004E1E40"/>
    <w:rsid w:val="004E22B2"/>
    <w:rsid w:val="004E2A1D"/>
    <w:rsid w:val="004E2C1F"/>
    <w:rsid w:val="004E3500"/>
    <w:rsid w:val="004E371A"/>
    <w:rsid w:val="004E3BA8"/>
    <w:rsid w:val="004E3EF6"/>
    <w:rsid w:val="004E403F"/>
    <w:rsid w:val="004E487C"/>
    <w:rsid w:val="004E4BB1"/>
    <w:rsid w:val="004E513E"/>
    <w:rsid w:val="004E56A8"/>
    <w:rsid w:val="004E5B01"/>
    <w:rsid w:val="004E5BE0"/>
    <w:rsid w:val="004E5D33"/>
    <w:rsid w:val="004E5D7B"/>
    <w:rsid w:val="004E6479"/>
    <w:rsid w:val="004E64D7"/>
    <w:rsid w:val="004E69D7"/>
    <w:rsid w:val="004E6A07"/>
    <w:rsid w:val="004E6CD0"/>
    <w:rsid w:val="004E6F30"/>
    <w:rsid w:val="004E6FC3"/>
    <w:rsid w:val="004E7443"/>
    <w:rsid w:val="004E7B1F"/>
    <w:rsid w:val="004E7BFB"/>
    <w:rsid w:val="004E7E29"/>
    <w:rsid w:val="004F0095"/>
    <w:rsid w:val="004F02BB"/>
    <w:rsid w:val="004F064C"/>
    <w:rsid w:val="004F0F0A"/>
    <w:rsid w:val="004F0F35"/>
    <w:rsid w:val="004F0FC8"/>
    <w:rsid w:val="004F1960"/>
    <w:rsid w:val="004F1E47"/>
    <w:rsid w:val="004F23E5"/>
    <w:rsid w:val="004F24A0"/>
    <w:rsid w:val="004F2754"/>
    <w:rsid w:val="004F29DE"/>
    <w:rsid w:val="004F29F5"/>
    <w:rsid w:val="004F2D99"/>
    <w:rsid w:val="004F2EAB"/>
    <w:rsid w:val="004F35CE"/>
    <w:rsid w:val="004F3AE1"/>
    <w:rsid w:val="004F3B0C"/>
    <w:rsid w:val="004F3F38"/>
    <w:rsid w:val="004F4646"/>
    <w:rsid w:val="004F4D25"/>
    <w:rsid w:val="004F4F13"/>
    <w:rsid w:val="004F5164"/>
    <w:rsid w:val="004F5598"/>
    <w:rsid w:val="004F6934"/>
    <w:rsid w:val="004F6A72"/>
    <w:rsid w:val="004F77C7"/>
    <w:rsid w:val="0050008C"/>
    <w:rsid w:val="00500C18"/>
    <w:rsid w:val="00500C45"/>
    <w:rsid w:val="005010D9"/>
    <w:rsid w:val="005018B1"/>
    <w:rsid w:val="00501F72"/>
    <w:rsid w:val="00502078"/>
    <w:rsid w:val="00502286"/>
    <w:rsid w:val="005024AE"/>
    <w:rsid w:val="00502852"/>
    <w:rsid w:val="00502958"/>
    <w:rsid w:val="0050387C"/>
    <w:rsid w:val="00503A22"/>
    <w:rsid w:val="00503FEA"/>
    <w:rsid w:val="00504591"/>
    <w:rsid w:val="00504946"/>
    <w:rsid w:val="00504FDF"/>
    <w:rsid w:val="00505BFB"/>
    <w:rsid w:val="00505C86"/>
    <w:rsid w:val="00505D5E"/>
    <w:rsid w:val="00506190"/>
    <w:rsid w:val="00506995"/>
    <w:rsid w:val="00506E28"/>
    <w:rsid w:val="005075A9"/>
    <w:rsid w:val="0050774F"/>
    <w:rsid w:val="00510045"/>
    <w:rsid w:val="005101A9"/>
    <w:rsid w:val="00510B21"/>
    <w:rsid w:val="00510E05"/>
    <w:rsid w:val="00510E7D"/>
    <w:rsid w:val="00511441"/>
    <w:rsid w:val="005117B6"/>
    <w:rsid w:val="00511848"/>
    <w:rsid w:val="00511AB3"/>
    <w:rsid w:val="00511B4F"/>
    <w:rsid w:val="005120CF"/>
    <w:rsid w:val="00512A7F"/>
    <w:rsid w:val="00512F55"/>
    <w:rsid w:val="005137BF"/>
    <w:rsid w:val="00513E0C"/>
    <w:rsid w:val="005140B7"/>
    <w:rsid w:val="005142CE"/>
    <w:rsid w:val="005144BA"/>
    <w:rsid w:val="005145E1"/>
    <w:rsid w:val="00515433"/>
    <w:rsid w:val="005159FA"/>
    <w:rsid w:val="00515AC1"/>
    <w:rsid w:val="00515E46"/>
    <w:rsid w:val="00516C8E"/>
    <w:rsid w:val="00517077"/>
    <w:rsid w:val="005170D4"/>
    <w:rsid w:val="005174AA"/>
    <w:rsid w:val="005178D8"/>
    <w:rsid w:val="00517BA3"/>
    <w:rsid w:val="00517EE9"/>
    <w:rsid w:val="00520151"/>
    <w:rsid w:val="00520205"/>
    <w:rsid w:val="00520DD5"/>
    <w:rsid w:val="00520E97"/>
    <w:rsid w:val="00521117"/>
    <w:rsid w:val="00521784"/>
    <w:rsid w:val="00521CA7"/>
    <w:rsid w:val="00522397"/>
    <w:rsid w:val="00522729"/>
    <w:rsid w:val="005228D1"/>
    <w:rsid w:val="005230CD"/>
    <w:rsid w:val="00523AE4"/>
    <w:rsid w:val="00523E3C"/>
    <w:rsid w:val="00523F94"/>
    <w:rsid w:val="00524BEF"/>
    <w:rsid w:val="0052535A"/>
    <w:rsid w:val="00525486"/>
    <w:rsid w:val="00525A0C"/>
    <w:rsid w:val="00525C5E"/>
    <w:rsid w:val="00525E57"/>
    <w:rsid w:val="00525F79"/>
    <w:rsid w:val="005260EE"/>
    <w:rsid w:val="005260F9"/>
    <w:rsid w:val="00526901"/>
    <w:rsid w:val="00526A30"/>
    <w:rsid w:val="00526E85"/>
    <w:rsid w:val="005270F5"/>
    <w:rsid w:val="00527F31"/>
    <w:rsid w:val="0053095D"/>
    <w:rsid w:val="00530985"/>
    <w:rsid w:val="00530B0D"/>
    <w:rsid w:val="00530BF4"/>
    <w:rsid w:val="00530ECA"/>
    <w:rsid w:val="00531660"/>
    <w:rsid w:val="0053189F"/>
    <w:rsid w:val="0053285B"/>
    <w:rsid w:val="00532C19"/>
    <w:rsid w:val="005332B9"/>
    <w:rsid w:val="005333F4"/>
    <w:rsid w:val="00533676"/>
    <w:rsid w:val="005336A3"/>
    <w:rsid w:val="005340A7"/>
    <w:rsid w:val="0053415C"/>
    <w:rsid w:val="005342CE"/>
    <w:rsid w:val="00534914"/>
    <w:rsid w:val="00535B1B"/>
    <w:rsid w:val="00536496"/>
    <w:rsid w:val="005369E2"/>
    <w:rsid w:val="00536E84"/>
    <w:rsid w:val="00536EA2"/>
    <w:rsid w:val="00537861"/>
    <w:rsid w:val="00537AA9"/>
    <w:rsid w:val="00537EA8"/>
    <w:rsid w:val="00537F14"/>
    <w:rsid w:val="00537F60"/>
    <w:rsid w:val="005403A1"/>
    <w:rsid w:val="00541210"/>
    <w:rsid w:val="00541498"/>
    <w:rsid w:val="00542280"/>
    <w:rsid w:val="00542E33"/>
    <w:rsid w:val="00543424"/>
    <w:rsid w:val="005437DE"/>
    <w:rsid w:val="00543EAA"/>
    <w:rsid w:val="0054405B"/>
    <w:rsid w:val="0054439E"/>
    <w:rsid w:val="00544419"/>
    <w:rsid w:val="00544555"/>
    <w:rsid w:val="005448EA"/>
    <w:rsid w:val="00544BDE"/>
    <w:rsid w:val="00544DAB"/>
    <w:rsid w:val="00545071"/>
    <w:rsid w:val="00545DB2"/>
    <w:rsid w:val="0054625A"/>
    <w:rsid w:val="00546271"/>
    <w:rsid w:val="00546744"/>
    <w:rsid w:val="005476F7"/>
    <w:rsid w:val="00547A7E"/>
    <w:rsid w:val="00547CC6"/>
    <w:rsid w:val="00550617"/>
    <w:rsid w:val="0055107B"/>
    <w:rsid w:val="005512A5"/>
    <w:rsid w:val="005513AD"/>
    <w:rsid w:val="005513D8"/>
    <w:rsid w:val="005516C5"/>
    <w:rsid w:val="005519C2"/>
    <w:rsid w:val="00551CD8"/>
    <w:rsid w:val="00552703"/>
    <w:rsid w:val="005527AF"/>
    <w:rsid w:val="00552E80"/>
    <w:rsid w:val="005532BF"/>
    <w:rsid w:val="005533F4"/>
    <w:rsid w:val="00553407"/>
    <w:rsid w:val="0055385D"/>
    <w:rsid w:val="00553A92"/>
    <w:rsid w:val="00553A9E"/>
    <w:rsid w:val="00553CD5"/>
    <w:rsid w:val="00554CF8"/>
    <w:rsid w:val="00554F43"/>
    <w:rsid w:val="00555525"/>
    <w:rsid w:val="00555A70"/>
    <w:rsid w:val="00555E89"/>
    <w:rsid w:val="00556164"/>
    <w:rsid w:val="00556594"/>
    <w:rsid w:val="005567E9"/>
    <w:rsid w:val="00556936"/>
    <w:rsid w:val="00556F49"/>
    <w:rsid w:val="00557216"/>
    <w:rsid w:val="00557229"/>
    <w:rsid w:val="005573F7"/>
    <w:rsid w:val="00560237"/>
    <w:rsid w:val="00560772"/>
    <w:rsid w:val="00560B6A"/>
    <w:rsid w:val="00561583"/>
    <w:rsid w:val="00561B15"/>
    <w:rsid w:val="00561B55"/>
    <w:rsid w:val="00561FA8"/>
    <w:rsid w:val="005621A2"/>
    <w:rsid w:val="0056220E"/>
    <w:rsid w:val="005626EB"/>
    <w:rsid w:val="005627D2"/>
    <w:rsid w:val="00562958"/>
    <w:rsid w:val="005629BA"/>
    <w:rsid w:val="005629DC"/>
    <w:rsid w:val="00562E50"/>
    <w:rsid w:val="0056347D"/>
    <w:rsid w:val="00563AB9"/>
    <w:rsid w:val="005642A3"/>
    <w:rsid w:val="0056430A"/>
    <w:rsid w:val="00564B58"/>
    <w:rsid w:val="00564C76"/>
    <w:rsid w:val="00564C86"/>
    <w:rsid w:val="00564EEE"/>
    <w:rsid w:val="005655A5"/>
    <w:rsid w:val="00565783"/>
    <w:rsid w:val="005658D5"/>
    <w:rsid w:val="00565BDD"/>
    <w:rsid w:val="00566388"/>
    <w:rsid w:val="0056677F"/>
    <w:rsid w:val="005668F6"/>
    <w:rsid w:val="00566A27"/>
    <w:rsid w:val="00566E98"/>
    <w:rsid w:val="00567295"/>
    <w:rsid w:val="00567384"/>
    <w:rsid w:val="00567D59"/>
    <w:rsid w:val="00570406"/>
    <w:rsid w:val="00570E2A"/>
    <w:rsid w:val="005715F8"/>
    <w:rsid w:val="00571F9F"/>
    <w:rsid w:val="005728EA"/>
    <w:rsid w:val="005729D2"/>
    <w:rsid w:val="005729FC"/>
    <w:rsid w:val="00572A3C"/>
    <w:rsid w:val="00572B7C"/>
    <w:rsid w:val="0057341B"/>
    <w:rsid w:val="0057347F"/>
    <w:rsid w:val="00573A95"/>
    <w:rsid w:val="00574BDF"/>
    <w:rsid w:val="005754DF"/>
    <w:rsid w:val="00575667"/>
    <w:rsid w:val="00575803"/>
    <w:rsid w:val="00575D2F"/>
    <w:rsid w:val="00575FF5"/>
    <w:rsid w:val="00576AB3"/>
    <w:rsid w:val="00576B72"/>
    <w:rsid w:val="00576DE0"/>
    <w:rsid w:val="005770E5"/>
    <w:rsid w:val="00577435"/>
    <w:rsid w:val="005777D1"/>
    <w:rsid w:val="0057790B"/>
    <w:rsid w:val="00577D9D"/>
    <w:rsid w:val="00580101"/>
    <w:rsid w:val="00580294"/>
    <w:rsid w:val="00580A05"/>
    <w:rsid w:val="00581441"/>
    <w:rsid w:val="00581635"/>
    <w:rsid w:val="005819DE"/>
    <w:rsid w:val="00581B46"/>
    <w:rsid w:val="00581B55"/>
    <w:rsid w:val="00581F5A"/>
    <w:rsid w:val="00582177"/>
    <w:rsid w:val="00582359"/>
    <w:rsid w:val="00582907"/>
    <w:rsid w:val="00582C11"/>
    <w:rsid w:val="00582CC7"/>
    <w:rsid w:val="00583B4A"/>
    <w:rsid w:val="00583F31"/>
    <w:rsid w:val="005843A8"/>
    <w:rsid w:val="005847C0"/>
    <w:rsid w:val="0058487A"/>
    <w:rsid w:val="00584EB9"/>
    <w:rsid w:val="005853E0"/>
    <w:rsid w:val="00585CEE"/>
    <w:rsid w:val="00585E74"/>
    <w:rsid w:val="0058617D"/>
    <w:rsid w:val="00586188"/>
    <w:rsid w:val="0058721B"/>
    <w:rsid w:val="00587A70"/>
    <w:rsid w:val="00587B05"/>
    <w:rsid w:val="00590104"/>
    <w:rsid w:val="00590257"/>
    <w:rsid w:val="005902CB"/>
    <w:rsid w:val="00590456"/>
    <w:rsid w:val="005906D4"/>
    <w:rsid w:val="005908B8"/>
    <w:rsid w:val="005908F9"/>
    <w:rsid w:val="00591804"/>
    <w:rsid w:val="00591B35"/>
    <w:rsid w:val="00592206"/>
    <w:rsid w:val="00592476"/>
    <w:rsid w:val="00592D36"/>
    <w:rsid w:val="00592E97"/>
    <w:rsid w:val="00593077"/>
    <w:rsid w:val="00593603"/>
    <w:rsid w:val="00594B3A"/>
    <w:rsid w:val="00594F95"/>
    <w:rsid w:val="00595AE7"/>
    <w:rsid w:val="0059667D"/>
    <w:rsid w:val="00596A9F"/>
    <w:rsid w:val="00596BC8"/>
    <w:rsid w:val="00596E23"/>
    <w:rsid w:val="00597069"/>
    <w:rsid w:val="005971BA"/>
    <w:rsid w:val="0059786D"/>
    <w:rsid w:val="005A095C"/>
    <w:rsid w:val="005A1167"/>
    <w:rsid w:val="005A1415"/>
    <w:rsid w:val="005A1FC0"/>
    <w:rsid w:val="005A23FF"/>
    <w:rsid w:val="005A2482"/>
    <w:rsid w:val="005A29BA"/>
    <w:rsid w:val="005A2A86"/>
    <w:rsid w:val="005A2A9B"/>
    <w:rsid w:val="005A2CE7"/>
    <w:rsid w:val="005A2F43"/>
    <w:rsid w:val="005A3069"/>
    <w:rsid w:val="005A30CF"/>
    <w:rsid w:val="005A315E"/>
    <w:rsid w:val="005A39E4"/>
    <w:rsid w:val="005A3B92"/>
    <w:rsid w:val="005A4071"/>
    <w:rsid w:val="005A4083"/>
    <w:rsid w:val="005A427F"/>
    <w:rsid w:val="005A4463"/>
    <w:rsid w:val="005A4908"/>
    <w:rsid w:val="005A5295"/>
    <w:rsid w:val="005A548E"/>
    <w:rsid w:val="005A5BA1"/>
    <w:rsid w:val="005A5F7E"/>
    <w:rsid w:val="005A622D"/>
    <w:rsid w:val="005A6ACC"/>
    <w:rsid w:val="005A7149"/>
    <w:rsid w:val="005A736F"/>
    <w:rsid w:val="005A7466"/>
    <w:rsid w:val="005A74C4"/>
    <w:rsid w:val="005A763C"/>
    <w:rsid w:val="005B06A0"/>
    <w:rsid w:val="005B0D20"/>
    <w:rsid w:val="005B1A18"/>
    <w:rsid w:val="005B1BBA"/>
    <w:rsid w:val="005B1DA6"/>
    <w:rsid w:val="005B20AC"/>
    <w:rsid w:val="005B2346"/>
    <w:rsid w:val="005B2719"/>
    <w:rsid w:val="005B27FB"/>
    <w:rsid w:val="005B2C1B"/>
    <w:rsid w:val="005B328F"/>
    <w:rsid w:val="005B3C15"/>
    <w:rsid w:val="005B4239"/>
    <w:rsid w:val="005B42AF"/>
    <w:rsid w:val="005B441B"/>
    <w:rsid w:val="005B45B1"/>
    <w:rsid w:val="005B460F"/>
    <w:rsid w:val="005B4DCE"/>
    <w:rsid w:val="005B59FF"/>
    <w:rsid w:val="005B5B07"/>
    <w:rsid w:val="005B5B85"/>
    <w:rsid w:val="005B5EEE"/>
    <w:rsid w:val="005B63FB"/>
    <w:rsid w:val="005B69CB"/>
    <w:rsid w:val="005B70DF"/>
    <w:rsid w:val="005B713B"/>
    <w:rsid w:val="005B7436"/>
    <w:rsid w:val="005B7460"/>
    <w:rsid w:val="005B7471"/>
    <w:rsid w:val="005C05D9"/>
    <w:rsid w:val="005C080F"/>
    <w:rsid w:val="005C0BF9"/>
    <w:rsid w:val="005C0ED8"/>
    <w:rsid w:val="005C2BBC"/>
    <w:rsid w:val="005C2DA0"/>
    <w:rsid w:val="005C34A7"/>
    <w:rsid w:val="005C36B1"/>
    <w:rsid w:val="005C39C0"/>
    <w:rsid w:val="005C3ADA"/>
    <w:rsid w:val="005C3FFA"/>
    <w:rsid w:val="005C40AE"/>
    <w:rsid w:val="005C4101"/>
    <w:rsid w:val="005C4140"/>
    <w:rsid w:val="005C4220"/>
    <w:rsid w:val="005C498C"/>
    <w:rsid w:val="005C5303"/>
    <w:rsid w:val="005C548A"/>
    <w:rsid w:val="005C5C0D"/>
    <w:rsid w:val="005C6352"/>
    <w:rsid w:val="005C66D2"/>
    <w:rsid w:val="005C68FF"/>
    <w:rsid w:val="005C730B"/>
    <w:rsid w:val="005D062F"/>
    <w:rsid w:val="005D0C33"/>
    <w:rsid w:val="005D171E"/>
    <w:rsid w:val="005D2D0C"/>
    <w:rsid w:val="005D350D"/>
    <w:rsid w:val="005D39A8"/>
    <w:rsid w:val="005D3F3C"/>
    <w:rsid w:val="005D4047"/>
    <w:rsid w:val="005D4B0C"/>
    <w:rsid w:val="005D51C8"/>
    <w:rsid w:val="005D5CE8"/>
    <w:rsid w:val="005D6095"/>
    <w:rsid w:val="005D618F"/>
    <w:rsid w:val="005D6F0F"/>
    <w:rsid w:val="005D70C5"/>
    <w:rsid w:val="005D74EE"/>
    <w:rsid w:val="005D766B"/>
    <w:rsid w:val="005D7FEF"/>
    <w:rsid w:val="005E0001"/>
    <w:rsid w:val="005E0187"/>
    <w:rsid w:val="005E020D"/>
    <w:rsid w:val="005E0306"/>
    <w:rsid w:val="005E0715"/>
    <w:rsid w:val="005E090C"/>
    <w:rsid w:val="005E092D"/>
    <w:rsid w:val="005E12B5"/>
    <w:rsid w:val="005E1419"/>
    <w:rsid w:val="005E19BF"/>
    <w:rsid w:val="005E1C01"/>
    <w:rsid w:val="005E1F0C"/>
    <w:rsid w:val="005E203B"/>
    <w:rsid w:val="005E22F5"/>
    <w:rsid w:val="005E288A"/>
    <w:rsid w:val="005E2B53"/>
    <w:rsid w:val="005E2CA4"/>
    <w:rsid w:val="005E2D5A"/>
    <w:rsid w:val="005E3BD3"/>
    <w:rsid w:val="005E3DD8"/>
    <w:rsid w:val="005E3FC9"/>
    <w:rsid w:val="005E41F3"/>
    <w:rsid w:val="005E43EB"/>
    <w:rsid w:val="005E470F"/>
    <w:rsid w:val="005E4B1C"/>
    <w:rsid w:val="005E4E27"/>
    <w:rsid w:val="005E52D0"/>
    <w:rsid w:val="005E533F"/>
    <w:rsid w:val="005E5967"/>
    <w:rsid w:val="005E6252"/>
    <w:rsid w:val="005E635D"/>
    <w:rsid w:val="005E6372"/>
    <w:rsid w:val="005E654F"/>
    <w:rsid w:val="005E661C"/>
    <w:rsid w:val="005E6E03"/>
    <w:rsid w:val="005F065D"/>
    <w:rsid w:val="005F0BC6"/>
    <w:rsid w:val="005F1C74"/>
    <w:rsid w:val="005F1CC2"/>
    <w:rsid w:val="005F1F91"/>
    <w:rsid w:val="005F24AE"/>
    <w:rsid w:val="005F2AB7"/>
    <w:rsid w:val="005F2CB5"/>
    <w:rsid w:val="005F3262"/>
    <w:rsid w:val="005F342F"/>
    <w:rsid w:val="005F3978"/>
    <w:rsid w:val="005F399D"/>
    <w:rsid w:val="005F3B60"/>
    <w:rsid w:val="005F3EAC"/>
    <w:rsid w:val="005F405D"/>
    <w:rsid w:val="005F40AB"/>
    <w:rsid w:val="005F40C0"/>
    <w:rsid w:val="005F42B1"/>
    <w:rsid w:val="005F4A5E"/>
    <w:rsid w:val="005F4B74"/>
    <w:rsid w:val="005F4C58"/>
    <w:rsid w:val="005F5314"/>
    <w:rsid w:val="005F53BA"/>
    <w:rsid w:val="005F58B2"/>
    <w:rsid w:val="005F5B11"/>
    <w:rsid w:val="005F5BF1"/>
    <w:rsid w:val="005F5EE6"/>
    <w:rsid w:val="005F6464"/>
    <w:rsid w:val="005F669B"/>
    <w:rsid w:val="005F67FE"/>
    <w:rsid w:val="005F6947"/>
    <w:rsid w:val="005F7158"/>
    <w:rsid w:val="005F7188"/>
    <w:rsid w:val="005F7805"/>
    <w:rsid w:val="0060039E"/>
    <w:rsid w:val="00600B37"/>
    <w:rsid w:val="00600B6C"/>
    <w:rsid w:val="00600C35"/>
    <w:rsid w:val="00600D44"/>
    <w:rsid w:val="006019A6"/>
    <w:rsid w:val="00601E0E"/>
    <w:rsid w:val="00601F88"/>
    <w:rsid w:val="0060218B"/>
    <w:rsid w:val="00602642"/>
    <w:rsid w:val="00602DF3"/>
    <w:rsid w:val="00603551"/>
    <w:rsid w:val="00603D35"/>
    <w:rsid w:val="00604E3C"/>
    <w:rsid w:val="00604E74"/>
    <w:rsid w:val="00605180"/>
    <w:rsid w:val="00605F37"/>
    <w:rsid w:val="00606325"/>
    <w:rsid w:val="00606690"/>
    <w:rsid w:val="006069B6"/>
    <w:rsid w:val="00606CCC"/>
    <w:rsid w:val="00606E08"/>
    <w:rsid w:val="006071AD"/>
    <w:rsid w:val="00607BE3"/>
    <w:rsid w:val="00607EC1"/>
    <w:rsid w:val="00610366"/>
    <w:rsid w:val="006106B5"/>
    <w:rsid w:val="0061137A"/>
    <w:rsid w:val="00611454"/>
    <w:rsid w:val="00611556"/>
    <w:rsid w:val="00611C82"/>
    <w:rsid w:val="00611FAD"/>
    <w:rsid w:val="006121BC"/>
    <w:rsid w:val="00612FE4"/>
    <w:rsid w:val="0061309A"/>
    <w:rsid w:val="0061324F"/>
    <w:rsid w:val="00613F2B"/>
    <w:rsid w:val="00613F4D"/>
    <w:rsid w:val="0061443C"/>
    <w:rsid w:val="00614EEC"/>
    <w:rsid w:val="006153C6"/>
    <w:rsid w:val="00616160"/>
    <w:rsid w:val="0061648A"/>
    <w:rsid w:val="00616D00"/>
    <w:rsid w:val="00616F48"/>
    <w:rsid w:val="006173D1"/>
    <w:rsid w:val="00620286"/>
    <w:rsid w:val="006205F6"/>
    <w:rsid w:val="00620CBA"/>
    <w:rsid w:val="00620DED"/>
    <w:rsid w:val="00620DFE"/>
    <w:rsid w:val="00620F70"/>
    <w:rsid w:val="006219E7"/>
    <w:rsid w:val="00621E0F"/>
    <w:rsid w:val="006226A2"/>
    <w:rsid w:val="00622914"/>
    <w:rsid w:val="00622BB1"/>
    <w:rsid w:val="00622E8D"/>
    <w:rsid w:val="00622F84"/>
    <w:rsid w:val="00622FD8"/>
    <w:rsid w:val="00622FE1"/>
    <w:rsid w:val="006230B6"/>
    <w:rsid w:val="0062313E"/>
    <w:rsid w:val="00623251"/>
    <w:rsid w:val="00623766"/>
    <w:rsid w:val="00623F63"/>
    <w:rsid w:val="0062470A"/>
    <w:rsid w:val="00624CA9"/>
    <w:rsid w:val="00625693"/>
    <w:rsid w:val="00626131"/>
    <w:rsid w:val="00626208"/>
    <w:rsid w:val="006262A0"/>
    <w:rsid w:val="006266CC"/>
    <w:rsid w:val="006269B1"/>
    <w:rsid w:val="00626A0E"/>
    <w:rsid w:val="0062773A"/>
    <w:rsid w:val="006279E6"/>
    <w:rsid w:val="00627D4E"/>
    <w:rsid w:val="00627DFB"/>
    <w:rsid w:val="00627EFA"/>
    <w:rsid w:val="0063033B"/>
    <w:rsid w:val="006304A0"/>
    <w:rsid w:val="00630523"/>
    <w:rsid w:val="00630A60"/>
    <w:rsid w:val="00630B02"/>
    <w:rsid w:val="00631219"/>
    <w:rsid w:val="00631411"/>
    <w:rsid w:val="0063178D"/>
    <w:rsid w:val="0063179C"/>
    <w:rsid w:val="006320D1"/>
    <w:rsid w:val="006321E5"/>
    <w:rsid w:val="0063263C"/>
    <w:rsid w:val="006327A8"/>
    <w:rsid w:val="00632B41"/>
    <w:rsid w:val="00632B6F"/>
    <w:rsid w:val="00632BF5"/>
    <w:rsid w:val="00633451"/>
    <w:rsid w:val="00633475"/>
    <w:rsid w:val="00633534"/>
    <w:rsid w:val="00633988"/>
    <w:rsid w:val="00633BEB"/>
    <w:rsid w:val="00634C48"/>
    <w:rsid w:val="00634EA2"/>
    <w:rsid w:val="00635446"/>
    <w:rsid w:val="00635614"/>
    <w:rsid w:val="006358C2"/>
    <w:rsid w:val="006359E3"/>
    <w:rsid w:val="00635C3E"/>
    <w:rsid w:val="00636281"/>
    <w:rsid w:val="00636287"/>
    <w:rsid w:val="00636A0D"/>
    <w:rsid w:val="00636A55"/>
    <w:rsid w:val="00636A63"/>
    <w:rsid w:val="00636B6B"/>
    <w:rsid w:val="00636C5B"/>
    <w:rsid w:val="00636E81"/>
    <w:rsid w:val="00636EDD"/>
    <w:rsid w:val="00637044"/>
    <w:rsid w:val="0063711C"/>
    <w:rsid w:val="0063736B"/>
    <w:rsid w:val="006374C6"/>
    <w:rsid w:val="00637CFC"/>
    <w:rsid w:val="006401FB"/>
    <w:rsid w:val="006402F2"/>
    <w:rsid w:val="00640820"/>
    <w:rsid w:val="00640B08"/>
    <w:rsid w:val="006411BA"/>
    <w:rsid w:val="00641803"/>
    <w:rsid w:val="00641922"/>
    <w:rsid w:val="0064192F"/>
    <w:rsid w:val="00641B7E"/>
    <w:rsid w:val="00641E0E"/>
    <w:rsid w:val="00642286"/>
    <w:rsid w:val="00642697"/>
    <w:rsid w:val="00642940"/>
    <w:rsid w:val="00642BB4"/>
    <w:rsid w:val="00642D7B"/>
    <w:rsid w:val="00642F37"/>
    <w:rsid w:val="0064374A"/>
    <w:rsid w:val="00643DD4"/>
    <w:rsid w:val="00644073"/>
    <w:rsid w:val="00644106"/>
    <w:rsid w:val="00644670"/>
    <w:rsid w:val="00644966"/>
    <w:rsid w:val="00644B3D"/>
    <w:rsid w:val="00644C24"/>
    <w:rsid w:val="00645752"/>
    <w:rsid w:val="0064610F"/>
    <w:rsid w:val="0064657E"/>
    <w:rsid w:val="00646AF2"/>
    <w:rsid w:val="00646E0D"/>
    <w:rsid w:val="00650566"/>
    <w:rsid w:val="00650794"/>
    <w:rsid w:val="006507BA"/>
    <w:rsid w:val="00651320"/>
    <w:rsid w:val="006513C6"/>
    <w:rsid w:val="006514DA"/>
    <w:rsid w:val="00651617"/>
    <w:rsid w:val="006517A3"/>
    <w:rsid w:val="00651BFA"/>
    <w:rsid w:val="00651D4C"/>
    <w:rsid w:val="00652D34"/>
    <w:rsid w:val="00653180"/>
    <w:rsid w:val="0065363B"/>
    <w:rsid w:val="006538C9"/>
    <w:rsid w:val="0065398D"/>
    <w:rsid w:val="00654036"/>
    <w:rsid w:val="00654F34"/>
    <w:rsid w:val="00654FA6"/>
    <w:rsid w:val="00655D98"/>
    <w:rsid w:val="006563C0"/>
    <w:rsid w:val="00656A34"/>
    <w:rsid w:val="00656D65"/>
    <w:rsid w:val="0065728A"/>
    <w:rsid w:val="00657B8A"/>
    <w:rsid w:val="00660259"/>
    <w:rsid w:val="00660747"/>
    <w:rsid w:val="0066097B"/>
    <w:rsid w:val="00660AC0"/>
    <w:rsid w:val="00660DFD"/>
    <w:rsid w:val="006611AA"/>
    <w:rsid w:val="00661723"/>
    <w:rsid w:val="00661D53"/>
    <w:rsid w:val="006622A5"/>
    <w:rsid w:val="00662435"/>
    <w:rsid w:val="0066257D"/>
    <w:rsid w:val="00662C97"/>
    <w:rsid w:val="006630EA"/>
    <w:rsid w:val="00663208"/>
    <w:rsid w:val="0066353A"/>
    <w:rsid w:val="00664585"/>
    <w:rsid w:val="0066461E"/>
    <w:rsid w:val="0066467B"/>
    <w:rsid w:val="006646C7"/>
    <w:rsid w:val="0066480E"/>
    <w:rsid w:val="00664992"/>
    <w:rsid w:val="00664F85"/>
    <w:rsid w:val="006659AA"/>
    <w:rsid w:val="0066602E"/>
    <w:rsid w:val="0066660F"/>
    <w:rsid w:val="00666939"/>
    <w:rsid w:val="00666F47"/>
    <w:rsid w:val="006675CA"/>
    <w:rsid w:val="0067052C"/>
    <w:rsid w:val="00670EF9"/>
    <w:rsid w:val="006718BA"/>
    <w:rsid w:val="00671D98"/>
    <w:rsid w:val="0067224C"/>
    <w:rsid w:val="0067258C"/>
    <w:rsid w:val="00672620"/>
    <w:rsid w:val="00672A99"/>
    <w:rsid w:val="00672B73"/>
    <w:rsid w:val="00672EC4"/>
    <w:rsid w:val="00673111"/>
    <w:rsid w:val="00673204"/>
    <w:rsid w:val="00673404"/>
    <w:rsid w:val="00673484"/>
    <w:rsid w:val="00673709"/>
    <w:rsid w:val="00673908"/>
    <w:rsid w:val="0067392C"/>
    <w:rsid w:val="006739E8"/>
    <w:rsid w:val="00673A5C"/>
    <w:rsid w:val="00673B69"/>
    <w:rsid w:val="00673BEA"/>
    <w:rsid w:val="00673C32"/>
    <w:rsid w:val="006741E0"/>
    <w:rsid w:val="00674319"/>
    <w:rsid w:val="006747C7"/>
    <w:rsid w:val="006748F9"/>
    <w:rsid w:val="00674DAC"/>
    <w:rsid w:val="00675144"/>
    <w:rsid w:val="00675310"/>
    <w:rsid w:val="0067532A"/>
    <w:rsid w:val="00675556"/>
    <w:rsid w:val="00676964"/>
    <w:rsid w:val="00676E1E"/>
    <w:rsid w:val="00676E97"/>
    <w:rsid w:val="00676EC6"/>
    <w:rsid w:val="00676FF0"/>
    <w:rsid w:val="0067739B"/>
    <w:rsid w:val="00677705"/>
    <w:rsid w:val="00677F7E"/>
    <w:rsid w:val="00680651"/>
    <w:rsid w:val="00680ADF"/>
    <w:rsid w:val="00680CD4"/>
    <w:rsid w:val="00681535"/>
    <w:rsid w:val="0068196A"/>
    <w:rsid w:val="00681AC0"/>
    <w:rsid w:val="00681BCC"/>
    <w:rsid w:val="00681F39"/>
    <w:rsid w:val="00682660"/>
    <w:rsid w:val="0068319D"/>
    <w:rsid w:val="00683224"/>
    <w:rsid w:val="0068350C"/>
    <w:rsid w:val="006835CA"/>
    <w:rsid w:val="006836A8"/>
    <w:rsid w:val="00683A2B"/>
    <w:rsid w:val="00683E32"/>
    <w:rsid w:val="00683EA5"/>
    <w:rsid w:val="006847B4"/>
    <w:rsid w:val="0068495D"/>
    <w:rsid w:val="00685321"/>
    <w:rsid w:val="0068626B"/>
    <w:rsid w:val="00686329"/>
    <w:rsid w:val="006869A7"/>
    <w:rsid w:val="00686D5C"/>
    <w:rsid w:val="00686DE8"/>
    <w:rsid w:val="00686EA2"/>
    <w:rsid w:val="00686F8E"/>
    <w:rsid w:val="006874B4"/>
    <w:rsid w:val="0068758E"/>
    <w:rsid w:val="00687693"/>
    <w:rsid w:val="0068772B"/>
    <w:rsid w:val="006877C7"/>
    <w:rsid w:val="006878E1"/>
    <w:rsid w:val="00687BCD"/>
    <w:rsid w:val="006902D0"/>
    <w:rsid w:val="006909DF"/>
    <w:rsid w:val="00690BDD"/>
    <w:rsid w:val="00691328"/>
    <w:rsid w:val="006919DA"/>
    <w:rsid w:val="00692305"/>
    <w:rsid w:val="00692B4F"/>
    <w:rsid w:val="00693D0E"/>
    <w:rsid w:val="00693E40"/>
    <w:rsid w:val="00693E87"/>
    <w:rsid w:val="006943B5"/>
    <w:rsid w:val="006944B9"/>
    <w:rsid w:val="00694736"/>
    <w:rsid w:val="0069474C"/>
    <w:rsid w:val="00694968"/>
    <w:rsid w:val="00694ED6"/>
    <w:rsid w:val="006958C8"/>
    <w:rsid w:val="006958FE"/>
    <w:rsid w:val="00695AC4"/>
    <w:rsid w:val="006962C5"/>
    <w:rsid w:val="006972FE"/>
    <w:rsid w:val="006973C1"/>
    <w:rsid w:val="00697D58"/>
    <w:rsid w:val="00697DFC"/>
    <w:rsid w:val="00697E6C"/>
    <w:rsid w:val="00697EAF"/>
    <w:rsid w:val="006A05BF"/>
    <w:rsid w:val="006A05D2"/>
    <w:rsid w:val="006A0811"/>
    <w:rsid w:val="006A09B9"/>
    <w:rsid w:val="006A0E56"/>
    <w:rsid w:val="006A13B6"/>
    <w:rsid w:val="006A14EF"/>
    <w:rsid w:val="006A1502"/>
    <w:rsid w:val="006A1821"/>
    <w:rsid w:val="006A22FA"/>
    <w:rsid w:val="006A2640"/>
    <w:rsid w:val="006A2BEE"/>
    <w:rsid w:val="006A2E62"/>
    <w:rsid w:val="006A3097"/>
    <w:rsid w:val="006A4699"/>
    <w:rsid w:val="006A4B3B"/>
    <w:rsid w:val="006A4EB0"/>
    <w:rsid w:val="006A4EF6"/>
    <w:rsid w:val="006A52E1"/>
    <w:rsid w:val="006A5950"/>
    <w:rsid w:val="006A5CE5"/>
    <w:rsid w:val="006A64DB"/>
    <w:rsid w:val="006A6712"/>
    <w:rsid w:val="006A69EF"/>
    <w:rsid w:val="006A69FA"/>
    <w:rsid w:val="006A6C36"/>
    <w:rsid w:val="006A73C1"/>
    <w:rsid w:val="006A7968"/>
    <w:rsid w:val="006A7BAE"/>
    <w:rsid w:val="006A7C08"/>
    <w:rsid w:val="006B09BB"/>
    <w:rsid w:val="006B0E67"/>
    <w:rsid w:val="006B0F27"/>
    <w:rsid w:val="006B0F75"/>
    <w:rsid w:val="006B14DD"/>
    <w:rsid w:val="006B15B2"/>
    <w:rsid w:val="006B17D1"/>
    <w:rsid w:val="006B1C00"/>
    <w:rsid w:val="006B1CBC"/>
    <w:rsid w:val="006B1CF9"/>
    <w:rsid w:val="006B30F6"/>
    <w:rsid w:val="006B3239"/>
    <w:rsid w:val="006B35F3"/>
    <w:rsid w:val="006B377E"/>
    <w:rsid w:val="006B38A7"/>
    <w:rsid w:val="006B3907"/>
    <w:rsid w:val="006B3F99"/>
    <w:rsid w:val="006B41F3"/>
    <w:rsid w:val="006B4BE5"/>
    <w:rsid w:val="006B4DB0"/>
    <w:rsid w:val="006B4ED9"/>
    <w:rsid w:val="006B4F4A"/>
    <w:rsid w:val="006B5352"/>
    <w:rsid w:val="006B5830"/>
    <w:rsid w:val="006B5F34"/>
    <w:rsid w:val="006B6A62"/>
    <w:rsid w:val="006B6BF2"/>
    <w:rsid w:val="006B79C1"/>
    <w:rsid w:val="006B7ADD"/>
    <w:rsid w:val="006B7F6F"/>
    <w:rsid w:val="006C0574"/>
    <w:rsid w:val="006C0719"/>
    <w:rsid w:val="006C0B99"/>
    <w:rsid w:val="006C10DD"/>
    <w:rsid w:val="006C14C9"/>
    <w:rsid w:val="006C1D7D"/>
    <w:rsid w:val="006C1F1C"/>
    <w:rsid w:val="006C1F4F"/>
    <w:rsid w:val="006C2076"/>
    <w:rsid w:val="006C23F7"/>
    <w:rsid w:val="006C2B49"/>
    <w:rsid w:val="006C2C11"/>
    <w:rsid w:val="006C3205"/>
    <w:rsid w:val="006C3672"/>
    <w:rsid w:val="006C3B94"/>
    <w:rsid w:val="006C3E81"/>
    <w:rsid w:val="006C4507"/>
    <w:rsid w:val="006C4820"/>
    <w:rsid w:val="006C4AB1"/>
    <w:rsid w:val="006C4CE4"/>
    <w:rsid w:val="006C5232"/>
    <w:rsid w:val="006C5493"/>
    <w:rsid w:val="006C57E3"/>
    <w:rsid w:val="006C6204"/>
    <w:rsid w:val="006C64F5"/>
    <w:rsid w:val="006C6556"/>
    <w:rsid w:val="006C6A3F"/>
    <w:rsid w:val="006C6AD9"/>
    <w:rsid w:val="006C6B00"/>
    <w:rsid w:val="006C6DC5"/>
    <w:rsid w:val="006C7050"/>
    <w:rsid w:val="006C768E"/>
    <w:rsid w:val="006D0284"/>
    <w:rsid w:val="006D06F1"/>
    <w:rsid w:val="006D0A05"/>
    <w:rsid w:val="006D0C60"/>
    <w:rsid w:val="006D0E40"/>
    <w:rsid w:val="006D0E9F"/>
    <w:rsid w:val="006D1549"/>
    <w:rsid w:val="006D1A6A"/>
    <w:rsid w:val="006D1C38"/>
    <w:rsid w:val="006D1C6F"/>
    <w:rsid w:val="006D1F5F"/>
    <w:rsid w:val="006D2194"/>
    <w:rsid w:val="006D22C4"/>
    <w:rsid w:val="006D258B"/>
    <w:rsid w:val="006D296B"/>
    <w:rsid w:val="006D3859"/>
    <w:rsid w:val="006D3B33"/>
    <w:rsid w:val="006D4225"/>
    <w:rsid w:val="006D466C"/>
    <w:rsid w:val="006D4970"/>
    <w:rsid w:val="006D4E94"/>
    <w:rsid w:val="006D51F2"/>
    <w:rsid w:val="006D5E2C"/>
    <w:rsid w:val="006D6008"/>
    <w:rsid w:val="006D673F"/>
    <w:rsid w:val="006D67F0"/>
    <w:rsid w:val="006D6AF1"/>
    <w:rsid w:val="006D6FF5"/>
    <w:rsid w:val="006D72C9"/>
    <w:rsid w:val="006D730E"/>
    <w:rsid w:val="006D7CAE"/>
    <w:rsid w:val="006E0EA0"/>
    <w:rsid w:val="006E0F9A"/>
    <w:rsid w:val="006E1271"/>
    <w:rsid w:val="006E15C4"/>
    <w:rsid w:val="006E1902"/>
    <w:rsid w:val="006E1F69"/>
    <w:rsid w:val="006E2005"/>
    <w:rsid w:val="006E23F8"/>
    <w:rsid w:val="006E24FF"/>
    <w:rsid w:val="006E252F"/>
    <w:rsid w:val="006E278E"/>
    <w:rsid w:val="006E2A69"/>
    <w:rsid w:val="006E2B7B"/>
    <w:rsid w:val="006E3209"/>
    <w:rsid w:val="006E32CF"/>
    <w:rsid w:val="006E40BF"/>
    <w:rsid w:val="006E4404"/>
    <w:rsid w:val="006E475D"/>
    <w:rsid w:val="006E4AC9"/>
    <w:rsid w:val="006E60A1"/>
    <w:rsid w:val="006E64B8"/>
    <w:rsid w:val="006E6883"/>
    <w:rsid w:val="006E6B55"/>
    <w:rsid w:val="006E7325"/>
    <w:rsid w:val="006E750A"/>
    <w:rsid w:val="006E7EE0"/>
    <w:rsid w:val="006F0004"/>
    <w:rsid w:val="006F050D"/>
    <w:rsid w:val="006F0967"/>
    <w:rsid w:val="006F0F2C"/>
    <w:rsid w:val="006F0F9A"/>
    <w:rsid w:val="006F1072"/>
    <w:rsid w:val="006F14C4"/>
    <w:rsid w:val="006F198F"/>
    <w:rsid w:val="006F1B37"/>
    <w:rsid w:val="006F1C61"/>
    <w:rsid w:val="006F1DBC"/>
    <w:rsid w:val="006F2694"/>
    <w:rsid w:val="006F276E"/>
    <w:rsid w:val="006F28A7"/>
    <w:rsid w:val="006F2A76"/>
    <w:rsid w:val="006F303B"/>
    <w:rsid w:val="006F303D"/>
    <w:rsid w:val="006F30EF"/>
    <w:rsid w:val="006F3CC4"/>
    <w:rsid w:val="006F3DDA"/>
    <w:rsid w:val="006F3EDF"/>
    <w:rsid w:val="006F4551"/>
    <w:rsid w:val="006F4659"/>
    <w:rsid w:val="006F46D8"/>
    <w:rsid w:val="006F4FB1"/>
    <w:rsid w:val="006F50BF"/>
    <w:rsid w:val="006F5290"/>
    <w:rsid w:val="006F534C"/>
    <w:rsid w:val="006F5BF2"/>
    <w:rsid w:val="006F5C85"/>
    <w:rsid w:val="006F5D09"/>
    <w:rsid w:val="006F5DD6"/>
    <w:rsid w:val="006F5E3D"/>
    <w:rsid w:val="006F5F03"/>
    <w:rsid w:val="006F6107"/>
    <w:rsid w:val="006F634D"/>
    <w:rsid w:val="006F66A1"/>
    <w:rsid w:val="006F6B62"/>
    <w:rsid w:val="006F6EAC"/>
    <w:rsid w:val="006F6EDA"/>
    <w:rsid w:val="006F75DF"/>
    <w:rsid w:val="007001A5"/>
    <w:rsid w:val="00700400"/>
    <w:rsid w:val="0070079C"/>
    <w:rsid w:val="00700A72"/>
    <w:rsid w:val="00700C4E"/>
    <w:rsid w:val="00700DDA"/>
    <w:rsid w:val="00701029"/>
    <w:rsid w:val="007013CC"/>
    <w:rsid w:val="00701E8A"/>
    <w:rsid w:val="007022BB"/>
    <w:rsid w:val="00702525"/>
    <w:rsid w:val="0070326F"/>
    <w:rsid w:val="00703990"/>
    <w:rsid w:val="0070428A"/>
    <w:rsid w:val="00704757"/>
    <w:rsid w:val="00704D5F"/>
    <w:rsid w:val="00705022"/>
    <w:rsid w:val="00705325"/>
    <w:rsid w:val="00705926"/>
    <w:rsid w:val="00705EB9"/>
    <w:rsid w:val="0070630C"/>
    <w:rsid w:val="00706911"/>
    <w:rsid w:val="00706A02"/>
    <w:rsid w:val="00706C9D"/>
    <w:rsid w:val="00706F98"/>
    <w:rsid w:val="00706FCD"/>
    <w:rsid w:val="00707132"/>
    <w:rsid w:val="00707B1F"/>
    <w:rsid w:val="00707B86"/>
    <w:rsid w:val="00707ECF"/>
    <w:rsid w:val="0071049C"/>
    <w:rsid w:val="00710BC6"/>
    <w:rsid w:val="0071103F"/>
    <w:rsid w:val="00711099"/>
    <w:rsid w:val="007116A7"/>
    <w:rsid w:val="00711AE6"/>
    <w:rsid w:val="00711D46"/>
    <w:rsid w:val="00711D5B"/>
    <w:rsid w:val="007125FE"/>
    <w:rsid w:val="00712850"/>
    <w:rsid w:val="00712857"/>
    <w:rsid w:val="00712A9C"/>
    <w:rsid w:val="00712D49"/>
    <w:rsid w:val="00713BBA"/>
    <w:rsid w:val="007144A5"/>
    <w:rsid w:val="0071462C"/>
    <w:rsid w:val="007147D6"/>
    <w:rsid w:val="00714C58"/>
    <w:rsid w:val="00715302"/>
    <w:rsid w:val="00715ECD"/>
    <w:rsid w:val="007160CC"/>
    <w:rsid w:val="00716415"/>
    <w:rsid w:val="007167B5"/>
    <w:rsid w:val="00716E33"/>
    <w:rsid w:val="007173C3"/>
    <w:rsid w:val="00717581"/>
    <w:rsid w:val="00717F8D"/>
    <w:rsid w:val="00720188"/>
    <w:rsid w:val="0072087A"/>
    <w:rsid w:val="00720E46"/>
    <w:rsid w:val="00721A92"/>
    <w:rsid w:val="00721E03"/>
    <w:rsid w:val="00722B1C"/>
    <w:rsid w:val="00722CBD"/>
    <w:rsid w:val="00722DD9"/>
    <w:rsid w:val="00722E26"/>
    <w:rsid w:val="007235CA"/>
    <w:rsid w:val="00723860"/>
    <w:rsid w:val="007238F5"/>
    <w:rsid w:val="007244A5"/>
    <w:rsid w:val="00724BBF"/>
    <w:rsid w:val="00724FDB"/>
    <w:rsid w:val="00725613"/>
    <w:rsid w:val="007257B9"/>
    <w:rsid w:val="00725E9F"/>
    <w:rsid w:val="00726290"/>
    <w:rsid w:val="007268CA"/>
    <w:rsid w:val="00726A79"/>
    <w:rsid w:val="007271E5"/>
    <w:rsid w:val="00727561"/>
    <w:rsid w:val="00727A4C"/>
    <w:rsid w:val="00727DC1"/>
    <w:rsid w:val="00727E3D"/>
    <w:rsid w:val="00727F5B"/>
    <w:rsid w:val="00730539"/>
    <w:rsid w:val="00730E78"/>
    <w:rsid w:val="00730EC5"/>
    <w:rsid w:val="00731098"/>
    <w:rsid w:val="00731EDE"/>
    <w:rsid w:val="00731F86"/>
    <w:rsid w:val="0073238C"/>
    <w:rsid w:val="007325CC"/>
    <w:rsid w:val="00732F4A"/>
    <w:rsid w:val="00733349"/>
    <w:rsid w:val="0073350A"/>
    <w:rsid w:val="00733522"/>
    <w:rsid w:val="00733BF0"/>
    <w:rsid w:val="00733F95"/>
    <w:rsid w:val="007347B3"/>
    <w:rsid w:val="007348CF"/>
    <w:rsid w:val="00734CC4"/>
    <w:rsid w:val="0073501E"/>
    <w:rsid w:val="00735201"/>
    <w:rsid w:val="00735C22"/>
    <w:rsid w:val="00735D5C"/>
    <w:rsid w:val="00736322"/>
    <w:rsid w:val="00737033"/>
    <w:rsid w:val="0073720F"/>
    <w:rsid w:val="007376DF"/>
    <w:rsid w:val="00737FCD"/>
    <w:rsid w:val="0074014D"/>
    <w:rsid w:val="00740324"/>
    <w:rsid w:val="007421E5"/>
    <w:rsid w:val="0074299F"/>
    <w:rsid w:val="00742AEE"/>
    <w:rsid w:val="00742C10"/>
    <w:rsid w:val="0074348B"/>
    <w:rsid w:val="00743988"/>
    <w:rsid w:val="00744090"/>
    <w:rsid w:val="007445B3"/>
    <w:rsid w:val="00744B08"/>
    <w:rsid w:val="00744EBE"/>
    <w:rsid w:val="00744FE8"/>
    <w:rsid w:val="0074529C"/>
    <w:rsid w:val="0074558B"/>
    <w:rsid w:val="00745A70"/>
    <w:rsid w:val="00745FB5"/>
    <w:rsid w:val="00746BD4"/>
    <w:rsid w:val="00746CC0"/>
    <w:rsid w:val="00746F48"/>
    <w:rsid w:val="007475C1"/>
    <w:rsid w:val="007505EF"/>
    <w:rsid w:val="007507B9"/>
    <w:rsid w:val="007507BD"/>
    <w:rsid w:val="00750E73"/>
    <w:rsid w:val="007512C4"/>
    <w:rsid w:val="0075150B"/>
    <w:rsid w:val="0075171F"/>
    <w:rsid w:val="00751847"/>
    <w:rsid w:val="007518F6"/>
    <w:rsid w:val="007519C7"/>
    <w:rsid w:val="00752380"/>
    <w:rsid w:val="00752652"/>
    <w:rsid w:val="00752D02"/>
    <w:rsid w:val="00753230"/>
    <w:rsid w:val="0075366C"/>
    <w:rsid w:val="00753BEE"/>
    <w:rsid w:val="00753D4E"/>
    <w:rsid w:val="00753F75"/>
    <w:rsid w:val="00754169"/>
    <w:rsid w:val="0075445C"/>
    <w:rsid w:val="00754C12"/>
    <w:rsid w:val="00755045"/>
    <w:rsid w:val="0075531F"/>
    <w:rsid w:val="007559D4"/>
    <w:rsid w:val="00756013"/>
    <w:rsid w:val="00756AFD"/>
    <w:rsid w:val="00756B15"/>
    <w:rsid w:val="007573F1"/>
    <w:rsid w:val="0075797B"/>
    <w:rsid w:val="00757C97"/>
    <w:rsid w:val="007603A5"/>
    <w:rsid w:val="007607A1"/>
    <w:rsid w:val="00760BF0"/>
    <w:rsid w:val="00760C31"/>
    <w:rsid w:val="00761271"/>
    <w:rsid w:val="007614A4"/>
    <w:rsid w:val="00761570"/>
    <w:rsid w:val="0076198E"/>
    <w:rsid w:val="00761A53"/>
    <w:rsid w:val="00761C54"/>
    <w:rsid w:val="00762517"/>
    <w:rsid w:val="007637FA"/>
    <w:rsid w:val="00763A58"/>
    <w:rsid w:val="00763B0D"/>
    <w:rsid w:val="00763DC1"/>
    <w:rsid w:val="0076466E"/>
    <w:rsid w:val="007646FE"/>
    <w:rsid w:val="00766D1C"/>
    <w:rsid w:val="00766DA6"/>
    <w:rsid w:val="00767B3E"/>
    <w:rsid w:val="00767B84"/>
    <w:rsid w:val="007704DE"/>
    <w:rsid w:val="00770526"/>
    <w:rsid w:val="00770536"/>
    <w:rsid w:val="00770B99"/>
    <w:rsid w:val="00770B9C"/>
    <w:rsid w:val="00770D14"/>
    <w:rsid w:val="007712A0"/>
    <w:rsid w:val="007713B1"/>
    <w:rsid w:val="00771515"/>
    <w:rsid w:val="007715C7"/>
    <w:rsid w:val="00771F8D"/>
    <w:rsid w:val="00771FF0"/>
    <w:rsid w:val="007721AA"/>
    <w:rsid w:val="00772458"/>
    <w:rsid w:val="007727AD"/>
    <w:rsid w:val="007732D5"/>
    <w:rsid w:val="00773C28"/>
    <w:rsid w:val="00773C8A"/>
    <w:rsid w:val="00773E07"/>
    <w:rsid w:val="007747DC"/>
    <w:rsid w:val="00774C32"/>
    <w:rsid w:val="00775466"/>
    <w:rsid w:val="007762D8"/>
    <w:rsid w:val="007764F6"/>
    <w:rsid w:val="00776A15"/>
    <w:rsid w:val="00776A91"/>
    <w:rsid w:val="00777585"/>
    <w:rsid w:val="007775D6"/>
    <w:rsid w:val="00777891"/>
    <w:rsid w:val="007778F0"/>
    <w:rsid w:val="00777A63"/>
    <w:rsid w:val="00777B17"/>
    <w:rsid w:val="00777B70"/>
    <w:rsid w:val="00777F5E"/>
    <w:rsid w:val="0078010D"/>
    <w:rsid w:val="007805D8"/>
    <w:rsid w:val="00780869"/>
    <w:rsid w:val="00780A88"/>
    <w:rsid w:val="00780E0A"/>
    <w:rsid w:val="0078240E"/>
    <w:rsid w:val="00782BD9"/>
    <w:rsid w:val="00782F8B"/>
    <w:rsid w:val="00783489"/>
    <w:rsid w:val="007835F0"/>
    <w:rsid w:val="007837F7"/>
    <w:rsid w:val="00784755"/>
    <w:rsid w:val="007849DD"/>
    <w:rsid w:val="0078507A"/>
    <w:rsid w:val="00786374"/>
    <w:rsid w:val="0078744B"/>
    <w:rsid w:val="0078748D"/>
    <w:rsid w:val="00787869"/>
    <w:rsid w:val="0078797C"/>
    <w:rsid w:val="00790033"/>
    <w:rsid w:val="00790158"/>
    <w:rsid w:val="0079036A"/>
    <w:rsid w:val="0079098F"/>
    <w:rsid w:val="00790E00"/>
    <w:rsid w:val="00790F81"/>
    <w:rsid w:val="0079195F"/>
    <w:rsid w:val="00791A82"/>
    <w:rsid w:val="00791F1C"/>
    <w:rsid w:val="00792122"/>
    <w:rsid w:val="00792828"/>
    <w:rsid w:val="00792AAC"/>
    <w:rsid w:val="00792DB9"/>
    <w:rsid w:val="0079341F"/>
    <w:rsid w:val="00793C29"/>
    <w:rsid w:val="00794168"/>
    <w:rsid w:val="0079442C"/>
    <w:rsid w:val="007945CA"/>
    <w:rsid w:val="007946CB"/>
    <w:rsid w:val="0079474F"/>
    <w:rsid w:val="00794BBA"/>
    <w:rsid w:val="00794C31"/>
    <w:rsid w:val="00794F94"/>
    <w:rsid w:val="00795075"/>
    <w:rsid w:val="00795793"/>
    <w:rsid w:val="00795977"/>
    <w:rsid w:val="00795CF7"/>
    <w:rsid w:val="0079651E"/>
    <w:rsid w:val="00796C56"/>
    <w:rsid w:val="00796D4D"/>
    <w:rsid w:val="00796F0D"/>
    <w:rsid w:val="00797058"/>
    <w:rsid w:val="00797236"/>
    <w:rsid w:val="007A01AD"/>
    <w:rsid w:val="007A025D"/>
    <w:rsid w:val="007A032C"/>
    <w:rsid w:val="007A096B"/>
    <w:rsid w:val="007A09EA"/>
    <w:rsid w:val="007A1011"/>
    <w:rsid w:val="007A1D8B"/>
    <w:rsid w:val="007A1ED7"/>
    <w:rsid w:val="007A204E"/>
    <w:rsid w:val="007A20B8"/>
    <w:rsid w:val="007A2160"/>
    <w:rsid w:val="007A220D"/>
    <w:rsid w:val="007A3152"/>
    <w:rsid w:val="007A3514"/>
    <w:rsid w:val="007A3612"/>
    <w:rsid w:val="007A3C83"/>
    <w:rsid w:val="007A3EB7"/>
    <w:rsid w:val="007A4129"/>
    <w:rsid w:val="007A458C"/>
    <w:rsid w:val="007A4D22"/>
    <w:rsid w:val="007A5270"/>
    <w:rsid w:val="007A52EA"/>
    <w:rsid w:val="007A5328"/>
    <w:rsid w:val="007A5A65"/>
    <w:rsid w:val="007A5A8A"/>
    <w:rsid w:val="007A5B2F"/>
    <w:rsid w:val="007A6778"/>
    <w:rsid w:val="007A6A2D"/>
    <w:rsid w:val="007A6D0B"/>
    <w:rsid w:val="007A731A"/>
    <w:rsid w:val="007A74EB"/>
    <w:rsid w:val="007A76F2"/>
    <w:rsid w:val="007B01A2"/>
    <w:rsid w:val="007B05B4"/>
    <w:rsid w:val="007B0EE7"/>
    <w:rsid w:val="007B1268"/>
    <w:rsid w:val="007B1C06"/>
    <w:rsid w:val="007B2B75"/>
    <w:rsid w:val="007B2F30"/>
    <w:rsid w:val="007B3B32"/>
    <w:rsid w:val="007B3EE6"/>
    <w:rsid w:val="007B409E"/>
    <w:rsid w:val="007B45B8"/>
    <w:rsid w:val="007B4AF0"/>
    <w:rsid w:val="007B4D70"/>
    <w:rsid w:val="007B527A"/>
    <w:rsid w:val="007B55C7"/>
    <w:rsid w:val="007B596D"/>
    <w:rsid w:val="007B5992"/>
    <w:rsid w:val="007B5C0F"/>
    <w:rsid w:val="007B6067"/>
    <w:rsid w:val="007B635D"/>
    <w:rsid w:val="007B6770"/>
    <w:rsid w:val="007B6C0A"/>
    <w:rsid w:val="007B6D80"/>
    <w:rsid w:val="007B6E58"/>
    <w:rsid w:val="007B725D"/>
    <w:rsid w:val="007B735C"/>
    <w:rsid w:val="007B7A62"/>
    <w:rsid w:val="007C01CD"/>
    <w:rsid w:val="007C047E"/>
    <w:rsid w:val="007C0877"/>
    <w:rsid w:val="007C0D35"/>
    <w:rsid w:val="007C1395"/>
    <w:rsid w:val="007C15C5"/>
    <w:rsid w:val="007C1826"/>
    <w:rsid w:val="007C1B31"/>
    <w:rsid w:val="007C1BA7"/>
    <w:rsid w:val="007C20B1"/>
    <w:rsid w:val="007C2E78"/>
    <w:rsid w:val="007C2F46"/>
    <w:rsid w:val="007C3653"/>
    <w:rsid w:val="007C4C75"/>
    <w:rsid w:val="007C4E56"/>
    <w:rsid w:val="007C4FED"/>
    <w:rsid w:val="007C56A2"/>
    <w:rsid w:val="007C57B4"/>
    <w:rsid w:val="007C5A6E"/>
    <w:rsid w:val="007C667A"/>
    <w:rsid w:val="007C68C8"/>
    <w:rsid w:val="007C79D8"/>
    <w:rsid w:val="007C7AB2"/>
    <w:rsid w:val="007C7C99"/>
    <w:rsid w:val="007C7DBE"/>
    <w:rsid w:val="007D05AA"/>
    <w:rsid w:val="007D0629"/>
    <w:rsid w:val="007D0B6C"/>
    <w:rsid w:val="007D177C"/>
    <w:rsid w:val="007D18D2"/>
    <w:rsid w:val="007D1D8C"/>
    <w:rsid w:val="007D228A"/>
    <w:rsid w:val="007D23C1"/>
    <w:rsid w:val="007D293F"/>
    <w:rsid w:val="007D297B"/>
    <w:rsid w:val="007D3828"/>
    <w:rsid w:val="007D3869"/>
    <w:rsid w:val="007D4108"/>
    <w:rsid w:val="007D49F7"/>
    <w:rsid w:val="007D4F28"/>
    <w:rsid w:val="007D5036"/>
    <w:rsid w:val="007D5209"/>
    <w:rsid w:val="007D53C4"/>
    <w:rsid w:val="007D53DF"/>
    <w:rsid w:val="007D5E1A"/>
    <w:rsid w:val="007D5E83"/>
    <w:rsid w:val="007D639D"/>
    <w:rsid w:val="007D666E"/>
    <w:rsid w:val="007D67AC"/>
    <w:rsid w:val="007D6B55"/>
    <w:rsid w:val="007D7455"/>
    <w:rsid w:val="007D7573"/>
    <w:rsid w:val="007E06CF"/>
    <w:rsid w:val="007E0CC6"/>
    <w:rsid w:val="007E1352"/>
    <w:rsid w:val="007E14CC"/>
    <w:rsid w:val="007E1C85"/>
    <w:rsid w:val="007E209D"/>
    <w:rsid w:val="007E259C"/>
    <w:rsid w:val="007E2D32"/>
    <w:rsid w:val="007E3851"/>
    <w:rsid w:val="007E4032"/>
    <w:rsid w:val="007E42DD"/>
    <w:rsid w:val="007E476D"/>
    <w:rsid w:val="007E4D1D"/>
    <w:rsid w:val="007E5E08"/>
    <w:rsid w:val="007E5F61"/>
    <w:rsid w:val="007E78DE"/>
    <w:rsid w:val="007E7CF9"/>
    <w:rsid w:val="007F0C9A"/>
    <w:rsid w:val="007F12BA"/>
    <w:rsid w:val="007F13E9"/>
    <w:rsid w:val="007F1787"/>
    <w:rsid w:val="007F1995"/>
    <w:rsid w:val="007F22F1"/>
    <w:rsid w:val="007F30D8"/>
    <w:rsid w:val="007F3414"/>
    <w:rsid w:val="007F3593"/>
    <w:rsid w:val="007F39C8"/>
    <w:rsid w:val="007F3D23"/>
    <w:rsid w:val="007F3DDD"/>
    <w:rsid w:val="007F4999"/>
    <w:rsid w:val="007F4AB4"/>
    <w:rsid w:val="007F4B0F"/>
    <w:rsid w:val="007F58BD"/>
    <w:rsid w:val="007F5C37"/>
    <w:rsid w:val="007F5E99"/>
    <w:rsid w:val="007F6597"/>
    <w:rsid w:val="007F6AFE"/>
    <w:rsid w:val="007F6DF8"/>
    <w:rsid w:val="007F71A6"/>
    <w:rsid w:val="007F71C5"/>
    <w:rsid w:val="007F7417"/>
    <w:rsid w:val="008001F1"/>
    <w:rsid w:val="008003A6"/>
    <w:rsid w:val="008003E2"/>
    <w:rsid w:val="008006D6"/>
    <w:rsid w:val="008008F1"/>
    <w:rsid w:val="008009B2"/>
    <w:rsid w:val="00800E2F"/>
    <w:rsid w:val="008014F7"/>
    <w:rsid w:val="008015DC"/>
    <w:rsid w:val="0080196B"/>
    <w:rsid w:val="008026AD"/>
    <w:rsid w:val="00802E86"/>
    <w:rsid w:val="00803503"/>
    <w:rsid w:val="00803EB7"/>
    <w:rsid w:val="0080410D"/>
    <w:rsid w:val="00804A9C"/>
    <w:rsid w:val="00804B0A"/>
    <w:rsid w:val="00804B65"/>
    <w:rsid w:val="00804EC5"/>
    <w:rsid w:val="00804EE5"/>
    <w:rsid w:val="0080552A"/>
    <w:rsid w:val="0080591B"/>
    <w:rsid w:val="00805DC1"/>
    <w:rsid w:val="0080639B"/>
    <w:rsid w:val="00806A75"/>
    <w:rsid w:val="008070BC"/>
    <w:rsid w:val="0080728A"/>
    <w:rsid w:val="00807E83"/>
    <w:rsid w:val="00807F9A"/>
    <w:rsid w:val="008102CB"/>
    <w:rsid w:val="00810427"/>
    <w:rsid w:val="008106BC"/>
    <w:rsid w:val="008106BE"/>
    <w:rsid w:val="0081110A"/>
    <w:rsid w:val="0081118D"/>
    <w:rsid w:val="00811576"/>
    <w:rsid w:val="008115CB"/>
    <w:rsid w:val="008120C4"/>
    <w:rsid w:val="0081269C"/>
    <w:rsid w:val="008129CE"/>
    <w:rsid w:val="00812A13"/>
    <w:rsid w:val="00812C10"/>
    <w:rsid w:val="008133B0"/>
    <w:rsid w:val="00813F20"/>
    <w:rsid w:val="0081402A"/>
    <w:rsid w:val="00814342"/>
    <w:rsid w:val="00814979"/>
    <w:rsid w:val="008149E8"/>
    <w:rsid w:val="00814DD8"/>
    <w:rsid w:val="00815030"/>
    <w:rsid w:val="00815079"/>
    <w:rsid w:val="008155B2"/>
    <w:rsid w:val="008156BB"/>
    <w:rsid w:val="00815847"/>
    <w:rsid w:val="00815E3C"/>
    <w:rsid w:val="00816701"/>
    <w:rsid w:val="00816B65"/>
    <w:rsid w:val="00816D4B"/>
    <w:rsid w:val="00816F0E"/>
    <w:rsid w:val="00817276"/>
    <w:rsid w:val="00817479"/>
    <w:rsid w:val="008174D8"/>
    <w:rsid w:val="00820310"/>
    <w:rsid w:val="0082042A"/>
    <w:rsid w:val="00820AE1"/>
    <w:rsid w:val="00820B32"/>
    <w:rsid w:val="00820B5B"/>
    <w:rsid w:val="00821471"/>
    <w:rsid w:val="008222FB"/>
    <w:rsid w:val="00822644"/>
    <w:rsid w:val="008228E8"/>
    <w:rsid w:val="00822C8D"/>
    <w:rsid w:val="00822F67"/>
    <w:rsid w:val="0082439B"/>
    <w:rsid w:val="00824493"/>
    <w:rsid w:val="0082452E"/>
    <w:rsid w:val="00824914"/>
    <w:rsid w:val="00824DFD"/>
    <w:rsid w:val="00825042"/>
    <w:rsid w:val="008251FA"/>
    <w:rsid w:val="0082528A"/>
    <w:rsid w:val="0082546C"/>
    <w:rsid w:val="00825FA8"/>
    <w:rsid w:val="00826AC5"/>
    <w:rsid w:val="00826E0F"/>
    <w:rsid w:val="00826FCE"/>
    <w:rsid w:val="00827D60"/>
    <w:rsid w:val="00827F8E"/>
    <w:rsid w:val="008302D7"/>
    <w:rsid w:val="008303C5"/>
    <w:rsid w:val="008306BE"/>
    <w:rsid w:val="008307EE"/>
    <w:rsid w:val="00830800"/>
    <w:rsid w:val="008308BD"/>
    <w:rsid w:val="00830A56"/>
    <w:rsid w:val="00830CE3"/>
    <w:rsid w:val="00830ED8"/>
    <w:rsid w:val="00830FA8"/>
    <w:rsid w:val="0083148D"/>
    <w:rsid w:val="008314E1"/>
    <w:rsid w:val="0083165D"/>
    <w:rsid w:val="00831F22"/>
    <w:rsid w:val="00831FCE"/>
    <w:rsid w:val="00832049"/>
    <w:rsid w:val="00832098"/>
    <w:rsid w:val="00832209"/>
    <w:rsid w:val="00832521"/>
    <w:rsid w:val="008331DC"/>
    <w:rsid w:val="00833704"/>
    <w:rsid w:val="00833A8C"/>
    <w:rsid w:val="00833CC9"/>
    <w:rsid w:val="00833F93"/>
    <w:rsid w:val="008342CF"/>
    <w:rsid w:val="008342D5"/>
    <w:rsid w:val="00834366"/>
    <w:rsid w:val="008348C9"/>
    <w:rsid w:val="0083548A"/>
    <w:rsid w:val="00835EA6"/>
    <w:rsid w:val="0083609C"/>
    <w:rsid w:val="008371FD"/>
    <w:rsid w:val="00837B5B"/>
    <w:rsid w:val="00837ED7"/>
    <w:rsid w:val="008408E6"/>
    <w:rsid w:val="008416E2"/>
    <w:rsid w:val="00841824"/>
    <w:rsid w:val="00842B5F"/>
    <w:rsid w:val="00843521"/>
    <w:rsid w:val="008444E0"/>
    <w:rsid w:val="008456C4"/>
    <w:rsid w:val="00845B6F"/>
    <w:rsid w:val="00846384"/>
    <w:rsid w:val="00846A4B"/>
    <w:rsid w:val="008470AE"/>
    <w:rsid w:val="008472D5"/>
    <w:rsid w:val="008474A2"/>
    <w:rsid w:val="00847CC8"/>
    <w:rsid w:val="00850096"/>
    <w:rsid w:val="0085017B"/>
    <w:rsid w:val="0085030D"/>
    <w:rsid w:val="00850844"/>
    <w:rsid w:val="00850BA1"/>
    <w:rsid w:val="0085120C"/>
    <w:rsid w:val="008523DD"/>
    <w:rsid w:val="0085266F"/>
    <w:rsid w:val="0085268C"/>
    <w:rsid w:val="00852BF9"/>
    <w:rsid w:val="00852CFE"/>
    <w:rsid w:val="00852D3A"/>
    <w:rsid w:val="0085356B"/>
    <w:rsid w:val="0085398A"/>
    <w:rsid w:val="00853DE8"/>
    <w:rsid w:val="0085454E"/>
    <w:rsid w:val="008546A8"/>
    <w:rsid w:val="008552CC"/>
    <w:rsid w:val="00855794"/>
    <w:rsid w:val="00855C98"/>
    <w:rsid w:val="0085626A"/>
    <w:rsid w:val="00856A3C"/>
    <w:rsid w:val="00856ACF"/>
    <w:rsid w:val="00856EF7"/>
    <w:rsid w:val="00856FD4"/>
    <w:rsid w:val="00856FF3"/>
    <w:rsid w:val="008573AB"/>
    <w:rsid w:val="00857617"/>
    <w:rsid w:val="00860003"/>
    <w:rsid w:val="00860712"/>
    <w:rsid w:val="00860746"/>
    <w:rsid w:val="0086151B"/>
    <w:rsid w:val="00861569"/>
    <w:rsid w:val="008615A9"/>
    <w:rsid w:val="00861DB3"/>
    <w:rsid w:val="00861E53"/>
    <w:rsid w:val="00861EE2"/>
    <w:rsid w:val="008623D0"/>
    <w:rsid w:val="00862A19"/>
    <w:rsid w:val="00862A64"/>
    <w:rsid w:val="00862A7E"/>
    <w:rsid w:val="0086353A"/>
    <w:rsid w:val="008635FF"/>
    <w:rsid w:val="008640E6"/>
    <w:rsid w:val="0086495E"/>
    <w:rsid w:val="00864A38"/>
    <w:rsid w:val="00864BBF"/>
    <w:rsid w:val="008654E7"/>
    <w:rsid w:val="00865E50"/>
    <w:rsid w:val="00865F4F"/>
    <w:rsid w:val="008664CF"/>
    <w:rsid w:val="00866664"/>
    <w:rsid w:val="00866998"/>
    <w:rsid w:val="00867687"/>
    <w:rsid w:val="008677B5"/>
    <w:rsid w:val="00867A82"/>
    <w:rsid w:val="00867C25"/>
    <w:rsid w:val="00870167"/>
    <w:rsid w:val="00871194"/>
    <w:rsid w:val="00871257"/>
    <w:rsid w:val="00871642"/>
    <w:rsid w:val="008718DE"/>
    <w:rsid w:val="00871D80"/>
    <w:rsid w:val="00871EC1"/>
    <w:rsid w:val="008725A5"/>
    <w:rsid w:val="00872BAF"/>
    <w:rsid w:val="00872C6B"/>
    <w:rsid w:val="00872E84"/>
    <w:rsid w:val="008731DE"/>
    <w:rsid w:val="008734E4"/>
    <w:rsid w:val="0087375A"/>
    <w:rsid w:val="008738AE"/>
    <w:rsid w:val="0087407F"/>
    <w:rsid w:val="0087410D"/>
    <w:rsid w:val="00874372"/>
    <w:rsid w:val="008744BB"/>
    <w:rsid w:val="00874806"/>
    <w:rsid w:val="00874AA5"/>
    <w:rsid w:val="00874E34"/>
    <w:rsid w:val="00875354"/>
    <w:rsid w:val="008753B0"/>
    <w:rsid w:val="00875528"/>
    <w:rsid w:val="008762BF"/>
    <w:rsid w:val="008764AD"/>
    <w:rsid w:val="008770C5"/>
    <w:rsid w:val="00877148"/>
    <w:rsid w:val="00877223"/>
    <w:rsid w:val="00877AF5"/>
    <w:rsid w:val="00877B21"/>
    <w:rsid w:val="00880022"/>
    <w:rsid w:val="00880514"/>
    <w:rsid w:val="008808AE"/>
    <w:rsid w:val="0088105C"/>
    <w:rsid w:val="00881767"/>
    <w:rsid w:val="0088260E"/>
    <w:rsid w:val="00882A29"/>
    <w:rsid w:val="00882CF8"/>
    <w:rsid w:val="00882E73"/>
    <w:rsid w:val="008835D1"/>
    <w:rsid w:val="008838EB"/>
    <w:rsid w:val="00883D11"/>
    <w:rsid w:val="00883E49"/>
    <w:rsid w:val="00883E8F"/>
    <w:rsid w:val="00883EF2"/>
    <w:rsid w:val="008841DF"/>
    <w:rsid w:val="008843EC"/>
    <w:rsid w:val="00884568"/>
    <w:rsid w:val="00884593"/>
    <w:rsid w:val="00884979"/>
    <w:rsid w:val="00884C67"/>
    <w:rsid w:val="0088577B"/>
    <w:rsid w:val="008857E0"/>
    <w:rsid w:val="00885B85"/>
    <w:rsid w:val="008862B1"/>
    <w:rsid w:val="008866CA"/>
    <w:rsid w:val="00886904"/>
    <w:rsid w:val="008869A3"/>
    <w:rsid w:val="008872CB"/>
    <w:rsid w:val="008873AC"/>
    <w:rsid w:val="008873E8"/>
    <w:rsid w:val="008904D3"/>
    <w:rsid w:val="008915BA"/>
    <w:rsid w:val="00891877"/>
    <w:rsid w:val="00891BB9"/>
    <w:rsid w:val="00891BEF"/>
    <w:rsid w:val="00891E0E"/>
    <w:rsid w:val="0089222C"/>
    <w:rsid w:val="0089285E"/>
    <w:rsid w:val="00892A8A"/>
    <w:rsid w:val="00892D36"/>
    <w:rsid w:val="00893658"/>
    <w:rsid w:val="008939D3"/>
    <w:rsid w:val="00893A8E"/>
    <w:rsid w:val="008940D6"/>
    <w:rsid w:val="00894BBC"/>
    <w:rsid w:val="00895B1C"/>
    <w:rsid w:val="00895C1D"/>
    <w:rsid w:val="00895DC4"/>
    <w:rsid w:val="008963BA"/>
    <w:rsid w:val="00896635"/>
    <w:rsid w:val="0089679E"/>
    <w:rsid w:val="00896DA0"/>
    <w:rsid w:val="008970B2"/>
    <w:rsid w:val="00897682"/>
    <w:rsid w:val="008976EC"/>
    <w:rsid w:val="00897866"/>
    <w:rsid w:val="008A1380"/>
    <w:rsid w:val="008A14D4"/>
    <w:rsid w:val="008A16BF"/>
    <w:rsid w:val="008A196B"/>
    <w:rsid w:val="008A1C19"/>
    <w:rsid w:val="008A1C58"/>
    <w:rsid w:val="008A2733"/>
    <w:rsid w:val="008A30D4"/>
    <w:rsid w:val="008A3EE6"/>
    <w:rsid w:val="008A405B"/>
    <w:rsid w:val="008A4344"/>
    <w:rsid w:val="008A45C2"/>
    <w:rsid w:val="008A54A7"/>
    <w:rsid w:val="008A55DE"/>
    <w:rsid w:val="008A5F78"/>
    <w:rsid w:val="008A5F90"/>
    <w:rsid w:val="008A6657"/>
    <w:rsid w:val="008A671D"/>
    <w:rsid w:val="008A6746"/>
    <w:rsid w:val="008A6FEB"/>
    <w:rsid w:val="008B01DF"/>
    <w:rsid w:val="008B0C3D"/>
    <w:rsid w:val="008B1F8E"/>
    <w:rsid w:val="008B211F"/>
    <w:rsid w:val="008B2941"/>
    <w:rsid w:val="008B2C84"/>
    <w:rsid w:val="008B3705"/>
    <w:rsid w:val="008B3CF9"/>
    <w:rsid w:val="008B3E90"/>
    <w:rsid w:val="008B3ED3"/>
    <w:rsid w:val="008B4046"/>
    <w:rsid w:val="008B4072"/>
    <w:rsid w:val="008B42CE"/>
    <w:rsid w:val="008B4303"/>
    <w:rsid w:val="008B45E7"/>
    <w:rsid w:val="008B471F"/>
    <w:rsid w:val="008B48E4"/>
    <w:rsid w:val="008B5118"/>
    <w:rsid w:val="008B57DA"/>
    <w:rsid w:val="008B5853"/>
    <w:rsid w:val="008B59D0"/>
    <w:rsid w:val="008B5AF1"/>
    <w:rsid w:val="008B5E62"/>
    <w:rsid w:val="008B5E6E"/>
    <w:rsid w:val="008B5ED1"/>
    <w:rsid w:val="008B619F"/>
    <w:rsid w:val="008B6BC5"/>
    <w:rsid w:val="008B72CC"/>
    <w:rsid w:val="008B7533"/>
    <w:rsid w:val="008B75D6"/>
    <w:rsid w:val="008B7DF7"/>
    <w:rsid w:val="008C0400"/>
    <w:rsid w:val="008C057F"/>
    <w:rsid w:val="008C0762"/>
    <w:rsid w:val="008C116A"/>
    <w:rsid w:val="008C18B1"/>
    <w:rsid w:val="008C1A59"/>
    <w:rsid w:val="008C1BA8"/>
    <w:rsid w:val="008C248F"/>
    <w:rsid w:val="008C2902"/>
    <w:rsid w:val="008C2EBB"/>
    <w:rsid w:val="008C2F1A"/>
    <w:rsid w:val="008C2FB9"/>
    <w:rsid w:val="008C3113"/>
    <w:rsid w:val="008C33F0"/>
    <w:rsid w:val="008C3B4F"/>
    <w:rsid w:val="008C3DDD"/>
    <w:rsid w:val="008C3FFB"/>
    <w:rsid w:val="008C402C"/>
    <w:rsid w:val="008C4DBF"/>
    <w:rsid w:val="008C4FBF"/>
    <w:rsid w:val="008C5047"/>
    <w:rsid w:val="008C5AC9"/>
    <w:rsid w:val="008C5DF1"/>
    <w:rsid w:val="008C60A6"/>
    <w:rsid w:val="008C61B9"/>
    <w:rsid w:val="008C624D"/>
    <w:rsid w:val="008C665D"/>
    <w:rsid w:val="008C6AAF"/>
    <w:rsid w:val="008C6C71"/>
    <w:rsid w:val="008C6FBA"/>
    <w:rsid w:val="008C74F3"/>
    <w:rsid w:val="008C763F"/>
    <w:rsid w:val="008C7F97"/>
    <w:rsid w:val="008C7FB7"/>
    <w:rsid w:val="008D00C7"/>
    <w:rsid w:val="008D0200"/>
    <w:rsid w:val="008D0306"/>
    <w:rsid w:val="008D03DB"/>
    <w:rsid w:val="008D0A27"/>
    <w:rsid w:val="008D131E"/>
    <w:rsid w:val="008D1430"/>
    <w:rsid w:val="008D16A8"/>
    <w:rsid w:val="008D1E6C"/>
    <w:rsid w:val="008D22B9"/>
    <w:rsid w:val="008D3275"/>
    <w:rsid w:val="008D3C8E"/>
    <w:rsid w:val="008D4C10"/>
    <w:rsid w:val="008D4D1F"/>
    <w:rsid w:val="008D4DE0"/>
    <w:rsid w:val="008D5288"/>
    <w:rsid w:val="008D537C"/>
    <w:rsid w:val="008D5558"/>
    <w:rsid w:val="008D6266"/>
    <w:rsid w:val="008D6298"/>
    <w:rsid w:val="008D6341"/>
    <w:rsid w:val="008D657C"/>
    <w:rsid w:val="008D695B"/>
    <w:rsid w:val="008D6CDB"/>
    <w:rsid w:val="008D7001"/>
    <w:rsid w:val="008D723A"/>
    <w:rsid w:val="008D74DC"/>
    <w:rsid w:val="008D74EA"/>
    <w:rsid w:val="008D76AC"/>
    <w:rsid w:val="008D772A"/>
    <w:rsid w:val="008D7FBA"/>
    <w:rsid w:val="008E02B6"/>
    <w:rsid w:val="008E0B36"/>
    <w:rsid w:val="008E150E"/>
    <w:rsid w:val="008E1687"/>
    <w:rsid w:val="008E1772"/>
    <w:rsid w:val="008E17E3"/>
    <w:rsid w:val="008E17EF"/>
    <w:rsid w:val="008E1BB3"/>
    <w:rsid w:val="008E1F19"/>
    <w:rsid w:val="008E2D00"/>
    <w:rsid w:val="008E31D1"/>
    <w:rsid w:val="008E348A"/>
    <w:rsid w:val="008E350D"/>
    <w:rsid w:val="008E36C9"/>
    <w:rsid w:val="008E3E76"/>
    <w:rsid w:val="008E4218"/>
    <w:rsid w:val="008E4501"/>
    <w:rsid w:val="008E4BF3"/>
    <w:rsid w:val="008E5291"/>
    <w:rsid w:val="008E5849"/>
    <w:rsid w:val="008E59EB"/>
    <w:rsid w:val="008E67A2"/>
    <w:rsid w:val="008E6997"/>
    <w:rsid w:val="008E6FF3"/>
    <w:rsid w:val="008E71C9"/>
    <w:rsid w:val="008E74A9"/>
    <w:rsid w:val="008E7AC0"/>
    <w:rsid w:val="008E7C72"/>
    <w:rsid w:val="008E7D2F"/>
    <w:rsid w:val="008E7EE1"/>
    <w:rsid w:val="008F001F"/>
    <w:rsid w:val="008F1076"/>
    <w:rsid w:val="008F133A"/>
    <w:rsid w:val="008F1507"/>
    <w:rsid w:val="008F1611"/>
    <w:rsid w:val="008F18BE"/>
    <w:rsid w:val="008F1A13"/>
    <w:rsid w:val="008F1AC1"/>
    <w:rsid w:val="008F2029"/>
    <w:rsid w:val="008F21F7"/>
    <w:rsid w:val="008F221B"/>
    <w:rsid w:val="008F241C"/>
    <w:rsid w:val="008F261A"/>
    <w:rsid w:val="008F3279"/>
    <w:rsid w:val="008F344B"/>
    <w:rsid w:val="008F3622"/>
    <w:rsid w:val="008F3ACE"/>
    <w:rsid w:val="008F41EE"/>
    <w:rsid w:val="008F5406"/>
    <w:rsid w:val="008F569D"/>
    <w:rsid w:val="008F59D6"/>
    <w:rsid w:val="008F5FC0"/>
    <w:rsid w:val="008F68A8"/>
    <w:rsid w:val="008F68DD"/>
    <w:rsid w:val="008F6A30"/>
    <w:rsid w:val="008F74B5"/>
    <w:rsid w:val="008F74C1"/>
    <w:rsid w:val="008F7AA5"/>
    <w:rsid w:val="00900363"/>
    <w:rsid w:val="00900B2F"/>
    <w:rsid w:val="00900BFE"/>
    <w:rsid w:val="00900DB6"/>
    <w:rsid w:val="00900F95"/>
    <w:rsid w:val="00900FBC"/>
    <w:rsid w:val="009013B1"/>
    <w:rsid w:val="009014FC"/>
    <w:rsid w:val="0090171A"/>
    <w:rsid w:val="009019FD"/>
    <w:rsid w:val="00901A4A"/>
    <w:rsid w:val="00901CF7"/>
    <w:rsid w:val="00902B75"/>
    <w:rsid w:val="00902D7E"/>
    <w:rsid w:val="00902DE6"/>
    <w:rsid w:val="00902F63"/>
    <w:rsid w:val="00903AAC"/>
    <w:rsid w:val="00903F65"/>
    <w:rsid w:val="00904770"/>
    <w:rsid w:val="00904CA9"/>
    <w:rsid w:val="00904CDC"/>
    <w:rsid w:val="00905647"/>
    <w:rsid w:val="009056BC"/>
    <w:rsid w:val="00905743"/>
    <w:rsid w:val="00905A80"/>
    <w:rsid w:val="00906010"/>
    <w:rsid w:val="00906061"/>
    <w:rsid w:val="0090620B"/>
    <w:rsid w:val="00906879"/>
    <w:rsid w:val="00906F74"/>
    <w:rsid w:val="009070E2"/>
    <w:rsid w:val="00907FE9"/>
    <w:rsid w:val="009100E1"/>
    <w:rsid w:val="00910470"/>
    <w:rsid w:val="009107DB"/>
    <w:rsid w:val="00910959"/>
    <w:rsid w:val="00910AB4"/>
    <w:rsid w:val="00910D25"/>
    <w:rsid w:val="00910E02"/>
    <w:rsid w:val="0091126A"/>
    <w:rsid w:val="0091140B"/>
    <w:rsid w:val="009114AD"/>
    <w:rsid w:val="00911874"/>
    <w:rsid w:val="009118CD"/>
    <w:rsid w:val="00911B78"/>
    <w:rsid w:val="00911C40"/>
    <w:rsid w:val="00911D88"/>
    <w:rsid w:val="0091200B"/>
    <w:rsid w:val="00912479"/>
    <w:rsid w:val="009125E3"/>
    <w:rsid w:val="0091269C"/>
    <w:rsid w:val="00912BEC"/>
    <w:rsid w:val="00912E8D"/>
    <w:rsid w:val="0091376D"/>
    <w:rsid w:val="00913D5D"/>
    <w:rsid w:val="00913EBB"/>
    <w:rsid w:val="00914030"/>
    <w:rsid w:val="009141BC"/>
    <w:rsid w:val="009146C3"/>
    <w:rsid w:val="009146DA"/>
    <w:rsid w:val="0091471C"/>
    <w:rsid w:val="00915739"/>
    <w:rsid w:val="00916C6D"/>
    <w:rsid w:val="00916F40"/>
    <w:rsid w:val="00917444"/>
    <w:rsid w:val="00917A4D"/>
    <w:rsid w:val="0092082D"/>
    <w:rsid w:val="00920964"/>
    <w:rsid w:val="00920F09"/>
    <w:rsid w:val="00921048"/>
    <w:rsid w:val="00921056"/>
    <w:rsid w:val="00921680"/>
    <w:rsid w:val="00921B57"/>
    <w:rsid w:val="00921B86"/>
    <w:rsid w:val="0092273C"/>
    <w:rsid w:val="00922C39"/>
    <w:rsid w:val="00923011"/>
    <w:rsid w:val="0092312D"/>
    <w:rsid w:val="0092322F"/>
    <w:rsid w:val="00923784"/>
    <w:rsid w:val="00923D09"/>
    <w:rsid w:val="00923DC1"/>
    <w:rsid w:val="00924150"/>
    <w:rsid w:val="00924454"/>
    <w:rsid w:val="0092458F"/>
    <w:rsid w:val="00924C33"/>
    <w:rsid w:val="00924C3C"/>
    <w:rsid w:val="00924C4A"/>
    <w:rsid w:val="00924C97"/>
    <w:rsid w:val="00924DA5"/>
    <w:rsid w:val="00924F87"/>
    <w:rsid w:val="00925747"/>
    <w:rsid w:val="009258AC"/>
    <w:rsid w:val="00926453"/>
    <w:rsid w:val="00926614"/>
    <w:rsid w:val="00926822"/>
    <w:rsid w:val="00926A0A"/>
    <w:rsid w:val="00926BDF"/>
    <w:rsid w:val="00927813"/>
    <w:rsid w:val="00927895"/>
    <w:rsid w:val="00927911"/>
    <w:rsid w:val="00927C75"/>
    <w:rsid w:val="00927D44"/>
    <w:rsid w:val="009303EB"/>
    <w:rsid w:val="00930905"/>
    <w:rsid w:val="009309DB"/>
    <w:rsid w:val="00930A59"/>
    <w:rsid w:val="00931025"/>
    <w:rsid w:val="00931481"/>
    <w:rsid w:val="00931595"/>
    <w:rsid w:val="00931718"/>
    <w:rsid w:val="00931E5E"/>
    <w:rsid w:val="00931ECA"/>
    <w:rsid w:val="0093206F"/>
    <w:rsid w:val="009322A3"/>
    <w:rsid w:val="00932553"/>
    <w:rsid w:val="00932B98"/>
    <w:rsid w:val="00933337"/>
    <w:rsid w:val="00933CEF"/>
    <w:rsid w:val="00933D8B"/>
    <w:rsid w:val="00933E3C"/>
    <w:rsid w:val="00933E85"/>
    <w:rsid w:val="00933FD3"/>
    <w:rsid w:val="009349DF"/>
    <w:rsid w:val="00934CFA"/>
    <w:rsid w:val="009352B8"/>
    <w:rsid w:val="00936031"/>
    <w:rsid w:val="0093689C"/>
    <w:rsid w:val="009370B0"/>
    <w:rsid w:val="009371A0"/>
    <w:rsid w:val="00937991"/>
    <w:rsid w:val="0094000E"/>
    <w:rsid w:val="00940357"/>
    <w:rsid w:val="009409F6"/>
    <w:rsid w:val="00940D8F"/>
    <w:rsid w:val="00940E2E"/>
    <w:rsid w:val="00941109"/>
    <w:rsid w:val="009413DE"/>
    <w:rsid w:val="009414C7"/>
    <w:rsid w:val="009417C0"/>
    <w:rsid w:val="00941F79"/>
    <w:rsid w:val="0094216E"/>
    <w:rsid w:val="00942483"/>
    <w:rsid w:val="00942CED"/>
    <w:rsid w:val="00943D71"/>
    <w:rsid w:val="00944075"/>
    <w:rsid w:val="009440C1"/>
    <w:rsid w:val="009448FA"/>
    <w:rsid w:val="00944ECC"/>
    <w:rsid w:val="00944F43"/>
    <w:rsid w:val="0094541E"/>
    <w:rsid w:val="009458F6"/>
    <w:rsid w:val="00945C9D"/>
    <w:rsid w:val="009464A5"/>
    <w:rsid w:val="009466C2"/>
    <w:rsid w:val="00946714"/>
    <w:rsid w:val="00946ABE"/>
    <w:rsid w:val="009474FA"/>
    <w:rsid w:val="0094754C"/>
    <w:rsid w:val="009478FC"/>
    <w:rsid w:val="00947CDD"/>
    <w:rsid w:val="00950583"/>
    <w:rsid w:val="00950B86"/>
    <w:rsid w:val="00951607"/>
    <w:rsid w:val="00951D49"/>
    <w:rsid w:val="00951EFF"/>
    <w:rsid w:val="00951F49"/>
    <w:rsid w:val="0095229A"/>
    <w:rsid w:val="0095264A"/>
    <w:rsid w:val="00952A39"/>
    <w:rsid w:val="009535FC"/>
    <w:rsid w:val="00953621"/>
    <w:rsid w:val="00953681"/>
    <w:rsid w:val="0095375D"/>
    <w:rsid w:val="00954101"/>
    <w:rsid w:val="00954187"/>
    <w:rsid w:val="0095443C"/>
    <w:rsid w:val="0095475D"/>
    <w:rsid w:val="00954BF6"/>
    <w:rsid w:val="00954D63"/>
    <w:rsid w:val="00954F9B"/>
    <w:rsid w:val="00955500"/>
    <w:rsid w:val="00955680"/>
    <w:rsid w:val="009557D5"/>
    <w:rsid w:val="00955954"/>
    <w:rsid w:val="00955BD5"/>
    <w:rsid w:val="00955D09"/>
    <w:rsid w:val="00955F8B"/>
    <w:rsid w:val="009561E0"/>
    <w:rsid w:val="00956227"/>
    <w:rsid w:val="00956D18"/>
    <w:rsid w:val="00957267"/>
    <w:rsid w:val="009575AD"/>
    <w:rsid w:val="00957709"/>
    <w:rsid w:val="009578AF"/>
    <w:rsid w:val="00957A4A"/>
    <w:rsid w:val="00957CCB"/>
    <w:rsid w:val="00957D67"/>
    <w:rsid w:val="00960384"/>
    <w:rsid w:val="009605A3"/>
    <w:rsid w:val="00960995"/>
    <w:rsid w:val="0096139B"/>
    <w:rsid w:val="00961A62"/>
    <w:rsid w:val="00961DCD"/>
    <w:rsid w:val="00961E42"/>
    <w:rsid w:val="00961ECB"/>
    <w:rsid w:val="00962C61"/>
    <w:rsid w:val="00963569"/>
    <w:rsid w:val="009636C4"/>
    <w:rsid w:val="00963AC3"/>
    <w:rsid w:val="00963F86"/>
    <w:rsid w:val="009640E6"/>
    <w:rsid w:val="009642E5"/>
    <w:rsid w:val="009642FC"/>
    <w:rsid w:val="0096438D"/>
    <w:rsid w:val="009644AC"/>
    <w:rsid w:val="009647BB"/>
    <w:rsid w:val="00964912"/>
    <w:rsid w:val="00964DC7"/>
    <w:rsid w:val="00964F58"/>
    <w:rsid w:val="00965455"/>
    <w:rsid w:val="009655ED"/>
    <w:rsid w:val="009659CE"/>
    <w:rsid w:val="0096600B"/>
    <w:rsid w:val="009661B6"/>
    <w:rsid w:val="00966B7F"/>
    <w:rsid w:val="0096733C"/>
    <w:rsid w:val="009673FB"/>
    <w:rsid w:val="00970E29"/>
    <w:rsid w:val="00971BE2"/>
    <w:rsid w:val="00971C77"/>
    <w:rsid w:val="00971FCD"/>
    <w:rsid w:val="0097222E"/>
    <w:rsid w:val="009722A6"/>
    <w:rsid w:val="009725AB"/>
    <w:rsid w:val="0097309A"/>
    <w:rsid w:val="00973521"/>
    <w:rsid w:val="00973626"/>
    <w:rsid w:val="00973CA1"/>
    <w:rsid w:val="00974038"/>
    <w:rsid w:val="009740A6"/>
    <w:rsid w:val="00974291"/>
    <w:rsid w:val="00974522"/>
    <w:rsid w:val="009748CE"/>
    <w:rsid w:val="00974983"/>
    <w:rsid w:val="00974ADC"/>
    <w:rsid w:val="00974BE8"/>
    <w:rsid w:val="00974D0A"/>
    <w:rsid w:val="00974D36"/>
    <w:rsid w:val="009750A0"/>
    <w:rsid w:val="009750C7"/>
    <w:rsid w:val="0097529C"/>
    <w:rsid w:val="009757A8"/>
    <w:rsid w:val="00975861"/>
    <w:rsid w:val="00975938"/>
    <w:rsid w:val="00975C58"/>
    <w:rsid w:val="00975C8F"/>
    <w:rsid w:val="00975EA7"/>
    <w:rsid w:val="00976B8C"/>
    <w:rsid w:val="00976D4B"/>
    <w:rsid w:val="00980066"/>
    <w:rsid w:val="0098044D"/>
    <w:rsid w:val="009820FD"/>
    <w:rsid w:val="00982400"/>
    <w:rsid w:val="009827B0"/>
    <w:rsid w:val="00982A6B"/>
    <w:rsid w:val="00982C6E"/>
    <w:rsid w:val="009831DE"/>
    <w:rsid w:val="00983752"/>
    <w:rsid w:val="00983CCC"/>
    <w:rsid w:val="0098495B"/>
    <w:rsid w:val="00984B95"/>
    <w:rsid w:val="00984DD2"/>
    <w:rsid w:val="009851DC"/>
    <w:rsid w:val="00985347"/>
    <w:rsid w:val="00985468"/>
    <w:rsid w:val="00985A31"/>
    <w:rsid w:val="00985A4A"/>
    <w:rsid w:val="00985F4A"/>
    <w:rsid w:val="009866B8"/>
    <w:rsid w:val="0098749B"/>
    <w:rsid w:val="00987C30"/>
    <w:rsid w:val="00990634"/>
    <w:rsid w:val="00991A4D"/>
    <w:rsid w:val="00991E96"/>
    <w:rsid w:val="00992827"/>
    <w:rsid w:val="0099282F"/>
    <w:rsid w:val="00993497"/>
    <w:rsid w:val="00993DCC"/>
    <w:rsid w:val="009940A8"/>
    <w:rsid w:val="009940FE"/>
    <w:rsid w:val="009942E2"/>
    <w:rsid w:val="00995115"/>
    <w:rsid w:val="00995269"/>
    <w:rsid w:val="009952EC"/>
    <w:rsid w:val="00995671"/>
    <w:rsid w:val="00996B19"/>
    <w:rsid w:val="00996F61"/>
    <w:rsid w:val="00997287"/>
    <w:rsid w:val="0099766B"/>
    <w:rsid w:val="00997710"/>
    <w:rsid w:val="00997860"/>
    <w:rsid w:val="00997BAB"/>
    <w:rsid w:val="00997BE6"/>
    <w:rsid w:val="009A00EB"/>
    <w:rsid w:val="009A0DDB"/>
    <w:rsid w:val="009A1402"/>
    <w:rsid w:val="009A14F3"/>
    <w:rsid w:val="009A1548"/>
    <w:rsid w:val="009A1F72"/>
    <w:rsid w:val="009A1FB6"/>
    <w:rsid w:val="009A205C"/>
    <w:rsid w:val="009A211D"/>
    <w:rsid w:val="009A249F"/>
    <w:rsid w:val="009A2CC2"/>
    <w:rsid w:val="009A2F4F"/>
    <w:rsid w:val="009A3498"/>
    <w:rsid w:val="009A34AA"/>
    <w:rsid w:val="009A4213"/>
    <w:rsid w:val="009A423E"/>
    <w:rsid w:val="009A4FB3"/>
    <w:rsid w:val="009A5491"/>
    <w:rsid w:val="009A61C4"/>
    <w:rsid w:val="009A6924"/>
    <w:rsid w:val="009A6C76"/>
    <w:rsid w:val="009A6FAC"/>
    <w:rsid w:val="009A7230"/>
    <w:rsid w:val="009A7AF1"/>
    <w:rsid w:val="009B0DF1"/>
    <w:rsid w:val="009B0EC0"/>
    <w:rsid w:val="009B0FC6"/>
    <w:rsid w:val="009B1507"/>
    <w:rsid w:val="009B1594"/>
    <w:rsid w:val="009B15AE"/>
    <w:rsid w:val="009B1638"/>
    <w:rsid w:val="009B1FBF"/>
    <w:rsid w:val="009B2D95"/>
    <w:rsid w:val="009B35D9"/>
    <w:rsid w:val="009B3A1C"/>
    <w:rsid w:val="009B405C"/>
    <w:rsid w:val="009B459D"/>
    <w:rsid w:val="009B4A0F"/>
    <w:rsid w:val="009B55E5"/>
    <w:rsid w:val="009B5BF2"/>
    <w:rsid w:val="009B5F69"/>
    <w:rsid w:val="009B6015"/>
    <w:rsid w:val="009B61F9"/>
    <w:rsid w:val="009B6A22"/>
    <w:rsid w:val="009B6B06"/>
    <w:rsid w:val="009B6F6D"/>
    <w:rsid w:val="009B72FD"/>
    <w:rsid w:val="009B7521"/>
    <w:rsid w:val="009B7B88"/>
    <w:rsid w:val="009B7BB1"/>
    <w:rsid w:val="009C0788"/>
    <w:rsid w:val="009C085A"/>
    <w:rsid w:val="009C08C0"/>
    <w:rsid w:val="009C0BAE"/>
    <w:rsid w:val="009C0DCA"/>
    <w:rsid w:val="009C0DCE"/>
    <w:rsid w:val="009C1875"/>
    <w:rsid w:val="009C1C71"/>
    <w:rsid w:val="009C2554"/>
    <w:rsid w:val="009C2BC0"/>
    <w:rsid w:val="009C2D30"/>
    <w:rsid w:val="009C2D87"/>
    <w:rsid w:val="009C3033"/>
    <w:rsid w:val="009C320C"/>
    <w:rsid w:val="009C3283"/>
    <w:rsid w:val="009C3522"/>
    <w:rsid w:val="009C3F52"/>
    <w:rsid w:val="009C5E7D"/>
    <w:rsid w:val="009C637F"/>
    <w:rsid w:val="009C6570"/>
    <w:rsid w:val="009C6660"/>
    <w:rsid w:val="009C6670"/>
    <w:rsid w:val="009C69E2"/>
    <w:rsid w:val="009C6A6D"/>
    <w:rsid w:val="009C6DBC"/>
    <w:rsid w:val="009C70CE"/>
    <w:rsid w:val="009C783F"/>
    <w:rsid w:val="009D0315"/>
    <w:rsid w:val="009D09AC"/>
    <w:rsid w:val="009D0C47"/>
    <w:rsid w:val="009D0FDD"/>
    <w:rsid w:val="009D0FF6"/>
    <w:rsid w:val="009D14C9"/>
    <w:rsid w:val="009D172D"/>
    <w:rsid w:val="009D1BF5"/>
    <w:rsid w:val="009D25FA"/>
    <w:rsid w:val="009D2B7A"/>
    <w:rsid w:val="009D2E4C"/>
    <w:rsid w:val="009D3C6D"/>
    <w:rsid w:val="009D42FE"/>
    <w:rsid w:val="009D480E"/>
    <w:rsid w:val="009D51E0"/>
    <w:rsid w:val="009D52D0"/>
    <w:rsid w:val="009D5FF9"/>
    <w:rsid w:val="009D60E5"/>
    <w:rsid w:val="009D61EE"/>
    <w:rsid w:val="009D6239"/>
    <w:rsid w:val="009D6293"/>
    <w:rsid w:val="009D66B6"/>
    <w:rsid w:val="009D6AE0"/>
    <w:rsid w:val="009D6E24"/>
    <w:rsid w:val="009D7578"/>
    <w:rsid w:val="009D7A3C"/>
    <w:rsid w:val="009D7E94"/>
    <w:rsid w:val="009E00C8"/>
    <w:rsid w:val="009E04C2"/>
    <w:rsid w:val="009E0ABC"/>
    <w:rsid w:val="009E0C54"/>
    <w:rsid w:val="009E10EC"/>
    <w:rsid w:val="009E11E8"/>
    <w:rsid w:val="009E136F"/>
    <w:rsid w:val="009E1AC0"/>
    <w:rsid w:val="009E20C1"/>
    <w:rsid w:val="009E215A"/>
    <w:rsid w:val="009E2257"/>
    <w:rsid w:val="009E2634"/>
    <w:rsid w:val="009E2BE9"/>
    <w:rsid w:val="009E2E8F"/>
    <w:rsid w:val="009E2EA9"/>
    <w:rsid w:val="009E30EC"/>
    <w:rsid w:val="009E310C"/>
    <w:rsid w:val="009E31B7"/>
    <w:rsid w:val="009E36BC"/>
    <w:rsid w:val="009E3CB5"/>
    <w:rsid w:val="009E41DE"/>
    <w:rsid w:val="009E4569"/>
    <w:rsid w:val="009E4608"/>
    <w:rsid w:val="009E4838"/>
    <w:rsid w:val="009E4C28"/>
    <w:rsid w:val="009E5161"/>
    <w:rsid w:val="009E644C"/>
    <w:rsid w:val="009E664F"/>
    <w:rsid w:val="009E67B3"/>
    <w:rsid w:val="009E6D9F"/>
    <w:rsid w:val="009E6EEA"/>
    <w:rsid w:val="009E7137"/>
    <w:rsid w:val="009E785D"/>
    <w:rsid w:val="009E7CC3"/>
    <w:rsid w:val="009F0316"/>
    <w:rsid w:val="009F0337"/>
    <w:rsid w:val="009F0999"/>
    <w:rsid w:val="009F1053"/>
    <w:rsid w:val="009F1311"/>
    <w:rsid w:val="009F1436"/>
    <w:rsid w:val="009F1438"/>
    <w:rsid w:val="009F1D23"/>
    <w:rsid w:val="009F2DD3"/>
    <w:rsid w:val="009F36E6"/>
    <w:rsid w:val="009F3B4C"/>
    <w:rsid w:val="009F3CF9"/>
    <w:rsid w:val="009F3EDE"/>
    <w:rsid w:val="009F3F39"/>
    <w:rsid w:val="009F4405"/>
    <w:rsid w:val="009F49A6"/>
    <w:rsid w:val="009F4D8E"/>
    <w:rsid w:val="009F4F42"/>
    <w:rsid w:val="009F55C5"/>
    <w:rsid w:val="009F586D"/>
    <w:rsid w:val="009F6468"/>
    <w:rsid w:val="009F6689"/>
    <w:rsid w:val="009F66BA"/>
    <w:rsid w:val="009F672C"/>
    <w:rsid w:val="009F6C46"/>
    <w:rsid w:val="009F725F"/>
    <w:rsid w:val="009F7760"/>
    <w:rsid w:val="009F7818"/>
    <w:rsid w:val="009F7A94"/>
    <w:rsid w:val="009F7C99"/>
    <w:rsid w:val="009F7D82"/>
    <w:rsid w:val="00A0016E"/>
    <w:rsid w:val="00A00580"/>
    <w:rsid w:val="00A00692"/>
    <w:rsid w:val="00A00CB1"/>
    <w:rsid w:val="00A0137E"/>
    <w:rsid w:val="00A019D4"/>
    <w:rsid w:val="00A01A7D"/>
    <w:rsid w:val="00A01AB0"/>
    <w:rsid w:val="00A02413"/>
    <w:rsid w:val="00A032E8"/>
    <w:rsid w:val="00A0363A"/>
    <w:rsid w:val="00A0427A"/>
    <w:rsid w:val="00A046E5"/>
    <w:rsid w:val="00A05A37"/>
    <w:rsid w:val="00A05C4E"/>
    <w:rsid w:val="00A0625C"/>
    <w:rsid w:val="00A06717"/>
    <w:rsid w:val="00A06BC1"/>
    <w:rsid w:val="00A06E4C"/>
    <w:rsid w:val="00A072F5"/>
    <w:rsid w:val="00A07502"/>
    <w:rsid w:val="00A07696"/>
    <w:rsid w:val="00A07E03"/>
    <w:rsid w:val="00A10353"/>
    <w:rsid w:val="00A109DC"/>
    <w:rsid w:val="00A10A1D"/>
    <w:rsid w:val="00A10DA5"/>
    <w:rsid w:val="00A110EF"/>
    <w:rsid w:val="00A11655"/>
    <w:rsid w:val="00A118A0"/>
    <w:rsid w:val="00A12133"/>
    <w:rsid w:val="00A123F2"/>
    <w:rsid w:val="00A12691"/>
    <w:rsid w:val="00A13078"/>
    <w:rsid w:val="00A132D5"/>
    <w:rsid w:val="00A1371F"/>
    <w:rsid w:val="00A1379A"/>
    <w:rsid w:val="00A14364"/>
    <w:rsid w:val="00A14EEA"/>
    <w:rsid w:val="00A15279"/>
    <w:rsid w:val="00A1536F"/>
    <w:rsid w:val="00A15B6B"/>
    <w:rsid w:val="00A16518"/>
    <w:rsid w:val="00A16C78"/>
    <w:rsid w:val="00A1707F"/>
    <w:rsid w:val="00A17730"/>
    <w:rsid w:val="00A1773D"/>
    <w:rsid w:val="00A17D12"/>
    <w:rsid w:val="00A17FA0"/>
    <w:rsid w:val="00A2057C"/>
    <w:rsid w:val="00A20AEE"/>
    <w:rsid w:val="00A21907"/>
    <w:rsid w:val="00A2191F"/>
    <w:rsid w:val="00A21B9F"/>
    <w:rsid w:val="00A22BBB"/>
    <w:rsid w:val="00A22DEA"/>
    <w:rsid w:val="00A238CA"/>
    <w:rsid w:val="00A23AF6"/>
    <w:rsid w:val="00A23CCF"/>
    <w:rsid w:val="00A23DCA"/>
    <w:rsid w:val="00A243A7"/>
    <w:rsid w:val="00A24405"/>
    <w:rsid w:val="00A24951"/>
    <w:rsid w:val="00A249B8"/>
    <w:rsid w:val="00A24C90"/>
    <w:rsid w:val="00A24E6A"/>
    <w:rsid w:val="00A24E88"/>
    <w:rsid w:val="00A24F78"/>
    <w:rsid w:val="00A25771"/>
    <w:rsid w:val="00A258D3"/>
    <w:rsid w:val="00A25983"/>
    <w:rsid w:val="00A25D2A"/>
    <w:rsid w:val="00A2626A"/>
    <w:rsid w:val="00A26291"/>
    <w:rsid w:val="00A26EE5"/>
    <w:rsid w:val="00A273F0"/>
    <w:rsid w:val="00A2763C"/>
    <w:rsid w:val="00A277FB"/>
    <w:rsid w:val="00A279B3"/>
    <w:rsid w:val="00A301AC"/>
    <w:rsid w:val="00A307BA"/>
    <w:rsid w:val="00A30CE2"/>
    <w:rsid w:val="00A30F4E"/>
    <w:rsid w:val="00A315A5"/>
    <w:rsid w:val="00A31A9A"/>
    <w:rsid w:val="00A31B66"/>
    <w:rsid w:val="00A31BA0"/>
    <w:rsid w:val="00A31BE7"/>
    <w:rsid w:val="00A31E27"/>
    <w:rsid w:val="00A321D4"/>
    <w:rsid w:val="00A32387"/>
    <w:rsid w:val="00A323EC"/>
    <w:rsid w:val="00A32448"/>
    <w:rsid w:val="00A32F91"/>
    <w:rsid w:val="00A33B0D"/>
    <w:rsid w:val="00A344F1"/>
    <w:rsid w:val="00A34721"/>
    <w:rsid w:val="00A34C75"/>
    <w:rsid w:val="00A34CB2"/>
    <w:rsid w:val="00A34DA0"/>
    <w:rsid w:val="00A35029"/>
    <w:rsid w:val="00A35295"/>
    <w:rsid w:val="00A353C0"/>
    <w:rsid w:val="00A35DFE"/>
    <w:rsid w:val="00A365A8"/>
    <w:rsid w:val="00A36CA3"/>
    <w:rsid w:val="00A36DCA"/>
    <w:rsid w:val="00A36F01"/>
    <w:rsid w:val="00A36F11"/>
    <w:rsid w:val="00A36FFD"/>
    <w:rsid w:val="00A37576"/>
    <w:rsid w:val="00A3767E"/>
    <w:rsid w:val="00A376D5"/>
    <w:rsid w:val="00A376EE"/>
    <w:rsid w:val="00A3775A"/>
    <w:rsid w:val="00A37F65"/>
    <w:rsid w:val="00A37FE9"/>
    <w:rsid w:val="00A406D7"/>
    <w:rsid w:val="00A407EE"/>
    <w:rsid w:val="00A40883"/>
    <w:rsid w:val="00A40E5F"/>
    <w:rsid w:val="00A40F2F"/>
    <w:rsid w:val="00A4185F"/>
    <w:rsid w:val="00A41871"/>
    <w:rsid w:val="00A41D76"/>
    <w:rsid w:val="00A41E05"/>
    <w:rsid w:val="00A4231E"/>
    <w:rsid w:val="00A4253B"/>
    <w:rsid w:val="00A4270C"/>
    <w:rsid w:val="00A428E0"/>
    <w:rsid w:val="00A42FEC"/>
    <w:rsid w:val="00A4321D"/>
    <w:rsid w:val="00A432D5"/>
    <w:rsid w:val="00A434B0"/>
    <w:rsid w:val="00A43B63"/>
    <w:rsid w:val="00A43DBA"/>
    <w:rsid w:val="00A43FFB"/>
    <w:rsid w:val="00A444D9"/>
    <w:rsid w:val="00A44B7A"/>
    <w:rsid w:val="00A45245"/>
    <w:rsid w:val="00A45E78"/>
    <w:rsid w:val="00A45F45"/>
    <w:rsid w:val="00A46507"/>
    <w:rsid w:val="00A46546"/>
    <w:rsid w:val="00A468D6"/>
    <w:rsid w:val="00A46D08"/>
    <w:rsid w:val="00A46F73"/>
    <w:rsid w:val="00A47024"/>
    <w:rsid w:val="00A479DB"/>
    <w:rsid w:val="00A47CBF"/>
    <w:rsid w:val="00A47ED1"/>
    <w:rsid w:val="00A501F0"/>
    <w:rsid w:val="00A504FF"/>
    <w:rsid w:val="00A50502"/>
    <w:rsid w:val="00A5072D"/>
    <w:rsid w:val="00A507C7"/>
    <w:rsid w:val="00A507F2"/>
    <w:rsid w:val="00A5103F"/>
    <w:rsid w:val="00A511DA"/>
    <w:rsid w:val="00A5142C"/>
    <w:rsid w:val="00A51831"/>
    <w:rsid w:val="00A518B9"/>
    <w:rsid w:val="00A51EAD"/>
    <w:rsid w:val="00A52134"/>
    <w:rsid w:val="00A52D79"/>
    <w:rsid w:val="00A539D8"/>
    <w:rsid w:val="00A53EAD"/>
    <w:rsid w:val="00A540A1"/>
    <w:rsid w:val="00A54461"/>
    <w:rsid w:val="00A55520"/>
    <w:rsid w:val="00A55D46"/>
    <w:rsid w:val="00A55DED"/>
    <w:rsid w:val="00A55F73"/>
    <w:rsid w:val="00A561CB"/>
    <w:rsid w:val="00A57A60"/>
    <w:rsid w:val="00A57C5A"/>
    <w:rsid w:val="00A57CA4"/>
    <w:rsid w:val="00A57F8A"/>
    <w:rsid w:val="00A6011F"/>
    <w:rsid w:val="00A6054D"/>
    <w:rsid w:val="00A610F2"/>
    <w:rsid w:val="00A612C1"/>
    <w:rsid w:val="00A614E4"/>
    <w:rsid w:val="00A618E8"/>
    <w:rsid w:val="00A62168"/>
    <w:rsid w:val="00A62549"/>
    <w:rsid w:val="00A62887"/>
    <w:rsid w:val="00A62A88"/>
    <w:rsid w:val="00A62F38"/>
    <w:rsid w:val="00A63315"/>
    <w:rsid w:val="00A63348"/>
    <w:rsid w:val="00A6397E"/>
    <w:rsid w:val="00A63AC0"/>
    <w:rsid w:val="00A63DAB"/>
    <w:rsid w:val="00A63F6C"/>
    <w:rsid w:val="00A6432F"/>
    <w:rsid w:val="00A64533"/>
    <w:rsid w:val="00A64BAE"/>
    <w:rsid w:val="00A64F5B"/>
    <w:rsid w:val="00A64F93"/>
    <w:rsid w:val="00A659B9"/>
    <w:rsid w:val="00A65AB2"/>
    <w:rsid w:val="00A65CCD"/>
    <w:rsid w:val="00A66E6E"/>
    <w:rsid w:val="00A67678"/>
    <w:rsid w:val="00A67A81"/>
    <w:rsid w:val="00A67CDC"/>
    <w:rsid w:val="00A7001E"/>
    <w:rsid w:val="00A7027D"/>
    <w:rsid w:val="00A70498"/>
    <w:rsid w:val="00A70850"/>
    <w:rsid w:val="00A70998"/>
    <w:rsid w:val="00A70B83"/>
    <w:rsid w:val="00A70BEE"/>
    <w:rsid w:val="00A70EE5"/>
    <w:rsid w:val="00A70EE7"/>
    <w:rsid w:val="00A710EC"/>
    <w:rsid w:val="00A71247"/>
    <w:rsid w:val="00A71B9E"/>
    <w:rsid w:val="00A71D95"/>
    <w:rsid w:val="00A71F5C"/>
    <w:rsid w:val="00A720C6"/>
    <w:rsid w:val="00A72703"/>
    <w:rsid w:val="00A72AEF"/>
    <w:rsid w:val="00A72BB8"/>
    <w:rsid w:val="00A72C3E"/>
    <w:rsid w:val="00A72FFC"/>
    <w:rsid w:val="00A73007"/>
    <w:rsid w:val="00A73A55"/>
    <w:rsid w:val="00A73DC6"/>
    <w:rsid w:val="00A74152"/>
    <w:rsid w:val="00A74F5B"/>
    <w:rsid w:val="00A7507C"/>
    <w:rsid w:val="00A753A3"/>
    <w:rsid w:val="00A75D19"/>
    <w:rsid w:val="00A75E41"/>
    <w:rsid w:val="00A75F22"/>
    <w:rsid w:val="00A76109"/>
    <w:rsid w:val="00A76452"/>
    <w:rsid w:val="00A7654A"/>
    <w:rsid w:val="00A7733F"/>
    <w:rsid w:val="00A77B8A"/>
    <w:rsid w:val="00A77C6C"/>
    <w:rsid w:val="00A77D0A"/>
    <w:rsid w:val="00A80855"/>
    <w:rsid w:val="00A80AA7"/>
    <w:rsid w:val="00A81B59"/>
    <w:rsid w:val="00A81B9C"/>
    <w:rsid w:val="00A81BCF"/>
    <w:rsid w:val="00A82052"/>
    <w:rsid w:val="00A825E6"/>
    <w:rsid w:val="00A837DF"/>
    <w:rsid w:val="00A8435D"/>
    <w:rsid w:val="00A84464"/>
    <w:rsid w:val="00A84778"/>
    <w:rsid w:val="00A84B64"/>
    <w:rsid w:val="00A84C4A"/>
    <w:rsid w:val="00A8515C"/>
    <w:rsid w:val="00A85192"/>
    <w:rsid w:val="00A855F7"/>
    <w:rsid w:val="00A86171"/>
    <w:rsid w:val="00A8644E"/>
    <w:rsid w:val="00A8652E"/>
    <w:rsid w:val="00A86840"/>
    <w:rsid w:val="00A86BFA"/>
    <w:rsid w:val="00A86E26"/>
    <w:rsid w:val="00A87686"/>
    <w:rsid w:val="00A87A1A"/>
    <w:rsid w:val="00A87E23"/>
    <w:rsid w:val="00A9067C"/>
    <w:rsid w:val="00A9078C"/>
    <w:rsid w:val="00A90803"/>
    <w:rsid w:val="00A917E4"/>
    <w:rsid w:val="00A9189A"/>
    <w:rsid w:val="00A91A22"/>
    <w:rsid w:val="00A91D7D"/>
    <w:rsid w:val="00A922D1"/>
    <w:rsid w:val="00A924FA"/>
    <w:rsid w:val="00A92534"/>
    <w:rsid w:val="00A92662"/>
    <w:rsid w:val="00A931A4"/>
    <w:rsid w:val="00A9370D"/>
    <w:rsid w:val="00A93946"/>
    <w:rsid w:val="00A93FB9"/>
    <w:rsid w:val="00A94241"/>
    <w:rsid w:val="00A942C3"/>
    <w:rsid w:val="00A946D2"/>
    <w:rsid w:val="00A94AA0"/>
    <w:rsid w:val="00A94BFA"/>
    <w:rsid w:val="00A94F87"/>
    <w:rsid w:val="00A95D07"/>
    <w:rsid w:val="00A961B8"/>
    <w:rsid w:val="00A9644E"/>
    <w:rsid w:val="00A965B6"/>
    <w:rsid w:val="00A968AA"/>
    <w:rsid w:val="00A96F43"/>
    <w:rsid w:val="00A96FBC"/>
    <w:rsid w:val="00A972D7"/>
    <w:rsid w:val="00A97481"/>
    <w:rsid w:val="00A979A1"/>
    <w:rsid w:val="00A97E27"/>
    <w:rsid w:val="00A97F14"/>
    <w:rsid w:val="00AA0375"/>
    <w:rsid w:val="00AA09B2"/>
    <w:rsid w:val="00AA0C4A"/>
    <w:rsid w:val="00AA0FE9"/>
    <w:rsid w:val="00AA1179"/>
    <w:rsid w:val="00AA199F"/>
    <w:rsid w:val="00AA2367"/>
    <w:rsid w:val="00AA28BD"/>
    <w:rsid w:val="00AA28C4"/>
    <w:rsid w:val="00AA2A68"/>
    <w:rsid w:val="00AA2C2A"/>
    <w:rsid w:val="00AA2D01"/>
    <w:rsid w:val="00AA31AE"/>
    <w:rsid w:val="00AA3405"/>
    <w:rsid w:val="00AA3506"/>
    <w:rsid w:val="00AA3512"/>
    <w:rsid w:val="00AA35EC"/>
    <w:rsid w:val="00AA3766"/>
    <w:rsid w:val="00AA40B0"/>
    <w:rsid w:val="00AA47C6"/>
    <w:rsid w:val="00AA4ED8"/>
    <w:rsid w:val="00AA5327"/>
    <w:rsid w:val="00AA560D"/>
    <w:rsid w:val="00AA6B84"/>
    <w:rsid w:val="00AA6E7D"/>
    <w:rsid w:val="00AA76C3"/>
    <w:rsid w:val="00AA78E2"/>
    <w:rsid w:val="00AA7930"/>
    <w:rsid w:val="00AA7A9B"/>
    <w:rsid w:val="00AB0BF3"/>
    <w:rsid w:val="00AB0FB6"/>
    <w:rsid w:val="00AB1055"/>
    <w:rsid w:val="00AB1163"/>
    <w:rsid w:val="00AB1268"/>
    <w:rsid w:val="00AB1585"/>
    <w:rsid w:val="00AB1B40"/>
    <w:rsid w:val="00AB1B62"/>
    <w:rsid w:val="00AB1DD5"/>
    <w:rsid w:val="00AB2C25"/>
    <w:rsid w:val="00AB36B0"/>
    <w:rsid w:val="00AB3AF4"/>
    <w:rsid w:val="00AB3B47"/>
    <w:rsid w:val="00AB3D03"/>
    <w:rsid w:val="00AB3DDC"/>
    <w:rsid w:val="00AB3EF6"/>
    <w:rsid w:val="00AB47E8"/>
    <w:rsid w:val="00AB48D7"/>
    <w:rsid w:val="00AB4C1A"/>
    <w:rsid w:val="00AB4DF7"/>
    <w:rsid w:val="00AB582F"/>
    <w:rsid w:val="00AB5893"/>
    <w:rsid w:val="00AB5E8B"/>
    <w:rsid w:val="00AB6AA7"/>
    <w:rsid w:val="00AB6BCE"/>
    <w:rsid w:val="00AB7197"/>
    <w:rsid w:val="00AB7262"/>
    <w:rsid w:val="00AB75AA"/>
    <w:rsid w:val="00AB7B8A"/>
    <w:rsid w:val="00AC06F8"/>
    <w:rsid w:val="00AC11D6"/>
    <w:rsid w:val="00AC220D"/>
    <w:rsid w:val="00AC2712"/>
    <w:rsid w:val="00AC2A78"/>
    <w:rsid w:val="00AC2BC7"/>
    <w:rsid w:val="00AC3197"/>
    <w:rsid w:val="00AC3CB1"/>
    <w:rsid w:val="00AC3EC2"/>
    <w:rsid w:val="00AC4084"/>
    <w:rsid w:val="00AC462F"/>
    <w:rsid w:val="00AC47ED"/>
    <w:rsid w:val="00AC4AE6"/>
    <w:rsid w:val="00AC4F40"/>
    <w:rsid w:val="00AC4FC7"/>
    <w:rsid w:val="00AC5428"/>
    <w:rsid w:val="00AC547F"/>
    <w:rsid w:val="00AC560A"/>
    <w:rsid w:val="00AC5657"/>
    <w:rsid w:val="00AC7241"/>
    <w:rsid w:val="00AC77C4"/>
    <w:rsid w:val="00AC7A63"/>
    <w:rsid w:val="00AC7DAA"/>
    <w:rsid w:val="00AC7F1C"/>
    <w:rsid w:val="00AD0027"/>
    <w:rsid w:val="00AD04E0"/>
    <w:rsid w:val="00AD07CD"/>
    <w:rsid w:val="00AD0BD5"/>
    <w:rsid w:val="00AD0F6E"/>
    <w:rsid w:val="00AD15BC"/>
    <w:rsid w:val="00AD1D09"/>
    <w:rsid w:val="00AD1E86"/>
    <w:rsid w:val="00AD1EE0"/>
    <w:rsid w:val="00AD1F4F"/>
    <w:rsid w:val="00AD2504"/>
    <w:rsid w:val="00AD2CE5"/>
    <w:rsid w:val="00AD35CC"/>
    <w:rsid w:val="00AD49C4"/>
    <w:rsid w:val="00AD4A36"/>
    <w:rsid w:val="00AD4A7A"/>
    <w:rsid w:val="00AD5118"/>
    <w:rsid w:val="00AD603D"/>
    <w:rsid w:val="00AD62C9"/>
    <w:rsid w:val="00AD73BF"/>
    <w:rsid w:val="00AD76C3"/>
    <w:rsid w:val="00AD7A3E"/>
    <w:rsid w:val="00AD7D09"/>
    <w:rsid w:val="00AE037C"/>
    <w:rsid w:val="00AE062E"/>
    <w:rsid w:val="00AE0D7F"/>
    <w:rsid w:val="00AE0D90"/>
    <w:rsid w:val="00AE0FE5"/>
    <w:rsid w:val="00AE1068"/>
    <w:rsid w:val="00AE177D"/>
    <w:rsid w:val="00AE1965"/>
    <w:rsid w:val="00AE1996"/>
    <w:rsid w:val="00AE288B"/>
    <w:rsid w:val="00AE2CB1"/>
    <w:rsid w:val="00AE307A"/>
    <w:rsid w:val="00AE308C"/>
    <w:rsid w:val="00AE3754"/>
    <w:rsid w:val="00AE3A9D"/>
    <w:rsid w:val="00AE42A0"/>
    <w:rsid w:val="00AE47B0"/>
    <w:rsid w:val="00AE4D18"/>
    <w:rsid w:val="00AE50F7"/>
    <w:rsid w:val="00AE5987"/>
    <w:rsid w:val="00AE59C3"/>
    <w:rsid w:val="00AE5EB6"/>
    <w:rsid w:val="00AE61F5"/>
    <w:rsid w:val="00AE6D2B"/>
    <w:rsid w:val="00AE6E83"/>
    <w:rsid w:val="00AE7006"/>
    <w:rsid w:val="00AE7295"/>
    <w:rsid w:val="00AE7355"/>
    <w:rsid w:val="00AE7CB9"/>
    <w:rsid w:val="00AF005D"/>
    <w:rsid w:val="00AF0324"/>
    <w:rsid w:val="00AF04A8"/>
    <w:rsid w:val="00AF05A0"/>
    <w:rsid w:val="00AF0867"/>
    <w:rsid w:val="00AF1016"/>
    <w:rsid w:val="00AF1E3A"/>
    <w:rsid w:val="00AF28A7"/>
    <w:rsid w:val="00AF393D"/>
    <w:rsid w:val="00AF3B20"/>
    <w:rsid w:val="00AF3D32"/>
    <w:rsid w:val="00AF3DD7"/>
    <w:rsid w:val="00AF41C6"/>
    <w:rsid w:val="00AF448D"/>
    <w:rsid w:val="00AF4869"/>
    <w:rsid w:val="00AF4DA0"/>
    <w:rsid w:val="00AF4F0F"/>
    <w:rsid w:val="00AF5315"/>
    <w:rsid w:val="00AF5CB7"/>
    <w:rsid w:val="00AF628E"/>
    <w:rsid w:val="00AF654F"/>
    <w:rsid w:val="00AF68BD"/>
    <w:rsid w:val="00AF6C6E"/>
    <w:rsid w:val="00AF6CE3"/>
    <w:rsid w:val="00AF77C6"/>
    <w:rsid w:val="00AF7F17"/>
    <w:rsid w:val="00B0005F"/>
    <w:rsid w:val="00B00404"/>
    <w:rsid w:val="00B00846"/>
    <w:rsid w:val="00B00A01"/>
    <w:rsid w:val="00B01258"/>
    <w:rsid w:val="00B0134E"/>
    <w:rsid w:val="00B019A8"/>
    <w:rsid w:val="00B020CF"/>
    <w:rsid w:val="00B02219"/>
    <w:rsid w:val="00B023C8"/>
    <w:rsid w:val="00B02A29"/>
    <w:rsid w:val="00B02AC3"/>
    <w:rsid w:val="00B02DB4"/>
    <w:rsid w:val="00B03770"/>
    <w:rsid w:val="00B03FD8"/>
    <w:rsid w:val="00B04768"/>
    <w:rsid w:val="00B04861"/>
    <w:rsid w:val="00B04A0F"/>
    <w:rsid w:val="00B04BE6"/>
    <w:rsid w:val="00B04CB3"/>
    <w:rsid w:val="00B060CC"/>
    <w:rsid w:val="00B06197"/>
    <w:rsid w:val="00B06379"/>
    <w:rsid w:val="00B06401"/>
    <w:rsid w:val="00B06A07"/>
    <w:rsid w:val="00B07695"/>
    <w:rsid w:val="00B076F6"/>
    <w:rsid w:val="00B07C9B"/>
    <w:rsid w:val="00B100FE"/>
    <w:rsid w:val="00B10163"/>
    <w:rsid w:val="00B10654"/>
    <w:rsid w:val="00B10CAB"/>
    <w:rsid w:val="00B10F4E"/>
    <w:rsid w:val="00B10FFB"/>
    <w:rsid w:val="00B1113D"/>
    <w:rsid w:val="00B112A2"/>
    <w:rsid w:val="00B115CF"/>
    <w:rsid w:val="00B1240F"/>
    <w:rsid w:val="00B12934"/>
    <w:rsid w:val="00B134AC"/>
    <w:rsid w:val="00B13ADC"/>
    <w:rsid w:val="00B13B3B"/>
    <w:rsid w:val="00B13CDF"/>
    <w:rsid w:val="00B13E7D"/>
    <w:rsid w:val="00B141A3"/>
    <w:rsid w:val="00B1460C"/>
    <w:rsid w:val="00B14FD4"/>
    <w:rsid w:val="00B1510A"/>
    <w:rsid w:val="00B15973"/>
    <w:rsid w:val="00B163D0"/>
    <w:rsid w:val="00B16AB3"/>
    <w:rsid w:val="00B16B0B"/>
    <w:rsid w:val="00B16C83"/>
    <w:rsid w:val="00B16D73"/>
    <w:rsid w:val="00B16D93"/>
    <w:rsid w:val="00B17392"/>
    <w:rsid w:val="00B1793F"/>
    <w:rsid w:val="00B17BC0"/>
    <w:rsid w:val="00B2094E"/>
    <w:rsid w:val="00B20DF6"/>
    <w:rsid w:val="00B2193C"/>
    <w:rsid w:val="00B21B44"/>
    <w:rsid w:val="00B21B5A"/>
    <w:rsid w:val="00B21E25"/>
    <w:rsid w:val="00B22285"/>
    <w:rsid w:val="00B22852"/>
    <w:rsid w:val="00B22B54"/>
    <w:rsid w:val="00B239EA"/>
    <w:rsid w:val="00B23B2B"/>
    <w:rsid w:val="00B23BFD"/>
    <w:rsid w:val="00B24008"/>
    <w:rsid w:val="00B24522"/>
    <w:rsid w:val="00B24C34"/>
    <w:rsid w:val="00B24CB7"/>
    <w:rsid w:val="00B24D20"/>
    <w:rsid w:val="00B24E4F"/>
    <w:rsid w:val="00B255A4"/>
    <w:rsid w:val="00B256A7"/>
    <w:rsid w:val="00B261B1"/>
    <w:rsid w:val="00B26B46"/>
    <w:rsid w:val="00B26C4B"/>
    <w:rsid w:val="00B27480"/>
    <w:rsid w:val="00B2764F"/>
    <w:rsid w:val="00B303E7"/>
    <w:rsid w:val="00B30B48"/>
    <w:rsid w:val="00B30B8E"/>
    <w:rsid w:val="00B3116C"/>
    <w:rsid w:val="00B31E9B"/>
    <w:rsid w:val="00B32655"/>
    <w:rsid w:val="00B327BF"/>
    <w:rsid w:val="00B33044"/>
    <w:rsid w:val="00B342DF"/>
    <w:rsid w:val="00B3456A"/>
    <w:rsid w:val="00B34666"/>
    <w:rsid w:val="00B347FA"/>
    <w:rsid w:val="00B347FE"/>
    <w:rsid w:val="00B34AAD"/>
    <w:rsid w:val="00B3566E"/>
    <w:rsid w:val="00B35D7B"/>
    <w:rsid w:val="00B3619D"/>
    <w:rsid w:val="00B3637D"/>
    <w:rsid w:val="00B3643A"/>
    <w:rsid w:val="00B365B8"/>
    <w:rsid w:val="00B36E74"/>
    <w:rsid w:val="00B37202"/>
    <w:rsid w:val="00B37476"/>
    <w:rsid w:val="00B37876"/>
    <w:rsid w:val="00B3788B"/>
    <w:rsid w:val="00B37B7B"/>
    <w:rsid w:val="00B37CF7"/>
    <w:rsid w:val="00B37DD9"/>
    <w:rsid w:val="00B37F1B"/>
    <w:rsid w:val="00B41121"/>
    <w:rsid w:val="00B4134A"/>
    <w:rsid w:val="00B414AF"/>
    <w:rsid w:val="00B41679"/>
    <w:rsid w:val="00B418C1"/>
    <w:rsid w:val="00B4193B"/>
    <w:rsid w:val="00B41BA9"/>
    <w:rsid w:val="00B42182"/>
    <w:rsid w:val="00B4258B"/>
    <w:rsid w:val="00B426BD"/>
    <w:rsid w:val="00B426E6"/>
    <w:rsid w:val="00B42BFA"/>
    <w:rsid w:val="00B431FB"/>
    <w:rsid w:val="00B43512"/>
    <w:rsid w:val="00B43872"/>
    <w:rsid w:val="00B438E0"/>
    <w:rsid w:val="00B43D7A"/>
    <w:rsid w:val="00B440EA"/>
    <w:rsid w:val="00B441B9"/>
    <w:rsid w:val="00B44696"/>
    <w:rsid w:val="00B446A5"/>
    <w:rsid w:val="00B4493C"/>
    <w:rsid w:val="00B450EF"/>
    <w:rsid w:val="00B45618"/>
    <w:rsid w:val="00B45B99"/>
    <w:rsid w:val="00B45B9D"/>
    <w:rsid w:val="00B45DF0"/>
    <w:rsid w:val="00B463A0"/>
    <w:rsid w:val="00B4667C"/>
    <w:rsid w:val="00B4690E"/>
    <w:rsid w:val="00B46D18"/>
    <w:rsid w:val="00B46F1F"/>
    <w:rsid w:val="00B470DD"/>
    <w:rsid w:val="00B475EF"/>
    <w:rsid w:val="00B47FB0"/>
    <w:rsid w:val="00B5011F"/>
    <w:rsid w:val="00B506D6"/>
    <w:rsid w:val="00B50BC9"/>
    <w:rsid w:val="00B50E34"/>
    <w:rsid w:val="00B51177"/>
    <w:rsid w:val="00B5193F"/>
    <w:rsid w:val="00B51B17"/>
    <w:rsid w:val="00B51F65"/>
    <w:rsid w:val="00B5259E"/>
    <w:rsid w:val="00B52F18"/>
    <w:rsid w:val="00B53248"/>
    <w:rsid w:val="00B534D3"/>
    <w:rsid w:val="00B53977"/>
    <w:rsid w:val="00B53C6F"/>
    <w:rsid w:val="00B53CF9"/>
    <w:rsid w:val="00B53D25"/>
    <w:rsid w:val="00B54011"/>
    <w:rsid w:val="00B54317"/>
    <w:rsid w:val="00B54832"/>
    <w:rsid w:val="00B55175"/>
    <w:rsid w:val="00B55382"/>
    <w:rsid w:val="00B558F4"/>
    <w:rsid w:val="00B55C15"/>
    <w:rsid w:val="00B56E80"/>
    <w:rsid w:val="00B571DD"/>
    <w:rsid w:val="00B57484"/>
    <w:rsid w:val="00B57539"/>
    <w:rsid w:val="00B57C32"/>
    <w:rsid w:val="00B57F19"/>
    <w:rsid w:val="00B600B9"/>
    <w:rsid w:val="00B607DC"/>
    <w:rsid w:val="00B60808"/>
    <w:rsid w:val="00B60921"/>
    <w:rsid w:val="00B60A1A"/>
    <w:rsid w:val="00B60F03"/>
    <w:rsid w:val="00B61429"/>
    <w:rsid w:val="00B61AB8"/>
    <w:rsid w:val="00B61E4B"/>
    <w:rsid w:val="00B61F8C"/>
    <w:rsid w:val="00B61F94"/>
    <w:rsid w:val="00B623EA"/>
    <w:rsid w:val="00B625C8"/>
    <w:rsid w:val="00B62BA5"/>
    <w:rsid w:val="00B62CFE"/>
    <w:rsid w:val="00B636F2"/>
    <w:rsid w:val="00B63881"/>
    <w:rsid w:val="00B639D0"/>
    <w:rsid w:val="00B63A4B"/>
    <w:rsid w:val="00B63ACF"/>
    <w:rsid w:val="00B63E87"/>
    <w:rsid w:val="00B63EE4"/>
    <w:rsid w:val="00B641F2"/>
    <w:rsid w:val="00B64C10"/>
    <w:rsid w:val="00B65707"/>
    <w:rsid w:val="00B6593C"/>
    <w:rsid w:val="00B65C15"/>
    <w:rsid w:val="00B65CBD"/>
    <w:rsid w:val="00B66B06"/>
    <w:rsid w:val="00B66FA1"/>
    <w:rsid w:val="00B67E90"/>
    <w:rsid w:val="00B67EA8"/>
    <w:rsid w:val="00B703F8"/>
    <w:rsid w:val="00B71029"/>
    <w:rsid w:val="00B710F7"/>
    <w:rsid w:val="00B7153B"/>
    <w:rsid w:val="00B717A7"/>
    <w:rsid w:val="00B71941"/>
    <w:rsid w:val="00B71E3D"/>
    <w:rsid w:val="00B72A35"/>
    <w:rsid w:val="00B73293"/>
    <w:rsid w:val="00B73F6D"/>
    <w:rsid w:val="00B74102"/>
    <w:rsid w:val="00B74330"/>
    <w:rsid w:val="00B74EAB"/>
    <w:rsid w:val="00B7513C"/>
    <w:rsid w:val="00B7516E"/>
    <w:rsid w:val="00B7550E"/>
    <w:rsid w:val="00B7567A"/>
    <w:rsid w:val="00B757FA"/>
    <w:rsid w:val="00B75CC8"/>
    <w:rsid w:val="00B77800"/>
    <w:rsid w:val="00B77C62"/>
    <w:rsid w:val="00B8046D"/>
    <w:rsid w:val="00B80649"/>
    <w:rsid w:val="00B807AD"/>
    <w:rsid w:val="00B80B86"/>
    <w:rsid w:val="00B80BA5"/>
    <w:rsid w:val="00B818F1"/>
    <w:rsid w:val="00B81B58"/>
    <w:rsid w:val="00B81FDC"/>
    <w:rsid w:val="00B826A0"/>
    <w:rsid w:val="00B8324E"/>
    <w:rsid w:val="00B83612"/>
    <w:rsid w:val="00B83A39"/>
    <w:rsid w:val="00B84894"/>
    <w:rsid w:val="00B84C8B"/>
    <w:rsid w:val="00B84E6B"/>
    <w:rsid w:val="00B855B6"/>
    <w:rsid w:val="00B85945"/>
    <w:rsid w:val="00B85AE2"/>
    <w:rsid w:val="00B85CD7"/>
    <w:rsid w:val="00B86144"/>
    <w:rsid w:val="00B86416"/>
    <w:rsid w:val="00B86AFE"/>
    <w:rsid w:val="00B870A1"/>
    <w:rsid w:val="00B8745F"/>
    <w:rsid w:val="00B876CE"/>
    <w:rsid w:val="00B87B19"/>
    <w:rsid w:val="00B87E9B"/>
    <w:rsid w:val="00B87F18"/>
    <w:rsid w:val="00B90BBB"/>
    <w:rsid w:val="00B91740"/>
    <w:rsid w:val="00B91B8F"/>
    <w:rsid w:val="00B91D35"/>
    <w:rsid w:val="00B921C1"/>
    <w:rsid w:val="00B92FB3"/>
    <w:rsid w:val="00B933C1"/>
    <w:rsid w:val="00B93405"/>
    <w:rsid w:val="00B93523"/>
    <w:rsid w:val="00B93A31"/>
    <w:rsid w:val="00B93AC7"/>
    <w:rsid w:val="00B940F3"/>
    <w:rsid w:val="00B944F3"/>
    <w:rsid w:val="00B945B7"/>
    <w:rsid w:val="00B94928"/>
    <w:rsid w:val="00B94FA2"/>
    <w:rsid w:val="00B9500E"/>
    <w:rsid w:val="00B95016"/>
    <w:rsid w:val="00B95A06"/>
    <w:rsid w:val="00B962BA"/>
    <w:rsid w:val="00B964C5"/>
    <w:rsid w:val="00B96AC1"/>
    <w:rsid w:val="00B96E45"/>
    <w:rsid w:val="00B97339"/>
    <w:rsid w:val="00B9743B"/>
    <w:rsid w:val="00B974C4"/>
    <w:rsid w:val="00B97656"/>
    <w:rsid w:val="00BA039F"/>
    <w:rsid w:val="00BA0426"/>
    <w:rsid w:val="00BA0A73"/>
    <w:rsid w:val="00BA0C85"/>
    <w:rsid w:val="00BA135E"/>
    <w:rsid w:val="00BA15B9"/>
    <w:rsid w:val="00BA161A"/>
    <w:rsid w:val="00BA1686"/>
    <w:rsid w:val="00BA19F3"/>
    <w:rsid w:val="00BA1A40"/>
    <w:rsid w:val="00BA2605"/>
    <w:rsid w:val="00BA2647"/>
    <w:rsid w:val="00BA273F"/>
    <w:rsid w:val="00BA299E"/>
    <w:rsid w:val="00BA2EB1"/>
    <w:rsid w:val="00BA30B0"/>
    <w:rsid w:val="00BA3A08"/>
    <w:rsid w:val="00BA3CAD"/>
    <w:rsid w:val="00BA3D52"/>
    <w:rsid w:val="00BA42B9"/>
    <w:rsid w:val="00BA452B"/>
    <w:rsid w:val="00BA47E0"/>
    <w:rsid w:val="00BA4BB7"/>
    <w:rsid w:val="00BA4C63"/>
    <w:rsid w:val="00BA4E63"/>
    <w:rsid w:val="00BA4FF6"/>
    <w:rsid w:val="00BA5690"/>
    <w:rsid w:val="00BA5698"/>
    <w:rsid w:val="00BA5A39"/>
    <w:rsid w:val="00BA5E08"/>
    <w:rsid w:val="00BA67C0"/>
    <w:rsid w:val="00BA68AA"/>
    <w:rsid w:val="00BA70C6"/>
    <w:rsid w:val="00BA74E2"/>
    <w:rsid w:val="00BA7B9C"/>
    <w:rsid w:val="00BA7C1D"/>
    <w:rsid w:val="00BB030A"/>
    <w:rsid w:val="00BB06AE"/>
    <w:rsid w:val="00BB0909"/>
    <w:rsid w:val="00BB0C1F"/>
    <w:rsid w:val="00BB0D4D"/>
    <w:rsid w:val="00BB0DC8"/>
    <w:rsid w:val="00BB0E77"/>
    <w:rsid w:val="00BB1466"/>
    <w:rsid w:val="00BB178D"/>
    <w:rsid w:val="00BB1F54"/>
    <w:rsid w:val="00BB228E"/>
    <w:rsid w:val="00BB23AA"/>
    <w:rsid w:val="00BB26AE"/>
    <w:rsid w:val="00BB2C64"/>
    <w:rsid w:val="00BB2FB3"/>
    <w:rsid w:val="00BB311D"/>
    <w:rsid w:val="00BB4116"/>
    <w:rsid w:val="00BB49AE"/>
    <w:rsid w:val="00BB49B4"/>
    <w:rsid w:val="00BB4CB3"/>
    <w:rsid w:val="00BB4E8D"/>
    <w:rsid w:val="00BB51ED"/>
    <w:rsid w:val="00BB5979"/>
    <w:rsid w:val="00BB5EB4"/>
    <w:rsid w:val="00BB5ECC"/>
    <w:rsid w:val="00BB6018"/>
    <w:rsid w:val="00BB63FA"/>
    <w:rsid w:val="00BB6EE1"/>
    <w:rsid w:val="00BB7621"/>
    <w:rsid w:val="00BB76AA"/>
    <w:rsid w:val="00BB76DE"/>
    <w:rsid w:val="00BB7E56"/>
    <w:rsid w:val="00BC06C6"/>
    <w:rsid w:val="00BC08AE"/>
    <w:rsid w:val="00BC09DA"/>
    <w:rsid w:val="00BC0A38"/>
    <w:rsid w:val="00BC0C62"/>
    <w:rsid w:val="00BC0D3E"/>
    <w:rsid w:val="00BC11E3"/>
    <w:rsid w:val="00BC14EB"/>
    <w:rsid w:val="00BC17DC"/>
    <w:rsid w:val="00BC19D3"/>
    <w:rsid w:val="00BC2009"/>
    <w:rsid w:val="00BC2348"/>
    <w:rsid w:val="00BC2720"/>
    <w:rsid w:val="00BC2766"/>
    <w:rsid w:val="00BC2E64"/>
    <w:rsid w:val="00BC30F7"/>
    <w:rsid w:val="00BC43DA"/>
    <w:rsid w:val="00BC4C2D"/>
    <w:rsid w:val="00BC4CB7"/>
    <w:rsid w:val="00BC5884"/>
    <w:rsid w:val="00BC638E"/>
    <w:rsid w:val="00BC65BD"/>
    <w:rsid w:val="00BC6EEA"/>
    <w:rsid w:val="00BC7A79"/>
    <w:rsid w:val="00BC7B32"/>
    <w:rsid w:val="00BD05B4"/>
    <w:rsid w:val="00BD082A"/>
    <w:rsid w:val="00BD0FC6"/>
    <w:rsid w:val="00BD2980"/>
    <w:rsid w:val="00BD2C1F"/>
    <w:rsid w:val="00BD3441"/>
    <w:rsid w:val="00BD3C0B"/>
    <w:rsid w:val="00BD3C53"/>
    <w:rsid w:val="00BD3CB7"/>
    <w:rsid w:val="00BD4292"/>
    <w:rsid w:val="00BD42E1"/>
    <w:rsid w:val="00BD4926"/>
    <w:rsid w:val="00BD494A"/>
    <w:rsid w:val="00BD4F74"/>
    <w:rsid w:val="00BD5075"/>
    <w:rsid w:val="00BD5240"/>
    <w:rsid w:val="00BD6382"/>
    <w:rsid w:val="00BD68C8"/>
    <w:rsid w:val="00BD6B5F"/>
    <w:rsid w:val="00BD6C26"/>
    <w:rsid w:val="00BD700C"/>
    <w:rsid w:val="00BD7C1B"/>
    <w:rsid w:val="00BE0495"/>
    <w:rsid w:val="00BE054C"/>
    <w:rsid w:val="00BE0CD1"/>
    <w:rsid w:val="00BE0D26"/>
    <w:rsid w:val="00BE0D2D"/>
    <w:rsid w:val="00BE0E89"/>
    <w:rsid w:val="00BE0EE3"/>
    <w:rsid w:val="00BE1455"/>
    <w:rsid w:val="00BE1B13"/>
    <w:rsid w:val="00BE1B2B"/>
    <w:rsid w:val="00BE1D36"/>
    <w:rsid w:val="00BE1F13"/>
    <w:rsid w:val="00BE212F"/>
    <w:rsid w:val="00BE26DF"/>
    <w:rsid w:val="00BE2B06"/>
    <w:rsid w:val="00BE3729"/>
    <w:rsid w:val="00BE3A19"/>
    <w:rsid w:val="00BE3EB4"/>
    <w:rsid w:val="00BE4A9A"/>
    <w:rsid w:val="00BE4C88"/>
    <w:rsid w:val="00BE5696"/>
    <w:rsid w:val="00BE57C7"/>
    <w:rsid w:val="00BE57DE"/>
    <w:rsid w:val="00BE5B58"/>
    <w:rsid w:val="00BE5C4C"/>
    <w:rsid w:val="00BE5C90"/>
    <w:rsid w:val="00BE64B3"/>
    <w:rsid w:val="00BE65D7"/>
    <w:rsid w:val="00BE7412"/>
    <w:rsid w:val="00BE7F9D"/>
    <w:rsid w:val="00BF0135"/>
    <w:rsid w:val="00BF05B4"/>
    <w:rsid w:val="00BF0639"/>
    <w:rsid w:val="00BF07EF"/>
    <w:rsid w:val="00BF0B61"/>
    <w:rsid w:val="00BF0C0E"/>
    <w:rsid w:val="00BF0F42"/>
    <w:rsid w:val="00BF0F81"/>
    <w:rsid w:val="00BF10CA"/>
    <w:rsid w:val="00BF199E"/>
    <w:rsid w:val="00BF1C2B"/>
    <w:rsid w:val="00BF1EAE"/>
    <w:rsid w:val="00BF24BD"/>
    <w:rsid w:val="00BF2688"/>
    <w:rsid w:val="00BF27EE"/>
    <w:rsid w:val="00BF2E66"/>
    <w:rsid w:val="00BF2F88"/>
    <w:rsid w:val="00BF322A"/>
    <w:rsid w:val="00BF3276"/>
    <w:rsid w:val="00BF3546"/>
    <w:rsid w:val="00BF39E6"/>
    <w:rsid w:val="00BF3CE1"/>
    <w:rsid w:val="00BF4413"/>
    <w:rsid w:val="00BF4501"/>
    <w:rsid w:val="00BF592D"/>
    <w:rsid w:val="00BF6009"/>
    <w:rsid w:val="00BF6DAE"/>
    <w:rsid w:val="00BF7039"/>
    <w:rsid w:val="00BF70C2"/>
    <w:rsid w:val="00BF72A0"/>
    <w:rsid w:val="00BF7543"/>
    <w:rsid w:val="00BF7719"/>
    <w:rsid w:val="00BF77BA"/>
    <w:rsid w:val="00BF7A8A"/>
    <w:rsid w:val="00BF7EEE"/>
    <w:rsid w:val="00C000AC"/>
    <w:rsid w:val="00C005F7"/>
    <w:rsid w:val="00C00A91"/>
    <w:rsid w:val="00C01C44"/>
    <w:rsid w:val="00C01C93"/>
    <w:rsid w:val="00C02D88"/>
    <w:rsid w:val="00C03001"/>
    <w:rsid w:val="00C03187"/>
    <w:rsid w:val="00C039A4"/>
    <w:rsid w:val="00C03A44"/>
    <w:rsid w:val="00C04381"/>
    <w:rsid w:val="00C045CC"/>
    <w:rsid w:val="00C04B93"/>
    <w:rsid w:val="00C0574D"/>
    <w:rsid w:val="00C065DF"/>
    <w:rsid w:val="00C067AA"/>
    <w:rsid w:val="00C06B4A"/>
    <w:rsid w:val="00C06F74"/>
    <w:rsid w:val="00C0740D"/>
    <w:rsid w:val="00C07A7C"/>
    <w:rsid w:val="00C10B39"/>
    <w:rsid w:val="00C11199"/>
    <w:rsid w:val="00C11C6D"/>
    <w:rsid w:val="00C11CAB"/>
    <w:rsid w:val="00C11F49"/>
    <w:rsid w:val="00C12002"/>
    <w:rsid w:val="00C1227D"/>
    <w:rsid w:val="00C1350D"/>
    <w:rsid w:val="00C13693"/>
    <w:rsid w:val="00C13CE5"/>
    <w:rsid w:val="00C14B4E"/>
    <w:rsid w:val="00C14C91"/>
    <w:rsid w:val="00C14F8B"/>
    <w:rsid w:val="00C14FB0"/>
    <w:rsid w:val="00C1593C"/>
    <w:rsid w:val="00C15AA3"/>
    <w:rsid w:val="00C17AB3"/>
    <w:rsid w:val="00C17DFF"/>
    <w:rsid w:val="00C17E4F"/>
    <w:rsid w:val="00C20369"/>
    <w:rsid w:val="00C2054D"/>
    <w:rsid w:val="00C20C2F"/>
    <w:rsid w:val="00C219FA"/>
    <w:rsid w:val="00C2218D"/>
    <w:rsid w:val="00C22A75"/>
    <w:rsid w:val="00C239F1"/>
    <w:rsid w:val="00C23FF2"/>
    <w:rsid w:val="00C24546"/>
    <w:rsid w:val="00C2565C"/>
    <w:rsid w:val="00C25DCC"/>
    <w:rsid w:val="00C2654E"/>
    <w:rsid w:val="00C26A9A"/>
    <w:rsid w:val="00C26D08"/>
    <w:rsid w:val="00C27D2B"/>
    <w:rsid w:val="00C27E79"/>
    <w:rsid w:val="00C27EE1"/>
    <w:rsid w:val="00C27F4B"/>
    <w:rsid w:val="00C27F73"/>
    <w:rsid w:val="00C303F4"/>
    <w:rsid w:val="00C309B6"/>
    <w:rsid w:val="00C30C86"/>
    <w:rsid w:val="00C30EB6"/>
    <w:rsid w:val="00C30EFC"/>
    <w:rsid w:val="00C3179B"/>
    <w:rsid w:val="00C31914"/>
    <w:rsid w:val="00C31A17"/>
    <w:rsid w:val="00C31ACA"/>
    <w:rsid w:val="00C31BED"/>
    <w:rsid w:val="00C3223D"/>
    <w:rsid w:val="00C32C49"/>
    <w:rsid w:val="00C32D03"/>
    <w:rsid w:val="00C33920"/>
    <w:rsid w:val="00C33E78"/>
    <w:rsid w:val="00C340DD"/>
    <w:rsid w:val="00C34161"/>
    <w:rsid w:val="00C345E0"/>
    <w:rsid w:val="00C34676"/>
    <w:rsid w:val="00C34985"/>
    <w:rsid w:val="00C35150"/>
    <w:rsid w:val="00C352F1"/>
    <w:rsid w:val="00C35365"/>
    <w:rsid w:val="00C363E6"/>
    <w:rsid w:val="00C367F9"/>
    <w:rsid w:val="00C36D19"/>
    <w:rsid w:val="00C36DCA"/>
    <w:rsid w:val="00C376AB"/>
    <w:rsid w:val="00C4051F"/>
    <w:rsid w:val="00C405D0"/>
    <w:rsid w:val="00C40AF7"/>
    <w:rsid w:val="00C4170F"/>
    <w:rsid w:val="00C417C8"/>
    <w:rsid w:val="00C41875"/>
    <w:rsid w:val="00C41F3C"/>
    <w:rsid w:val="00C42149"/>
    <w:rsid w:val="00C43189"/>
    <w:rsid w:val="00C43209"/>
    <w:rsid w:val="00C43C00"/>
    <w:rsid w:val="00C43CF4"/>
    <w:rsid w:val="00C44331"/>
    <w:rsid w:val="00C4491A"/>
    <w:rsid w:val="00C4575B"/>
    <w:rsid w:val="00C457CC"/>
    <w:rsid w:val="00C45896"/>
    <w:rsid w:val="00C45B89"/>
    <w:rsid w:val="00C45DED"/>
    <w:rsid w:val="00C45E64"/>
    <w:rsid w:val="00C462A2"/>
    <w:rsid w:val="00C468A6"/>
    <w:rsid w:val="00C46A21"/>
    <w:rsid w:val="00C46AED"/>
    <w:rsid w:val="00C475AC"/>
    <w:rsid w:val="00C47F7F"/>
    <w:rsid w:val="00C50088"/>
    <w:rsid w:val="00C50588"/>
    <w:rsid w:val="00C5062B"/>
    <w:rsid w:val="00C5089F"/>
    <w:rsid w:val="00C51006"/>
    <w:rsid w:val="00C515C5"/>
    <w:rsid w:val="00C52049"/>
    <w:rsid w:val="00C52210"/>
    <w:rsid w:val="00C523E1"/>
    <w:rsid w:val="00C524C3"/>
    <w:rsid w:val="00C52843"/>
    <w:rsid w:val="00C5288E"/>
    <w:rsid w:val="00C538F4"/>
    <w:rsid w:val="00C54002"/>
    <w:rsid w:val="00C5473B"/>
    <w:rsid w:val="00C548C0"/>
    <w:rsid w:val="00C54D27"/>
    <w:rsid w:val="00C54DC8"/>
    <w:rsid w:val="00C550B3"/>
    <w:rsid w:val="00C55398"/>
    <w:rsid w:val="00C56156"/>
    <w:rsid w:val="00C57232"/>
    <w:rsid w:val="00C575F7"/>
    <w:rsid w:val="00C578C1"/>
    <w:rsid w:val="00C57A8C"/>
    <w:rsid w:val="00C60017"/>
    <w:rsid w:val="00C60173"/>
    <w:rsid w:val="00C6026A"/>
    <w:rsid w:val="00C6030C"/>
    <w:rsid w:val="00C60819"/>
    <w:rsid w:val="00C608E5"/>
    <w:rsid w:val="00C60E38"/>
    <w:rsid w:val="00C61318"/>
    <w:rsid w:val="00C6146A"/>
    <w:rsid w:val="00C61E59"/>
    <w:rsid w:val="00C622B6"/>
    <w:rsid w:val="00C62635"/>
    <w:rsid w:val="00C63258"/>
    <w:rsid w:val="00C63447"/>
    <w:rsid w:val="00C63F44"/>
    <w:rsid w:val="00C64023"/>
    <w:rsid w:val="00C64065"/>
    <w:rsid w:val="00C64203"/>
    <w:rsid w:val="00C648FC"/>
    <w:rsid w:val="00C64950"/>
    <w:rsid w:val="00C64DD1"/>
    <w:rsid w:val="00C64F4B"/>
    <w:rsid w:val="00C65172"/>
    <w:rsid w:val="00C65CF8"/>
    <w:rsid w:val="00C6678C"/>
    <w:rsid w:val="00C67A6C"/>
    <w:rsid w:val="00C7040D"/>
    <w:rsid w:val="00C70A20"/>
    <w:rsid w:val="00C7149E"/>
    <w:rsid w:val="00C718C5"/>
    <w:rsid w:val="00C71D8D"/>
    <w:rsid w:val="00C7208C"/>
    <w:rsid w:val="00C72092"/>
    <w:rsid w:val="00C72329"/>
    <w:rsid w:val="00C72B36"/>
    <w:rsid w:val="00C72C5C"/>
    <w:rsid w:val="00C735FA"/>
    <w:rsid w:val="00C74133"/>
    <w:rsid w:val="00C753B0"/>
    <w:rsid w:val="00C754A0"/>
    <w:rsid w:val="00C755B3"/>
    <w:rsid w:val="00C75D4A"/>
    <w:rsid w:val="00C76584"/>
    <w:rsid w:val="00C766F6"/>
    <w:rsid w:val="00C769C4"/>
    <w:rsid w:val="00C76E4F"/>
    <w:rsid w:val="00C76E7A"/>
    <w:rsid w:val="00C773C0"/>
    <w:rsid w:val="00C7752B"/>
    <w:rsid w:val="00C77559"/>
    <w:rsid w:val="00C80040"/>
    <w:rsid w:val="00C80712"/>
    <w:rsid w:val="00C80B14"/>
    <w:rsid w:val="00C810A1"/>
    <w:rsid w:val="00C81263"/>
    <w:rsid w:val="00C835BC"/>
    <w:rsid w:val="00C8368E"/>
    <w:rsid w:val="00C83B0C"/>
    <w:rsid w:val="00C8419B"/>
    <w:rsid w:val="00C841A5"/>
    <w:rsid w:val="00C84451"/>
    <w:rsid w:val="00C84592"/>
    <w:rsid w:val="00C846B9"/>
    <w:rsid w:val="00C84F5A"/>
    <w:rsid w:val="00C85091"/>
    <w:rsid w:val="00C85614"/>
    <w:rsid w:val="00C859E3"/>
    <w:rsid w:val="00C85BA5"/>
    <w:rsid w:val="00C85F66"/>
    <w:rsid w:val="00C86069"/>
    <w:rsid w:val="00C86129"/>
    <w:rsid w:val="00C8670C"/>
    <w:rsid w:val="00C8680B"/>
    <w:rsid w:val="00C8735A"/>
    <w:rsid w:val="00C8770F"/>
    <w:rsid w:val="00C87CE7"/>
    <w:rsid w:val="00C9074A"/>
    <w:rsid w:val="00C9081B"/>
    <w:rsid w:val="00C90883"/>
    <w:rsid w:val="00C90AB1"/>
    <w:rsid w:val="00C91482"/>
    <w:rsid w:val="00C914BA"/>
    <w:rsid w:val="00C91662"/>
    <w:rsid w:val="00C91672"/>
    <w:rsid w:val="00C9170D"/>
    <w:rsid w:val="00C91A5F"/>
    <w:rsid w:val="00C924C9"/>
    <w:rsid w:val="00C92CFA"/>
    <w:rsid w:val="00C92CFC"/>
    <w:rsid w:val="00C9351C"/>
    <w:rsid w:val="00C9368A"/>
    <w:rsid w:val="00C93AC5"/>
    <w:rsid w:val="00C94316"/>
    <w:rsid w:val="00C94A6F"/>
    <w:rsid w:val="00C953B7"/>
    <w:rsid w:val="00C955C4"/>
    <w:rsid w:val="00C95CC0"/>
    <w:rsid w:val="00C9602C"/>
    <w:rsid w:val="00C97049"/>
    <w:rsid w:val="00C978D6"/>
    <w:rsid w:val="00C97AC8"/>
    <w:rsid w:val="00C97D57"/>
    <w:rsid w:val="00C97E2D"/>
    <w:rsid w:val="00CA0495"/>
    <w:rsid w:val="00CA0B91"/>
    <w:rsid w:val="00CA0C44"/>
    <w:rsid w:val="00CA188D"/>
    <w:rsid w:val="00CA2178"/>
    <w:rsid w:val="00CA2B5F"/>
    <w:rsid w:val="00CA32A2"/>
    <w:rsid w:val="00CA346A"/>
    <w:rsid w:val="00CA351E"/>
    <w:rsid w:val="00CA38DE"/>
    <w:rsid w:val="00CA3A21"/>
    <w:rsid w:val="00CA3DC6"/>
    <w:rsid w:val="00CA4186"/>
    <w:rsid w:val="00CA441E"/>
    <w:rsid w:val="00CA51DA"/>
    <w:rsid w:val="00CA5265"/>
    <w:rsid w:val="00CA5A63"/>
    <w:rsid w:val="00CA5EF7"/>
    <w:rsid w:val="00CA5FC8"/>
    <w:rsid w:val="00CA6C21"/>
    <w:rsid w:val="00CA733A"/>
    <w:rsid w:val="00CA7D58"/>
    <w:rsid w:val="00CA7F86"/>
    <w:rsid w:val="00CB0115"/>
    <w:rsid w:val="00CB050B"/>
    <w:rsid w:val="00CB0646"/>
    <w:rsid w:val="00CB16EA"/>
    <w:rsid w:val="00CB193E"/>
    <w:rsid w:val="00CB1E34"/>
    <w:rsid w:val="00CB2529"/>
    <w:rsid w:val="00CB28AA"/>
    <w:rsid w:val="00CB2E3D"/>
    <w:rsid w:val="00CB33AE"/>
    <w:rsid w:val="00CB359D"/>
    <w:rsid w:val="00CB3670"/>
    <w:rsid w:val="00CB38DC"/>
    <w:rsid w:val="00CB4503"/>
    <w:rsid w:val="00CB480D"/>
    <w:rsid w:val="00CB4880"/>
    <w:rsid w:val="00CB4C0A"/>
    <w:rsid w:val="00CB53B5"/>
    <w:rsid w:val="00CB6292"/>
    <w:rsid w:val="00CB6475"/>
    <w:rsid w:val="00CB699C"/>
    <w:rsid w:val="00CB699F"/>
    <w:rsid w:val="00CC050F"/>
    <w:rsid w:val="00CC0723"/>
    <w:rsid w:val="00CC07AC"/>
    <w:rsid w:val="00CC1366"/>
    <w:rsid w:val="00CC1C48"/>
    <w:rsid w:val="00CC20A4"/>
    <w:rsid w:val="00CC236D"/>
    <w:rsid w:val="00CC255D"/>
    <w:rsid w:val="00CC25B6"/>
    <w:rsid w:val="00CC25C1"/>
    <w:rsid w:val="00CC2FC8"/>
    <w:rsid w:val="00CC3234"/>
    <w:rsid w:val="00CC3737"/>
    <w:rsid w:val="00CC3BA1"/>
    <w:rsid w:val="00CC3D41"/>
    <w:rsid w:val="00CC4549"/>
    <w:rsid w:val="00CC4897"/>
    <w:rsid w:val="00CC49EC"/>
    <w:rsid w:val="00CC4B61"/>
    <w:rsid w:val="00CC4CCD"/>
    <w:rsid w:val="00CC4FED"/>
    <w:rsid w:val="00CC531B"/>
    <w:rsid w:val="00CC5364"/>
    <w:rsid w:val="00CC54AD"/>
    <w:rsid w:val="00CC5BC1"/>
    <w:rsid w:val="00CC5DDB"/>
    <w:rsid w:val="00CC62B0"/>
    <w:rsid w:val="00CC6682"/>
    <w:rsid w:val="00CC675D"/>
    <w:rsid w:val="00CC69E3"/>
    <w:rsid w:val="00CC6C5E"/>
    <w:rsid w:val="00CC77DC"/>
    <w:rsid w:val="00CC7FA4"/>
    <w:rsid w:val="00CD05EF"/>
    <w:rsid w:val="00CD1753"/>
    <w:rsid w:val="00CD17BC"/>
    <w:rsid w:val="00CD1BA6"/>
    <w:rsid w:val="00CD1C0B"/>
    <w:rsid w:val="00CD1C31"/>
    <w:rsid w:val="00CD21BE"/>
    <w:rsid w:val="00CD2B11"/>
    <w:rsid w:val="00CD30D9"/>
    <w:rsid w:val="00CD34AF"/>
    <w:rsid w:val="00CD34E5"/>
    <w:rsid w:val="00CD36C6"/>
    <w:rsid w:val="00CD3811"/>
    <w:rsid w:val="00CD3B87"/>
    <w:rsid w:val="00CD4207"/>
    <w:rsid w:val="00CD421C"/>
    <w:rsid w:val="00CD445C"/>
    <w:rsid w:val="00CD44DF"/>
    <w:rsid w:val="00CD46B7"/>
    <w:rsid w:val="00CD48F7"/>
    <w:rsid w:val="00CD50EA"/>
    <w:rsid w:val="00CD55F1"/>
    <w:rsid w:val="00CD6088"/>
    <w:rsid w:val="00CD6601"/>
    <w:rsid w:val="00CD6B9C"/>
    <w:rsid w:val="00CD6E02"/>
    <w:rsid w:val="00CD6F46"/>
    <w:rsid w:val="00CD7201"/>
    <w:rsid w:val="00CD7B93"/>
    <w:rsid w:val="00CE015E"/>
    <w:rsid w:val="00CE022B"/>
    <w:rsid w:val="00CE05A0"/>
    <w:rsid w:val="00CE07EF"/>
    <w:rsid w:val="00CE09A4"/>
    <w:rsid w:val="00CE11B3"/>
    <w:rsid w:val="00CE15C1"/>
    <w:rsid w:val="00CE1B11"/>
    <w:rsid w:val="00CE1F47"/>
    <w:rsid w:val="00CE28B0"/>
    <w:rsid w:val="00CE2CEC"/>
    <w:rsid w:val="00CE2DF6"/>
    <w:rsid w:val="00CE3053"/>
    <w:rsid w:val="00CE3154"/>
    <w:rsid w:val="00CE35D5"/>
    <w:rsid w:val="00CE3983"/>
    <w:rsid w:val="00CE4058"/>
    <w:rsid w:val="00CE41A5"/>
    <w:rsid w:val="00CE41B9"/>
    <w:rsid w:val="00CE42F5"/>
    <w:rsid w:val="00CE4606"/>
    <w:rsid w:val="00CE4799"/>
    <w:rsid w:val="00CE4E89"/>
    <w:rsid w:val="00CE5355"/>
    <w:rsid w:val="00CE56BB"/>
    <w:rsid w:val="00CE5DE0"/>
    <w:rsid w:val="00CE60E4"/>
    <w:rsid w:val="00CE6426"/>
    <w:rsid w:val="00CE72E0"/>
    <w:rsid w:val="00CE7376"/>
    <w:rsid w:val="00CE76B6"/>
    <w:rsid w:val="00CE79CF"/>
    <w:rsid w:val="00CE7E2C"/>
    <w:rsid w:val="00CF0180"/>
    <w:rsid w:val="00CF0449"/>
    <w:rsid w:val="00CF0C46"/>
    <w:rsid w:val="00CF0CBB"/>
    <w:rsid w:val="00CF1497"/>
    <w:rsid w:val="00CF15F2"/>
    <w:rsid w:val="00CF18ED"/>
    <w:rsid w:val="00CF293B"/>
    <w:rsid w:val="00CF320C"/>
    <w:rsid w:val="00CF321F"/>
    <w:rsid w:val="00CF411A"/>
    <w:rsid w:val="00CF464C"/>
    <w:rsid w:val="00CF4C22"/>
    <w:rsid w:val="00CF4F60"/>
    <w:rsid w:val="00CF5A39"/>
    <w:rsid w:val="00CF5B9B"/>
    <w:rsid w:val="00CF5C45"/>
    <w:rsid w:val="00CF6371"/>
    <w:rsid w:val="00CF6413"/>
    <w:rsid w:val="00CF6693"/>
    <w:rsid w:val="00CF6AAD"/>
    <w:rsid w:val="00CF6C57"/>
    <w:rsid w:val="00CF6F3F"/>
    <w:rsid w:val="00CF7072"/>
    <w:rsid w:val="00CF7CB4"/>
    <w:rsid w:val="00D00075"/>
    <w:rsid w:val="00D010D8"/>
    <w:rsid w:val="00D01214"/>
    <w:rsid w:val="00D01ABB"/>
    <w:rsid w:val="00D01BC9"/>
    <w:rsid w:val="00D01D63"/>
    <w:rsid w:val="00D01DB7"/>
    <w:rsid w:val="00D020A6"/>
    <w:rsid w:val="00D02813"/>
    <w:rsid w:val="00D02F80"/>
    <w:rsid w:val="00D03E25"/>
    <w:rsid w:val="00D040D2"/>
    <w:rsid w:val="00D0411E"/>
    <w:rsid w:val="00D0434C"/>
    <w:rsid w:val="00D04572"/>
    <w:rsid w:val="00D0459F"/>
    <w:rsid w:val="00D0466F"/>
    <w:rsid w:val="00D04821"/>
    <w:rsid w:val="00D048D3"/>
    <w:rsid w:val="00D053CB"/>
    <w:rsid w:val="00D05666"/>
    <w:rsid w:val="00D05812"/>
    <w:rsid w:val="00D05C99"/>
    <w:rsid w:val="00D06168"/>
    <w:rsid w:val="00D061EA"/>
    <w:rsid w:val="00D06344"/>
    <w:rsid w:val="00D0664B"/>
    <w:rsid w:val="00D06836"/>
    <w:rsid w:val="00D06AF2"/>
    <w:rsid w:val="00D073C1"/>
    <w:rsid w:val="00D075DF"/>
    <w:rsid w:val="00D0777C"/>
    <w:rsid w:val="00D07A2D"/>
    <w:rsid w:val="00D107CD"/>
    <w:rsid w:val="00D10F9C"/>
    <w:rsid w:val="00D117A5"/>
    <w:rsid w:val="00D12041"/>
    <w:rsid w:val="00D1206C"/>
    <w:rsid w:val="00D125F9"/>
    <w:rsid w:val="00D127C2"/>
    <w:rsid w:val="00D12E0A"/>
    <w:rsid w:val="00D1381F"/>
    <w:rsid w:val="00D13F05"/>
    <w:rsid w:val="00D149BE"/>
    <w:rsid w:val="00D14A88"/>
    <w:rsid w:val="00D14E9D"/>
    <w:rsid w:val="00D1518C"/>
    <w:rsid w:val="00D15352"/>
    <w:rsid w:val="00D15A77"/>
    <w:rsid w:val="00D15B8B"/>
    <w:rsid w:val="00D15EAA"/>
    <w:rsid w:val="00D162FC"/>
    <w:rsid w:val="00D1630B"/>
    <w:rsid w:val="00D16453"/>
    <w:rsid w:val="00D16520"/>
    <w:rsid w:val="00D16DE1"/>
    <w:rsid w:val="00D1711B"/>
    <w:rsid w:val="00D17153"/>
    <w:rsid w:val="00D17730"/>
    <w:rsid w:val="00D17F21"/>
    <w:rsid w:val="00D20074"/>
    <w:rsid w:val="00D206D0"/>
    <w:rsid w:val="00D20F37"/>
    <w:rsid w:val="00D21DF1"/>
    <w:rsid w:val="00D22D41"/>
    <w:rsid w:val="00D22EB4"/>
    <w:rsid w:val="00D22F0D"/>
    <w:rsid w:val="00D230E9"/>
    <w:rsid w:val="00D23AC0"/>
    <w:rsid w:val="00D23FB9"/>
    <w:rsid w:val="00D24BB1"/>
    <w:rsid w:val="00D250B0"/>
    <w:rsid w:val="00D2510B"/>
    <w:rsid w:val="00D2533C"/>
    <w:rsid w:val="00D25BF4"/>
    <w:rsid w:val="00D25D8A"/>
    <w:rsid w:val="00D25DD1"/>
    <w:rsid w:val="00D26193"/>
    <w:rsid w:val="00D264CB"/>
    <w:rsid w:val="00D26C9A"/>
    <w:rsid w:val="00D26E71"/>
    <w:rsid w:val="00D3013C"/>
    <w:rsid w:val="00D3124B"/>
    <w:rsid w:val="00D3146B"/>
    <w:rsid w:val="00D31669"/>
    <w:rsid w:val="00D31CC1"/>
    <w:rsid w:val="00D31E93"/>
    <w:rsid w:val="00D31E98"/>
    <w:rsid w:val="00D32059"/>
    <w:rsid w:val="00D320E2"/>
    <w:rsid w:val="00D3272D"/>
    <w:rsid w:val="00D3295A"/>
    <w:rsid w:val="00D329E6"/>
    <w:rsid w:val="00D32E78"/>
    <w:rsid w:val="00D33658"/>
    <w:rsid w:val="00D33B83"/>
    <w:rsid w:val="00D33BA5"/>
    <w:rsid w:val="00D345A9"/>
    <w:rsid w:val="00D355BE"/>
    <w:rsid w:val="00D35A0A"/>
    <w:rsid w:val="00D36170"/>
    <w:rsid w:val="00D362AD"/>
    <w:rsid w:val="00D36598"/>
    <w:rsid w:val="00D37991"/>
    <w:rsid w:val="00D37E56"/>
    <w:rsid w:val="00D40234"/>
    <w:rsid w:val="00D40475"/>
    <w:rsid w:val="00D40606"/>
    <w:rsid w:val="00D4065C"/>
    <w:rsid w:val="00D406E7"/>
    <w:rsid w:val="00D407AF"/>
    <w:rsid w:val="00D40D7A"/>
    <w:rsid w:val="00D40E23"/>
    <w:rsid w:val="00D4112C"/>
    <w:rsid w:val="00D41181"/>
    <w:rsid w:val="00D41449"/>
    <w:rsid w:val="00D4154A"/>
    <w:rsid w:val="00D4159C"/>
    <w:rsid w:val="00D41615"/>
    <w:rsid w:val="00D41796"/>
    <w:rsid w:val="00D41C3C"/>
    <w:rsid w:val="00D420E4"/>
    <w:rsid w:val="00D42FD5"/>
    <w:rsid w:val="00D43033"/>
    <w:rsid w:val="00D435BD"/>
    <w:rsid w:val="00D43E1F"/>
    <w:rsid w:val="00D44144"/>
    <w:rsid w:val="00D4416C"/>
    <w:rsid w:val="00D44951"/>
    <w:rsid w:val="00D44D62"/>
    <w:rsid w:val="00D45514"/>
    <w:rsid w:val="00D45609"/>
    <w:rsid w:val="00D4579B"/>
    <w:rsid w:val="00D459C4"/>
    <w:rsid w:val="00D45A7B"/>
    <w:rsid w:val="00D45AE4"/>
    <w:rsid w:val="00D46081"/>
    <w:rsid w:val="00D46903"/>
    <w:rsid w:val="00D46BB0"/>
    <w:rsid w:val="00D46F09"/>
    <w:rsid w:val="00D47B95"/>
    <w:rsid w:val="00D47C97"/>
    <w:rsid w:val="00D47FBD"/>
    <w:rsid w:val="00D50669"/>
    <w:rsid w:val="00D50A3F"/>
    <w:rsid w:val="00D50DD3"/>
    <w:rsid w:val="00D510B1"/>
    <w:rsid w:val="00D51164"/>
    <w:rsid w:val="00D5190E"/>
    <w:rsid w:val="00D51948"/>
    <w:rsid w:val="00D51DA2"/>
    <w:rsid w:val="00D52206"/>
    <w:rsid w:val="00D52781"/>
    <w:rsid w:val="00D52991"/>
    <w:rsid w:val="00D529DE"/>
    <w:rsid w:val="00D52B03"/>
    <w:rsid w:val="00D52BF7"/>
    <w:rsid w:val="00D52D62"/>
    <w:rsid w:val="00D52D8A"/>
    <w:rsid w:val="00D53469"/>
    <w:rsid w:val="00D5348A"/>
    <w:rsid w:val="00D53BE4"/>
    <w:rsid w:val="00D5446F"/>
    <w:rsid w:val="00D54743"/>
    <w:rsid w:val="00D5481D"/>
    <w:rsid w:val="00D54FFA"/>
    <w:rsid w:val="00D5515E"/>
    <w:rsid w:val="00D5585C"/>
    <w:rsid w:val="00D55D28"/>
    <w:rsid w:val="00D55D5C"/>
    <w:rsid w:val="00D5602A"/>
    <w:rsid w:val="00D560DF"/>
    <w:rsid w:val="00D574A4"/>
    <w:rsid w:val="00D57922"/>
    <w:rsid w:val="00D57E2A"/>
    <w:rsid w:val="00D60281"/>
    <w:rsid w:val="00D60DAC"/>
    <w:rsid w:val="00D611B1"/>
    <w:rsid w:val="00D61518"/>
    <w:rsid w:val="00D624A9"/>
    <w:rsid w:val="00D627FE"/>
    <w:rsid w:val="00D629D4"/>
    <w:rsid w:val="00D62D59"/>
    <w:rsid w:val="00D62D7F"/>
    <w:rsid w:val="00D63197"/>
    <w:rsid w:val="00D63355"/>
    <w:rsid w:val="00D6344E"/>
    <w:rsid w:val="00D63C25"/>
    <w:rsid w:val="00D63D2B"/>
    <w:rsid w:val="00D6421C"/>
    <w:rsid w:val="00D6453A"/>
    <w:rsid w:val="00D64C6A"/>
    <w:rsid w:val="00D651E5"/>
    <w:rsid w:val="00D652F3"/>
    <w:rsid w:val="00D6547E"/>
    <w:rsid w:val="00D65771"/>
    <w:rsid w:val="00D65853"/>
    <w:rsid w:val="00D6585E"/>
    <w:rsid w:val="00D659D8"/>
    <w:rsid w:val="00D66952"/>
    <w:rsid w:val="00D66C83"/>
    <w:rsid w:val="00D727D7"/>
    <w:rsid w:val="00D72B0D"/>
    <w:rsid w:val="00D73428"/>
    <w:rsid w:val="00D7378A"/>
    <w:rsid w:val="00D740AE"/>
    <w:rsid w:val="00D7441B"/>
    <w:rsid w:val="00D74432"/>
    <w:rsid w:val="00D7490F"/>
    <w:rsid w:val="00D74A42"/>
    <w:rsid w:val="00D750E6"/>
    <w:rsid w:val="00D754F4"/>
    <w:rsid w:val="00D758AD"/>
    <w:rsid w:val="00D75ED1"/>
    <w:rsid w:val="00D7622A"/>
    <w:rsid w:val="00D771F6"/>
    <w:rsid w:val="00D771FD"/>
    <w:rsid w:val="00D77668"/>
    <w:rsid w:val="00D77898"/>
    <w:rsid w:val="00D7799C"/>
    <w:rsid w:val="00D77BE8"/>
    <w:rsid w:val="00D80274"/>
    <w:rsid w:val="00D80892"/>
    <w:rsid w:val="00D80FC7"/>
    <w:rsid w:val="00D82077"/>
    <w:rsid w:val="00D82A2F"/>
    <w:rsid w:val="00D83CE2"/>
    <w:rsid w:val="00D84704"/>
    <w:rsid w:val="00D84A8A"/>
    <w:rsid w:val="00D85278"/>
    <w:rsid w:val="00D86090"/>
    <w:rsid w:val="00D86285"/>
    <w:rsid w:val="00D862BD"/>
    <w:rsid w:val="00D86C53"/>
    <w:rsid w:val="00D8707B"/>
    <w:rsid w:val="00D87526"/>
    <w:rsid w:val="00D87A6C"/>
    <w:rsid w:val="00D9007B"/>
    <w:rsid w:val="00D9017D"/>
    <w:rsid w:val="00D90507"/>
    <w:rsid w:val="00D908DF"/>
    <w:rsid w:val="00D90938"/>
    <w:rsid w:val="00D91190"/>
    <w:rsid w:val="00D91497"/>
    <w:rsid w:val="00D918B8"/>
    <w:rsid w:val="00D91E8F"/>
    <w:rsid w:val="00D9207F"/>
    <w:rsid w:val="00D92266"/>
    <w:rsid w:val="00D923B3"/>
    <w:rsid w:val="00D92EF7"/>
    <w:rsid w:val="00D9312C"/>
    <w:rsid w:val="00D93F03"/>
    <w:rsid w:val="00D94112"/>
    <w:rsid w:val="00D94243"/>
    <w:rsid w:val="00D94786"/>
    <w:rsid w:val="00D94D12"/>
    <w:rsid w:val="00D95395"/>
    <w:rsid w:val="00D9568B"/>
    <w:rsid w:val="00D95938"/>
    <w:rsid w:val="00D95A68"/>
    <w:rsid w:val="00D96026"/>
    <w:rsid w:val="00D960F2"/>
    <w:rsid w:val="00D9637B"/>
    <w:rsid w:val="00D9656D"/>
    <w:rsid w:val="00D969EC"/>
    <w:rsid w:val="00D96AC5"/>
    <w:rsid w:val="00D96E96"/>
    <w:rsid w:val="00D96F85"/>
    <w:rsid w:val="00D97AF0"/>
    <w:rsid w:val="00D97D7A"/>
    <w:rsid w:val="00DA0840"/>
    <w:rsid w:val="00DA093F"/>
    <w:rsid w:val="00DA0F01"/>
    <w:rsid w:val="00DA11C8"/>
    <w:rsid w:val="00DA12C5"/>
    <w:rsid w:val="00DA1BAB"/>
    <w:rsid w:val="00DA1DAF"/>
    <w:rsid w:val="00DA206D"/>
    <w:rsid w:val="00DA266D"/>
    <w:rsid w:val="00DA2D6C"/>
    <w:rsid w:val="00DA2FD7"/>
    <w:rsid w:val="00DA30DF"/>
    <w:rsid w:val="00DA3468"/>
    <w:rsid w:val="00DA35F5"/>
    <w:rsid w:val="00DA3852"/>
    <w:rsid w:val="00DA4226"/>
    <w:rsid w:val="00DA4562"/>
    <w:rsid w:val="00DA47C7"/>
    <w:rsid w:val="00DA4C61"/>
    <w:rsid w:val="00DA4DFA"/>
    <w:rsid w:val="00DA5929"/>
    <w:rsid w:val="00DA5A1E"/>
    <w:rsid w:val="00DA618C"/>
    <w:rsid w:val="00DA67B5"/>
    <w:rsid w:val="00DA6C15"/>
    <w:rsid w:val="00DA6C87"/>
    <w:rsid w:val="00DA7272"/>
    <w:rsid w:val="00DA7356"/>
    <w:rsid w:val="00DA7411"/>
    <w:rsid w:val="00DA7887"/>
    <w:rsid w:val="00DA7BF3"/>
    <w:rsid w:val="00DA7CBB"/>
    <w:rsid w:val="00DB05AE"/>
    <w:rsid w:val="00DB0946"/>
    <w:rsid w:val="00DB0A11"/>
    <w:rsid w:val="00DB0C88"/>
    <w:rsid w:val="00DB0C92"/>
    <w:rsid w:val="00DB13AB"/>
    <w:rsid w:val="00DB1413"/>
    <w:rsid w:val="00DB1DC7"/>
    <w:rsid w:val="00DB20F1"/>
    <w:rsid w:val="00DB36D2"/>
    <w:rsid w:val="00DB3720"/>
    <w:rsid w:val="00DB37C9"/>
    <w:rsid w:val="00DB386B"/>
    <w:rsid w:val="00DB3AA5"/>
    <w:rsid w:val="00DB4222"/>
    <w:rsid w:val="00DB4442"/>
    <w:rsid w:val="00DB44ED"/>
    <w:rsid w:val="00DB46C7"/>
    <w:rsid w:val="00DB490A"/>
    <w:rsid w:val="00DB4A31"/>
    <w:rsid w:val="00DB4A58"/>
    <w:rsid w:val="00DB5181"/>
    <w:rsid w:val="00DB5428"/>
    <w:rsid w:val="00DB55F6"/>
    <w:rsid w:val="00DB5CC3"/>
    <w:rsid w:val="00DB5DE9"/>
    <w:rsid w:val="00DB6674"/>
    <w:rsid w:val="00DB699B"/>
    <w:rsid w:val="00DB6B62"/>
    <w:rsid w:val="00DB6BDA"/>
    <w:rsid w:val="00DB6C21"/>
    <w:rsid w:val="00DB739B"/>
    <w:rsid w:val="00DB7453"/>
    <w:rsid w:val="00DB7955"/>
    <w:rsid w:val="00DB7C79"/>
    <w:rsid w:val="00DB7F15"/>
    <w:rsid w:val="00DB7F65"/>
    <w:rsid w:val="00DB7FF9"/>
    <w:rsid w:val="00DC03B9"/>
    <w:rsid w:val="00DC0DC5"/>
    <w:rsid w:val="00DC102A"/>
    <w:rsid w:val="00DC1103"/>
    <w:rsid w:val="00DC18F3"/>
    <w:rsid w:val="00DC2684"/>
    <w:rsid w:val="00DC2733"/>
    <w:rsid w:val="00DC2C7E"/>
    <w:rsid w:val="00DC2EDF"/>
    <w:rsid w:val="00DC2F51"/>
    <w:rsid w:val="00DC31F9"/>
    <w:rsid w:val="00DC3287"/>
    <w:rsid w:val="00DC3695"/>
    <w:rsid w:val="00DC37D5"/>
    <w:rsid w:val="00DC43AC"/>
    <w:rsid w:val="00DC449F"/>
    <w:rsid w:val="00DC4944"/>
    <w:rsid w:val="00DC4E94"/>
    <w:rsid w:val="00DC5199"/>
    <w:rsid w:val="00DC535A"/>
    <w:rsid w:val="00DC5360"/>
    <w:rsid w:val="00DC64BE"/>
    <w:rsid w:val="00DC669A"/>
    <w:rsid w:val="00DC66C2"/>
    <w:rsid w:val="00DC67FD"/>
    <w:rsid w:val="00DC6B62"/>
    <w:rsid w:val="00DC7AB2"/>
    <w:rsid w:val="00DD0569"/>
    <w:rsid w:val="00DD124A"/>
    <w:rsid w:val="00DD14C1"/>
    <w:rsid w:val="00DD1889"/>
    <w:rsid w:val="00DD1899"/>
    <w:rsid w:val="00DD1E15"/>
    <w:rsid w:val="00DD20BF"/>
    <w:rsid w:val="00DD21EF"/>
    <w:rsid w:val="00DD2595"/>
    <w:rsid w:val="00DD2618"/>
    <w:rsid w:val="00DD26D9"/>
    <w:rsid w:val="00DD26F2"/>
    <w:rsid w:val="00DD28A0"/>
    <w:rsid w:val="00DD2B47"/>
    <w:rsid w:val="00DD2CCD"/>
    <w:rsid w:val="00DD2EA6"/>
    <w:rsid w:val="00DD38FC"/>
    <w:rsid w:val="00DD3D4C"/>
    <w:rsid w:val="00DD3F39"/>
    <w:rsid w:val="00DD41C1"/>
    <w:rsid w:val="00DD45BD"/>
    <w:rsid w:val="00DD4AED"/>
    <w:rsid w:val="00DD506A"/>
    <w:rsid w:val="00DD5094"/>
    <w:rsid w:val="00DD53A4"/>
    <w:rsid w:val="00DD5596"/>
    <w:rsid w:val="00DD5A35"/>
    <w:rsid w:val="00DD5A72"/>
    <w:rsid w:val="00DD5EA4"/>
    <w:rsid w:val="00DD6B60"/>
    <w:rsid w:val="00DD6C20"/>
    <w:rsid w:val="00DD7085"/>
    <w:rsid w:val="00DD73EC"/>
    <w:rsid w:val="00DD7544"/>
    <w:rsid w:val="00DD769C"/>
    <w:rsid w:val="00DD7A3F"/>
    <w:rsid w:val="00DD7A6A"/>
    <w:rsid w:val="00DE0246"/>
    <w:rsid w:val="00DE0288"/>
    <w:rsid w:val="00DE03BD"/>
    <w:rsid w:val="00DE165B"/>
    <w:rsid w:val="00DE16F2"/>
    <w:rsid w:val="00DE1B63"/>
    <w:rsid w:val="00DE1D35"/>
    <w:rsid w:val="00DE1D59"/>
    <w:rsid w:val="00DE1FF8"/>
    <w:rsid w:val="00DE34FE"/>
    <w:rsid w:val="00DE41A2"/>
    <w:rsid w:val="00DE49CF"/>
    <w:rsid w:val="00DE4A7F"/>
    <w:rsid w:val="00DE4B6F"/>
    <w:rsid w:val="00DE4E70"/>
    <w:rsid w:val="00DE4E83"/>
    <w:rsid w:val="00DE5217"/>
    <w:rsid w:val="00DE53B7"/>
    <w:rsid w:val="00DE53D4"/>
    <w:rsid w:val="00DE642F"/>
    <w:rsid w:val="00DE6516"/>
    <w:rsid w:val="00DE68B3"/>
    <w:rsid w:val="00DE6AA4"/>
    <w:rsid w:val="00DE707D"/>
    <w:rsid w:val="00DE72FD"/>
    <w:rsid w:val="00DE749E"/>
    <w:rsid w:val="00DE7933"/>
    <w:rsid w:val="00DE7A54"/>
    <w:rsid w:val="00DE7C4B"/>
    <w:rsid w:val="00DF02EB"/>
    <w:rsid w:val="00DF06E6"/>
    <w:rsid w:val="00DF080E"/>
    <w:rsid w:val="00DF0CE5"/>
    <w:rsid w:val="00DF0E25"/>
    <w:rsid w:val="00DF119C"/>
    <w:rsid w:val="00DF140F"/>
    <w:rsid w:val="00DF16D4"/>
    <w:rsid w:val="00DF179A"/>
    <w:rsid w:val="00DF1A56"/>
    <w:rsid w:val="00DF1D8C"/>
    <w:rsid w:val="00DF26DA"/>
    <w:rsid w:val="00DF2926"/>
    <w:rsid w:val="00DF359D"/>
    <w:rsid w:val="00DF363D"/>
    <w:rsid w:val="00DF379D"/>
    <w:rsid w:val="00DF37BF"/>
    <w:rsid w:val="00DF3977"/>
    <w:rsid w:val="00DF3C4B"/>
    <w:rsid w:val="00DF3F8B"/>
    <w:rsid w:val="00DF4B61"/>
    <w:rsid w:val="00DF5467"/>
    <w:rsid w:val="00DF57A2"/>
    <w:rsid w:val="00DF5887"/>
    <w:rsid w:val="00DF59C4"/>
    <w:rsid w:val="00DF5ADD"/>
    <w:rsid w:val="00DF6382"/>
    <w:rsid w:val="00DF6678"/>
    <w:rsid w:val="00DF6891"/>
    <w:rsid w:val="00DF68F1"/>
    <w:rsid w:val="00DF6BD3"/>
    <w:rsid w:val="00DF6E08"/>
    <w:rsid w:val="00DF6F9F"/>
    <w:rsid w:val="00DF70F5"/>
    <w:rsid w:val="00DF71AB"/>
    <w:rsid w:val="00DF7228"/>
    <w:rsid w:val="00DF7292"/>
    <w:rsid w:val="00DF7EA9"/>
    <w:rsid w:val="00DF7EC0"/>
    <w:rsid w:val="00E015F2"/>
    <w:rsid w:val="00E0161D"/>
    <w:rsid w:val="00E01962"/>
    <w:rsid w:val="00E01E99"/>
    <w:rsid w:val="00E01F49"/>
    <w:rsid w:val="00E02714"/>
    <w:rsid w:val="00E02847"/>
    <w:rsid w:val="00E02BA1"/>
    <w:rsid w:val="00E031C8"/>
    <w:rsid w:val="00E033BC"/>
    <w:rsid w:val="00E036FA"/>
    <w:rsid w:val="00E03737"/>
    <w:rsid w:val="00E03860"/>
    <w:rsid w:val="00E03956"/>
    <w:rsid w:val="00E0493E"/>
    <w:rsid w:val="00E04CA2"/>
    <w:rsid w:val="00E04EF6"/>
    <w:rsid w:val="00E04FE3"/>
    <w:rsid w:val="00E052DD"/>
    <w:rsid w:val="00E05685"/>
    <w:rsid w:val="00E05DD6"/>
    <w:rsid w:val="00E060AD"/>
    <w:rsid w:val="00E06149"/>
    <w:rsid w:val="00E063CD"/>
    <w:rsid w:val="00E06672"/>
    <w:rsid w:val="00E06687"/>
    <w:rsid w:val="00E06B4A"/>
    <w:rsid w:val="00E06BA7"/>
    <w:rsid w:val="00E06E4E"/>
    <w:rsid w:val="00E0734F"/>
    <w:rsid w:val="00E073B7"/>
    <w:rsid w:val="00E07593"/>
    <w:rsid w:val="00E07C53"/>
    <w:rsid w:val="00E07CA5"/>
    <w:rsid w:val="00E07E57"/>
    <w:rsid w:val="00E07EB5"/>
    <w:rsid w:val="00E07EBC"/>
    <w:rsid w:val="00E07F95"/>
    <w:rsid w:val="00E1126A"/>
    <w:rsid w:val="00E11970"/>
    <w:rsid w:val="00E12021"/>
    <w:rsid w:val="00E12112"/>
    <w:rsid w:val="00E12288"/>
    <w:rsid w:val="00E12AFA"/>
    <w:rsid w:val="00E12F8C"/>
    <w:rsid w:val="00E12F99"/>
    <w:rsid w:val="00E12FF5"/>
    <w:rsid w:val="00E13AFD"/>
    <w:rsid w:val="00E15065"/>
    <w:rsid w:val="00E15132"/>
    <w:rsid w:val="00E15813"/>
    <w:rsid w:val="00E15A0A"/>
    <w:rsid w:val="00E15A7D"/>
    <w:rsid w:val="00E15B9F"/>
    <w:rsid w:val="00E15C0C"/>
    <w:rsid w:val="00E16159"/>
    <w:rsid w:val="00E16C72"/>
    <w:rsid w:val="00E16CDF"/>
    <w:rsid w:val="00E16E72"/>
    <w:rsid w:val="00E1715E"/>
    <w:rsid w:val="00E172A8"/>
    <w:rsid w:val="00E177A1"/>
    <w:rsid w:val="00E17A5B"/>
    <w:rsid w:val="00E17D7A"/>
    <w:rsid w:val="00E17FA2"/>
    <w:rsid w:val="00E207FD"/>
    <w:rsid w:val="00E20C54"/>
    <w:rsid w:val="00E20F5F"/>
    <w:rsid w:val="00E21C9B"/>
    <w:rsid w:val="00E2204F"/>
    <w:rsid w:val="00E22A98"/>
    <w:rsid w:val="00E22CC1"/>
    <w:rsid w:val="00E237BD"/>
    <w:rsid w:val="00E23D01"/>
    <w:rsid w:val="00E24134"/>
    <w:rsid w:val="00E24158"/>
    <w:rsid w:val="00E2420B"/>
    <w:rsid w:val="00E243DB"/>
    <w:rsid w:val="00E2447B"/>
    <w:rsid w:val="00E244FA"/>
    <w:rsid w:val="00E246DE"/>
    <w:rsid w:val="00E24921"/>
    <w:rsid w:val="00E24BE5"/>
    <w:rsid w:val="00E25596"/>
    <w:rsid w:val="00E25C93"/>
    <w:rsid w:val="00E26354"/>
    <w:rsid w:val="00E26C8F"/>
    <w:rsid w:val="00E26FE0"/>
    <w:rsid w:val="00E27354"/>
    <w:rsid w:val="00E274EB"/>
    <w:rsid w:val="00E27506"/>
    <w:rsid w:val="00E27A6B"/>
    <w:rsid w:val="00E27E2B"/>
    <w:rsid w:val="00E30818"/>
    <w:rsid w:val="00E3133E"/>
    <w:rsid w:val="00E3164A"/>
    <w:rsid w:val="00E31933"/>
    <w:rsid w:val="00E31D14"/>
    <w:rsid w:val="00E32072"/>
    <w:rsid w:val="00E325F0"/>
    <w:rsid w:val="00E32A58"/>
    <w:rsid w:val="00E32E80"/>
    <w:rsid w:val="00E32FC4"/>
    <w:rsid w:val="00E3341E"/>
    <w:rsid w:val="00E334A8"/>
    <w:rsid w:val="00E33514"/>
    <w:rsid w:val="00E33D95"/>
    <w:rsid w:val="00E3454B"/>
    <w:rsid w:val="00E34859"/>
    <w:rsid w:val="00E34937"/>
    <w:rsid w:val="00E35913"/>
    <w:rsid w:val="00E35A84"/>
    <w:rsid w:val="00E367F7"/>
    <w:rsid w:val="00E368A6"/>
    <w:rsid w:val="00E36D09"/>
    <w:rsid w:val="00E3722A"/>
    <w:rsid w:val="00E37715"/>
    <w:rsid w:val="00E3781D"/>
    <w:rsid w:val="00E37B48"/>
    <w:rsid w:val="00E40B97"/>
    <w:rsid w:val="00E41486"/>
    <w:rsid w:val="00E41BAA"/>
    <w:rsid w:val="00E4220E"/>
    <w:rsid w:val="00E42F9D"/>
    <w:rsid w:val="00E4310B"/>
    <w:rsid w:val="00E4380A"/>
    <w:rsid w:val="00E43D95"/>
    <w:rsid w:val="00E4403F"/>
    <w:rsid w:val="00E443AA"/>
    <w:rsid w:val="00E44485"/>
    <w:rsid w:val="00E44A8C"/>
    <w:rsid w:val="00E459FC"/>
    <w:rsid w:val="00E45D7D"/>
    <w:rsid w:val="00E45F3C"/>
    <w:rsid w:val="00E460A4"/>
    <w:rsid w:val="00E46505"/>
    <w:rsid w:val="00E46826"/>
    <w:rsid w:val="00E47657"/>
    <w:rsid w:val="00E47988"/>
    <w:rsid w:val="00E479C1"/>
    <w:rsid w:val="00E47A08"/>
    <w:rsid w:val="00E50458"/>
    <w:rsid w:val="00E504B2"/>
    <w:rsid w:val="00E50636"/>
    <w:rsid w:val="00E50902"/>
    <w:rsid w:val="00E50A1F"/>
    <w:rsid w:val="00E51516"/>
    <w:rsid w:val="00E51746"/>
    <w:rsid w:val="00E51C99"/>
    <w:rsid w:val="00E52129"/>
    <w:rsid w:val="00E52686"/>
    <w:rsid w:val="00E52823"/>
    <w:rsid w:val="00E53260"/>
    <w:rsid w:val="00E533B3"/>
    <w:rsid w:val="00E5391D"/>
    <w:rsid w:val="00E55108"/>
    <w:rsid w:val="00E5518B"/>
    <w:rsid w:val="00E553E5"/>
    <w:rsid w:val="00E558C9"/>
    <w:rsid w:val="00E55A7F"/>
    <w:rsid w:val="00E55E7D"/>
    <w:rsid w:val="00E56344"/>
    <w:rsid w:val="00E5646C"/>
    <w:rsid w:val="00E569CE"/>
    <w:rsid w:val="00E56C24"/>
    <w:rsid w:val="00E57808"/>
    <w:rsid w:val="00E5793D"/>
    <w:rsid w:val="00E57CF5"/>
    <w:rsid w:val="00E601AA"/>
    <w:rsid w:val="00E601F1"/>
    <w:rsid w:val="00E603DF"/>
    <w:rsid w:val="00E606DD"/>
    <w:rsid w:val="00E60BC2"/>
    <w:rsid w:val="00E610C6"/>
    <w:rsid w:val="00E621EB"/>
    <w:rsid w:val="00E626B4"/>
    <w:rsid w:val="00E627FB"/>
    <w:rsid w:val="00E62CF1"/>
    <w:rsid w:val="00E63106"/>
    <w:rsid w:val="00E632DA"/>
    <w:rsid w:val="00E63877"/>
    <w:rsid w:val="00E639B9"/>
    <w:rsid w:val="00E63D1A"/>
    <w:rsid w:val="00E640A0"/>
    <w:rsid w:val="00E640AC"/>
    <w:rsid w:val="00E6485F"/>
    <w:rsid w:val="00E649EA"/>
    <w:rsid w:val="00E64C97"/>
    <w:rsid w:val="00E64EDE"/>
    <w:rsid w:val="00E6519B"/>
    <w:rsid w:val="00E6544E"/>
    <w:rsid w:val="00E654DF"/>
    <w:rsid w:val="00E65B09"/>
    <w:rsid w:val="00E65E41"/>
    <w:rsid w:val="00E66B8B"/>
    <w:rsid w:val="00E66F97"/>
    <w:rsid w:val="00E67468"/>
    <w:rsid w:val="00E679FB"/>
    <w:rsid w:val="00E67A4B"/>
    <w:rsid w:val="00E702FA"/>
    <w:rsid w:val="00E7061F"/>
    <w:rsid w:val="00E70632"/>
    <w:rsid w:val="00E70954"/>
    <w:rsid w:val="00E70D7E"/>
    <w:rsid w:val="00E7131F"/>
    <w:rsid w:val="00E7162F"/>
    <w:rsid w:val="00E719F2"/>
    <w:rsid w:val="00E719FE"/>
    <w:rsid w:val="00E71A33"/>
    <w:rsid w:val="00E71B8F"/>
    <w:rsid w:val="00E71D56"/>
    <w:rsid w:val="00E71E60"/>
    <w:rsid w:val="00E71FEE"/>
    <w:rsid w:val="00E72069"/>
    <w:rsid w:val="00E72270"/>
    <w:rsid w:val="00E72304"/>
    <w:rsid w:val="00E72351"/>
    <w:rsid w:val="00E72B80"/>
    <w:rsid w:val="00E72C23"/>
    <w:rsid w:val="00E72F47"/>
    <w:rsid w:val="00E7328C"/>
    <w:rsid w:val="00E738C5"/>
    <w:rsid w:val="00E73AA4"/>
    <w:rsid w:val="00E73C37"/>
    <w:rsid w:val="00E73E58"/>
    <w:rsid w:val="00E74BC0"/>
    <w:rsid w:val="00E74F41"/>
    <w:rsid w:val="00E7525E"/>
    <w:rsid w:val="00E756F2"/>
    <w:rsid w:val="00E75756"/>
    <w:rsid w:val="00E759C8"/>
    <w:rsid w:val="00E75B47"/>
    <w:rsid w:val="00E75C9C"/>
    <w:rsid w:val="00E760EC"/>
    <w:rsid w:val="00E762B8"/>
    <w:rsid w:val="00E779A8"/>
    <w:rsid w:val="00E77AE8"/>
    <w:rsid w:val="00E77D35"/>
    <w:rsid w:val="00E8042B"/>
    <w:rsid w:val="00E80638"/>
    <w:rsid w:val="00E80698"/>
    <w:rsid w:val="00E811BB"/>
    <w:rsid w:val="00E816BB"/>
    <w:rsid w:val="00E81AE4"/>
    <w:rsid w:val="00E81EC5"/>
    <w:rsid w:val="00E82176"/>
    <w:rsid w:val="00E8224F"/>
    <w:rsid w:val="00E82465"/>
    <w:rsid w:val="00E82C52"/>
    <w:rsid w:val="00E8302F"/>
    <w:rsid w:val="00E83284"/>
    <w:rsid w:val="00E834DC"/>
    <w:rsid w:val="00E84079"/>
    <w:rsid w:val="00E8434A"/>
    <w:rsid w:val="00E84AC8"/>
    <w:rsid w:val="00E84AEB"/>
    <w:rsid w:val="00E84DCF"/>
    <w:rsid w:val="00E8537A"/>
    <w:rsid w:val="00E85696"/>
    <w:rsid w:val="00E858F2"/>
    <w:rsid w:val="00E85A59"/>
    <w:rsid w:val="00E85AC1"/>
    <w:rsid w:val="00E85AEE"/>
    <w:rsid w:val="00E86A6C"/>
    <w:rsid w:val="00E86A79"/>
    <w:rsid w:val="00E86F0D"/>
    <w:rsid w:val="00E8731D"/>
    <w:rsid w:val="00E874AE"/>
    <w:rsid w:val="00E87A3E"/>
    <w:rsid w:val="00E87CFE"/>
    <w:rsid w:val="00E9003B"/>
    <w:rsid w:val="00E909DA"/>
    <w:rsid w:val="00E90AA9"/>
    <w:rsid w:val="00E91252"/>
    <w:rsid w:val="00E912CE"/>
    <w:rsid w:val="00E912E1"/>
    <w:rsid w:val="00E91CD1"/>
    <w:rsid w:val="00E91E9E"/>
    <w:rsid w:val="00E922D4"/>
    <w:rsid w:val="00E92411"/>
    <w:rsid w:val="00E930B0"/>
    <w:rsid w:val="00E930FD"/>
    <w:rsid w:val="00E93109"/>
    <w:rsid w:val="00E932D8"/>
    <w:rsid w:val="00E93AAA"/>
    <w:rsid w:val="00E93D09"/>
    <w:rsid w:val="00E93F77"/>
    <w:rsid w:val="00E9418F"/>
    <w:rsid w:val="00E94445"/>
    <w:rsid w:val="00E948FE"/>
    <w:rsid w:val="00E94988"/>
    <w:rsid w:val="00E953E0"/>
    <w:rsid w:val="00E955F7"/>
    <w:rsid w:val="00E95758"/>
    <w:rsid w:val="00E95B45"/>
    <w:rsid w:val="00E961AC"/>
    <w:rsid w:val="00E96491"/>
    <w:rsid w:val="00E9682C"/>
    <w:rsid w:val="00E9682D"/>
    <w:rsid w:val="00E96935"/>
    <w:rsid w:val="00E9695E"/>
    <w:rsid w:val="00E96A2D"/>
    <w:rsid w:val="00E9718B"/>
    <w:rsid w:val="00E9736B"/>
    <w:rsid w:val="00E974D1"/>
    <w:rsid w:val="00E97B37"/>
    <w:rsid w:val="00EA0001"/>
    <w:rsid w:val="00EA017E"/>
    <w:rsid w:val="00EA1540"/>
    <w:rsid w:val="00EA18BE"/>
    <w:rsid w:val="00EA1CF4"/>
    <w:rsid w:val="00EA237F"/>
    <w:rsid w:val="00EA24CF"/>
    <w:rsid w:val="00EA2639"/>
    <w:rsid w:val="00EA2A0B"/>
    <w:rsid w:val="00EA2D3B"/>
    <w:rsid w:val="00EA3364"/>
    <w:rsid w:val="00EA347F"/>
    <w:rsid w:val="00EA3865"/>
    <w:rsid w:val="00EA3D6B"/>
    <w:rsid w:val="00EA3DD2"/>
    <w:rsid w:val="00EA4575"/>
    <w:rsid w:val="00EA4E4D"/>
    <w:rsid w:val="00EA5A91"/>
    <w:rsid w:val="00EA6042"/>
    <w:rsid w:val="00EA607F"/>
    <w:rsid w:val="00EA6115"/>
    <w:rsid w:val="00EA61D3"/>
    <w:rsid w:val="00EA6A16"/>
    <w:rsid w:val="00EA6E0B"/>
    <w:rsid w:val="00EA6E8C"/>
    <w:rsid w:val="00EA789A"/>
    <w:rsid w:val="00EA78A0"/>
    <w:rsid w:val="00EA7D97"/>
    <w:rsid w:val="00EA7DBD"/>
    <w:rsid w:val="00EA7FA2"/>
    <w:rsid w:val="00EB029F"/>
    <w:rsid w:val="00EB0621"/>
    <w:rsid w:val="00EB07A3"/>
    <w:rsid w:val="00EB08C4"/>
    <w:rsid w:val="00EB0B07"/>
    <w:rsid w:val="00EB0FC2"/>
    <w:rsid w:val="00EB1045"/>
    <w:rsid w:val="00EB1196"/>
    <w:rsid w:val="00EB124B"/>
    <w:rsid w:val="00EB200E"/>
    <w:rsid w:val="00EB221E"/>
    <w:rsid w:val="00EB29CF"/>
    <w:rsid w:val="00EB2CB7"/>
    <w:rsid w:val="00EB2E16"/>
    <w:rsid w:val="00EB32DA"/>
    <w:rsid w:val="00EB3453"/>
    <w:rsid w:val="00EB365E"/>
    <w:rsid w:val="00EB36E2"/>
    <w:rsid w:val="00EB3CB1"/>
    <w:rsid w:val="00EB3CE3"/>
    <w:rsid w:val="00EB442B"/>
    <w:rsid w:val="00EB4922"/>
    <w:rsid w:val="00EB4E08"/>
    <w:rsid w:val="00EB518E"/>
    <w:rsid w:val="00EB519D"/>
    <w:rsid w:val="00EB52F7"/>
    <w:rsid w:val="00EB5406"/>
    <w:rsid w:val="00EB5415"/>
    <w:rsid w:val="00EB553D"/>
    <w:rsid w:val="00EB5617"/>
    <w:rsid w:val="00EB5C4F"/>
    <w:rsid w:val="00EB6083"/>
    <w:rsid w:val="00EB6413"/>
    <w:rsid w:val="00EB655C"/>
    <w:rsid w:val="00EB677F"/>
    <w:rsid w:val="00EB6F43"/>
    <w:rsid w:val="00EB7D37"/>
    <w:rsid w:val="00EB7DEE"/>
    <w:rsid w:val="00EC08BA"/>
    <w:rsid w:val="00EC0BAC"/>
    <w:rsid w:val="00EC174C"/>
    <w:rsid w:val="00EC196F"/>
    <w:rsid w:val="00EC1DF8"/>
    <w:rsid w:val="00EC1E5C"/>
    <w:rsid w:val="00EC207D"/>
    <w:rsid w:val="00EC2921"/>
    <w:rsid w:val="00EC2A2D"/>
    <w:rsid w:val="00EC2AD7"/>
    <w:rsid w:val="00EC3056"/>
    <w:rsid w:val="00EC33F1"/>
    <w:rsid w:val="00EC361F"/>
    <w:rsid w:val="00EC3E17"/>
    <w:rsid w:val="00EC3E70"/>
    <w:rsid w:val="00EC42E2"/>
    <w:rsid w:val="00EC46CD"/>
    <w:rsid w:val="00EC5C60"/>
    <w:rsid w:val="00EC6462"/>
    <w:rsid w:val="00EC6A4F"/>
    <w:rsid w:val="00EC702C"/>
    <w:rsid w:val="00EC70F5"/>
    <w:rsid w:val="00ED0DF0"/>
    <w:rsid w:val="00ED1858"/>
    <w:rsid w:val="00ED19C3"/>
    <w:rsid w:val="00ED1CCD"/>
    <w:rsid w:val="00ED1D51"/>
    <w:rsid w:val="00ED1E20"/>
    <w:rsid w:val="00ED203F"/>
    <w:rsid w:val="00ED2060"/>
    <w:rsid w:val="00ED283E"/>
    <w:rsid w:val="00ED2BD5"/>
    <w:rsid w:val="00ED333C"/>
    <w:rsid w:val="00ED33F7"/>
    <w:rsid w:val="00ED3956"/>
    <w:rsid w:val="00ED3BBC"/>
    <w:rsid w:val="00ED3C22"/>
    <w:rsid w:val="00ED3F1B"/>
    <w:rsid w:val="00ED40A3"/>
    <w:rsid w:val="00ED4B0B"/>
    <w:rsid w:val="00ED62BA"/>
    <w:rsid w:val="00ED637F"/>
    <w:rsid w:val="00ED684F"/>
    <w:rsid w:val="00ED6C0D"/>
    <w:rsid w:val="00ED6C3D"/>
    <w:rsid w:val="00ED707C"/>
    <w:rsid w:val="00ED78E1"/>
    <w:rsid w:val="00EE0404"/>
    <w:rsid w:val="00EE063E"/>
    <w:rsid w:val="00EE081F"/>
    <w:rsid w:val="00EE1032"/>
    <w:rsid w:val="00EE12C1"/>
    <w:rsid w:val="00EE12F3"/>
    <w:rsid w:val="00EE1359"/>
    <w:rsid w:val="00EE19F9"/>
    <w:rsid w:val="00EE216F"/>
    <w:rsid w:val="00EE21BB"/>
    <w:rsid w:val="00EE2445"/>
    <w:rsid w:val="00EE3047"/>
    <w:rsid w:val="00EE38F6"/>
    <w:rsid w:val="00EE3E80"/>
    <w:rsid w:val="00EE4166"/>
    <w:rsid w:val="00EE4FA3"/>
    <w:rsid w:val="00EE4FF7"/>
    <w:rsid w:val="00EE549F"/>
    <w:rsid w:val="00EE5520"/>
    <w:rsid w:val="00EE559C"/>
    <w:rsid w:val="00EE55B0"/>
    <w:rsid w:val="00EE57EE"/>
    <w:rsid w:val="00EE599E"/>
    <w:rsid w:val="00EE5B70"/>
    <w:rsid w:val="00EE5D1A"/>
    <w:rsid w:val="00EE5F55"/>
    <w:rsid w:val="00EE6116"/>
    <w:rsid w:val="00EE63E6"/>
    <w:rsid w:val="00EE6402"/>
    <w:rsid w:val="00EE653F"/>
    <w:rsid w:val="00EE6660"/>
    <w:rsid w:val="00EE66FB"/>
    <w:rsid w:val="00EE7037"/>
    <w:rsid w:val="00EE7120"/>
    <w:rsid w:val="00EE73C6"/>
    <w:rsid w:val="00EE75B5"/>
    <w:rsid w:val="00EE7DB8"/>
    <w:rsid w:val="00EF0669"/>
    <w:rsid w:val="00EF139C"/>
    <w:rsid w:val="00EF13BA"/>
    <w:rsid w:val="00EF1424"/>
    <w:rsid w:val="00EF18F6"/>
    <w:rsid w:val="00EF1D45"/>
    <w:rsid w:val="00EF1F93"/>
    <w:rsid w:val="00EF20BC"/>
    <w:rsid w:val="00EF21CC"/>
    <w:rsid w:val="00EF23C2"/>
    <w:rsid w:val="00EF2749"/>
    <w:rsid w:val="00EF2F01"/>
    <w:rsid w:val="00EF3744"/>
    <w:rsid w:val="00EF3B36"/>
    <w:rsid w:val="00EF3B80"/>
    <w:rsid w:val="00EF446E"/>
    <w:rsid w:val="00EF4EA1"/>
    <w:rsid w:val="00EF50AF"/>
    <w:rsid w:val="00EF5BF2"/>
    <w:rsid w:val="00EF5C59"/>
    <w:rsid w:val="00EF5D9F"/>
    <w:rsid w:val="00EF5EEA"/>
    <w:rsid w:val="00EF6369"/>
    <w:rsid w:val="00EF6A35"/>
    <w:rsid w:val="00EF6A54"/>
    <w:rsid w:val="00EF6B40"/>
    <w:rsid w:val="00EF6E4B"/>
    <w:rsid w:val="00EF6EAE"/>
    <w:rsid w:val="00EF6F07"/>
    <w:rsid w:val="00EF71C5"/>
    <w:rsid w:val="00EF71DE"/>
    <w:rsid w:val="00EF77DD"/>
    <w:rsid w:val="00F004A9"/>
    <w:rsid w:val="00F009D9"/>
    <w:rsid w:val="00F01200"/>
    <w:rsid w:val="00F0153E"/>
    <w:rsid w:val="00F01645"/>
    <w:rsid w:val="00F0173D"/>
    <w:rsid w:val="00F01886"/>
    <w:rsid w:val="00F03843"/>
    <w:rsid w:val="00F043DD"/>
    <w:rsid w:val="00F04DF1"/>
    <w:rsid w:val="00F05C9C"/>
    <w:rsid w:val="00F05D11"/>
    <w:rsid w:val="00F05EAD"/>
    <w:rsid w:val="00F063EE"/>
    <w:rsid w:val="00F06DB1"/>
    <w:rsid w:val="00F07206"/>
    <w:rsid w:val="00F07337"/>
    <w:rsid w:val="00F0762E"/>
    <w:rsid w:val="00F076E5"/>
    <w:rsid w:val="00F118CB"/>
    <w:rsid w:val="00F11E02"/>
    <w:rsid w:val="00F12D0C"/>
    <w:rsid w:val="00F134F0"/>
    <w:rsid w:val="00F13964"/>
    <w:rsid w:val="00F13E49"/>
    <w:rsid w:val="00F1449E"/>
    <w:rsid w:val="00F1490C"/>
    <w:rsid w:val="00F14BE5"/>
    <w:rsid w:val="00F1501D"/>
    <w:rsid w:val="00F15C1E"/>
    <w:rsid w:val="00F15E1B"/>
    <w:rsid w:val="00F161F8"/>
    <w:rsid w:val="00F162BB"/>
    <w:rsid w:val="00F16C58"/>
    <w:rsid w:val="00F170F8"/>
    <w:rsid w:val="00F173AF"/>
    <w:rsid w:val="00F17428"/>
    <w:rsid w:val="00F174E8"/>
    <w:rsid w:val="00F17F82"/>
    <w:rsid w:val="00F20133"/>
    <w:rsid w:val="00F2053E"/>
    <w:rsid w:val="00F20771"/>
    <w:rsid w:val="00F20A53"/>
    <w:rsid w:val="00F20B9A"/>
    <w:rsid w:val="00F20C85"/>
    <w:rsid w:val="00F20D54"/>
    <w:rsid w:val="00F20E22"/>
    <w:rsid w:val="00F2162B"/>
    <w:rsid w:val="00F21D6C"/>
    <w:rsid w:val="00F223B3"/>
    <w:rsid w:val="00F2297F"/>
    <w:rsid w:val="00F22F3D"/>
    <w:rsid w:val="00F230C4"/>
    <w:rsid w:val="00F230D7"/>
    <w:rsid w:val="00F23413"/>
    <w:rsid w:val="00F23B59"/>
    <w:rsid w:val="00F23C39"/>
    <w:rsid w:val="00F23CE4"/>
    <w:rsid w:val="00F23DB0"/>
    <w:rsid w:val="00F23E54"/>
    <w:rsid w:val="00F23E5A"/>
    <w:rsid w:val="00F240E7"/>
    <w:rsid w:val="00F25173"/>
    <w:rsid w:val="00F257FF"/>
    <w:rsid w:val="00F259B5"/>
    <w:rsid w:val="00F25FD0"/>
    <w:rsid w:val="00F2606B"/>
    <w:rsid w:val="00F2606D"/>
    <w:rsid w:val="00F264CA"/>
    <w:rsid w:val="00F2656E"/>
    <w:rsid w:val="00F26699"/>
    <w:rsid w:val="00F26EE7"/>
    <w:rsid w:val="00F26EF3"/>
    <w:rsid w:val="00F27017"/>
    <w:rsid w:val="00F27618"/>
    <w:rsid w:val="00F27736"/>
    <w:rsid w:val="00F3057B"/>
    <w:rsid w:val="00F30879"/>
    <w:rsid w:val="00F30A46"/>
    <w:rsid w:val="00F31024"/>
    <w:rsid w:val="00F31346"/>
    <w:rsid w:val="00F31B16"/>
    <w:rsid w:val="00F31B7F"/>
    <w:rsid w:val="00F31E35"/>
    <w:rsid w:val="00F32B01"/>
    <w:rsid w:val="00F32F13"/>
    <w:rsid w:val="00F33E56"/>
    <w:rsid w:val="00F33F35"/>
    <w:rsid w:val="00F3436B"/>
    <w:rsid w:val="00F343AC"/>
    <w:rsid w:val="00F34898"/>
    <w:rsid w:val="00F34E58"/>
    <w:rsid w:val="00F34EDB"/>
    <w:rsid w:val="00F35251"/>
    <w:rsid w:val="00F35B38"/>
    <w:rsid w:val="00F35CBC"/>
    <w:rsid w:val="00F36B58"/>
    <w:rsid w:val="00F37133"/>
    <w:rsid w:val="00F372CF"/>
    <w:rsid w:val="00F37CD1"/>
    <w:rsid w:val="00F37E0C"/>
    <w:rsid w:val="00F414B2"/>
    <w:rsid w:val="00F41AB9"/>
    <w:rsid w:val="00F41B52"/>
    <w:rsid w:val="00F41F44"/>
    <w:rsid w:val="00F424E0"/>
    <w:rsid w:val="00F426A0"/>
    <w:rsid w:val="00F42AF5"/>
    <w:rsid w:val="00F42D19"/>
    <w:rsid w:val="00F42F3D"/>
    <w:rsid w:val="00F430A9"/>
    <w:rsid w:val="00F4312E"/>
    <w:rsid w:val="00F43378"/>
    <w:rsid w:val="00F43E10"/>
    <w:rsid w:val="00F43E84"/>
    <w:rsid w:val="00F43E9C"/>
    <w:rsid w:val="00F44504"/>
    <w:rsid w:val="00F448FB"/>
    <w:rsid w:val="00F44946"/>
    <w:rsid w:val="00F44EBA"/>
    <w:rsid w:val="00F45436"/>
    <w:rsid w:val="00F45850"/>
    <w:rsid w:val="00F45ECB"/>
    <w:rsid w:val="00F46076"/>
    <w:rsid w:val="00F4638F"/>
    <w:rsid w:val="00F46782"/>
    <w:rsid w:val="00F470B2"/>
    <w:rsid w:val="00F470B6"/>
    <w:rsid w:val="00F470B7"/>
    <w:rsid w:val="00F47364"/>
    <w:rsid w:val="00F47E4F"/>
    <w:rsid w:val="00F501A5"/>
    <w:rsid w:val="00F5036B"/>
    <w:rsid w:val="00F5069C"/>
    <w:rsid w:val="00F506F6"/>
    <w:rsid w:val="00F50806"/>
    <w:rsid w:val="00F512E7"/>
    <w:rsid w:val="00F51320"/>
    <w:rsid w:val="00F51463"/>
    <w:rsid w:val="00F51631"/>
    <w:rsid w:val="00F51DA4"/>
    <w:rsid w:val="00F52167"/>
    <w:rsid w:val="00F528F5"/>
    <w:rsid w:val="00F5294D"/>
    <w:rsid w:val="00F52AF4"/>
    <w:rsid w:val="00F52E5A"/>
    <w:rsid w:val="00F52F98"/>
    <w:rsid w:val="00F53103"/>
    <w:rsid w:val="00F531F9"/>
    <w:rsid w:val="00F532D3"/>
    <w:rsid w:val="00F535AB"/>
    <w:rsid w:val="00F53B2F"/>
    <w:rsid w:val="00F53B5B"/>
    <w:rsid w:val="00F54879"/>
    <w:rsid w:val="00F54AF9"/>
    <w:rsid w:val="00F5517B"/>
    <w:rsid w:val="00F554B5"/>
    <w:rsid w:val="00F5566F"/>
    <w:rsid w:val="00F55D42"/>
    <w:rsid w:val="00F55D60"/>
    <w:rsid w:val="00F55D82"/>
    <w:rsid w:val="00F55EB9"/>
    <w:rsid w:val="00F560B6"/>
    <w:rsid w:val="00F56703"/>
    <w:rsid w:val="00F569A3"/>
    <w:rsid w:val="00F56E0E"/>
    <w:rsid w:val="00F57045"/>
    <w:rsid w:val="00F57406"/>
    <w:rsid w:val="00F5748E"/>
    <w:rsid w:val="00F576D0"/>
    <w:rsid w:val="00F5773A"/>
    <w:rsid w:val="00F57AE8"/>
    <w:rsid w:val="00F57C76"/>
    <w:rsid w:val="00F57DF9"/>
    <w:rsid w:val="00F57E80"/>
    <w:rsid w:val="00F604F9"/>
    <w:rsid w:val="00F607A2"/>
    <w:rsid w:val="00F608CE"/>
    <w:rsid w:val="00F608FD"/>
    <w:rsid w:val="00F6097A"/>
    <w:rsid w:val="00F60A56"/>
    <w:rsid w:val="00F60C94"/>
    <w:rsid w:val="00F610FC"/>
    <w:rsid w:val="00F6154C"/>
    <w:rsid w:val="00F61A38"/>
    <w:rsid w:val="00F61C53"/>
    <w:rsid w:val="00F61D4C"/>
    <w:rsid w:val="00F623E1"/>
    <w:rsid w:val="00F623E2"/>
    <w:rsid w:val="00F628EC"/>
    <w:rsid w:val="00F62CF3"/>
    <w:rsid w:val="00F62D8A"/>
    <w:rsid w:val="00F635C6"/>
    <w:rsid w:val="00F63696"/>
    <w:rsid w:val="00F641CF"/>
    <w:rsid w:val="00F6444A"/>
    <w:rsid w:val="00F645D1"/>
    <w:rsid w:val="00F64D02"/>
    <w:rsid w:val="00F6569B"/>
    <w:rsid w:val="00F6576D"/>
    <w:rsid w:val="00F6658C"/>
    <w:rsid w:val="00F6674F"/>
    <w:rsid w:val="00F66BE5"/>
    <w:rsid w:val="00F67065"/>
    <w:rsid w:val="00F67588"/>
    <w:rsid w:val="00F67B7B"/>
    <w:rsid w:val="00F67C9B"/>
    <w:rsid w:val="00F67E39"/>
    <w:rsid w:val="00F67EC4"/>
    <w:rsid w:val="00F70BA6"/>
    <w:rsid w:val="00F711DF"/>
    <w:rsid w:val="00F71878"/>
    <w:rsid w:val="00F72121"/>
    <w:rsid w:val="00F72BF2"/>
    <w:rsid w:val="00F731AE"/>
    <w:rsid w:val="00F732C6"/>
    <w:rsid w:val="00F734F4"/>
    <w:rsid w:val="00F734F5"/>
    <w:rsid w:val="00F738F1"/>
    <w:rsid w:val="00F73A70"/>
    <w:rsid w:val="00F73B91"/>
    <w:rsid w:val="00F74067"/>
    <w:rsid w:val="00F741D2"/>
    <w:rsid w:val="00F744F0"/>
    <w:rsid w:val="00F74CC5"/>
    <w:rsid w:val="00F74DBF"/>
    <w:rsid w:val="00F751F7"/>
    <w:rsid w:val="00F75342"/>
    <w:rsid w:val="00F75802"/>
    <w:rsid w:val="00F7590B"/>
    <w:rsid w:val="00F75D01"/>
    <w:rsid w:val="00F75DF4"/>
    <w:rsid w:val="00F7612F"/>
    <w:rsid w:val="00F766E3"/>
    <w:rsid w:val="00F76E9F"/>
    <w:rsid w:val="00F7718A"/>
    <w:rsid w:val="00F77244"/>
    <w:rsid w:val="00F77D27"/>
    <w:rsid w:val="00F80422"/>
    <w:rsid w:val="00F80519"/>
    <w:rsid w:val="00F80749"/>
    <w:rsid w:val="00F80A2E"/>
    <w:rsid w:val="00F80F3E"/>
    <w:rsid w:val="00F8107E"/>
    <w:rsid w:val="00F814CA"/>
    <w:rsid w:val="00F81D62"/>
    <w:rsid w:val="00F82B1B"/>
    <w:rsid w:val="00F83341"/>
    <w:rsid w:val="00F83E3F"/>
    <w:rsid w:val="00F83EAF"/>
    <w:rsid w:val="00F84150"/>
    <w:rsid w:val="00F841D8"/>
    <w:rsid w:val="00F84F48"/>
    <w:rsid w:val="00F857A8"/>
    <w:rsid w:val="00F85C00"/>
    <w:rsid w:val="00F865D9"/>
    <w:rsid w:val="00F86E59"/>
    <w:rsid w:val="00F87AB0"/>
    <w:rsid w:val="00F87C20"/>
    <w:rsid w:val="00F90649"/>
    <w:rsid w:val="00F90721"/>
    <w:rsid w:val="00F90C49"/>
    <w:rsid w:val="00F90C9D"/>
    <w:rsid w:val="00F90F09"/>
    <w:rsid w:val="00F91872"/>
    <w:rsid w:val="00F92441"/>
    <w:rsid w:val="00F92443"/>
    <w:rsid w:val="00F9257E"/>
    <w:rsid w:val="00F927B3"/>
    <w:rsid w:val="00F933F2"/>
    <w:rsid w:val="00F941E8"/>
    <w:rsid w:val="00F9423C"/>
    <w:rsid w:val="00F943E0"/>
    <w:rsid w:val="00F947DD"/>
    <w:rsid w:val="00F94805"/>
    <w:rsid w:val="00F94914"/>
    <w:rsid w:val="00F94FA3"/>
    <w:rsid w:val="00F95181"/>
    <w:rsid w:val="00F95492"/>
    <w:rsid w:val="00F95654"/>
    <w:rsid w:val="00F958C5"/>
    <w:rsid w:val="00F95D05"/>
    <w:rsid w:val="00F95D25"/>
    <w:rsid w:val="00F9655E"/>
    <w:rsid w:val="00F97378"/>
    <w:rsid w:val="00FA0693"/>
    <w:rsid w:val="00FA0734"/>
    <w:rsid w:val="00FA0C08"/>
    <w:rsid w:val="00FA0D03"/>
    <w:rsid w:val="00FA0ECB"/>
    <w:rsid w:val="00FA1875"/>
    <w:rsid w:val="00FA193F"/>
    <w:rsid w:val="00FA1D4B"/>
    <w:rsid w:val="00FA2B67"/>
    <w:rsid w:val="00FA2BDA"/>
    <w:rsid w:val="00FA2FAE"/>
    <w:rsid w:val="00FA3351"/>
    <w:rsid w:val="00FA384F"/>
    <w:rsid w:val="00FA38D3"/>
    <w:rsid w:val="00FA3DCB"/>
    <w:rsid w:val="00FA3DE1"/>
    <w:rsid w:val="00FA43F1"/>
    <w:rsid w:val="00FA4F02"/>
    <w:rsid w:val="00FA4F5B"/>
    <w:rsid w:val="00FA5262"/>
    <w:rsid w:val="00FA5D1B"/>
    <w:rsid w:val="00FA5E59"/>
    <w:rsid w:val="00FA633B"/>
    <w:rsid w:val="00FB0518"/>
    <w:rsid w:val="00FB0A40"/>
    <w:rsid w:val="00FB0D00"/>
    <w:rsid w:val="00FB10CD"/>
    <w:rsid w:val="00FB1DB0"/>
    <w:rsid w:val="00FB1EB9"/>
    <w:rsid w:val="00FB232E"/>
    <w:rsid w:val="00FB24CF"/>
    <w:rsid w:val="00FB26D7"/>
    <w:rsid w:val="00FB2F3D"/>
    <w:rsid w:val="00FB382A"/>
    <w:rsid w:val="00FB3BC6"/>
    <w:rsid w:val="00FB3F4F"/>
    <w:rsid w:val="00FB3FB5"/>
    <w:rsid w:val="00FB42D3"/>
    <w:rsid w:val="00FB436E"/>
    <w:rsid w:val="00FB4809"/>
    <w:rsid w:val="00FB49EC"/>
    <w:rsid w:val="00FB49F7"/>
    <w:rsid w:val="00FB4A3E"/>
    <w:rsid w:val="00FB4B8C"/>
    <w:rsid w:val="00FB4F2E"/>
    <w:rsid w:val="00FB4FED"/>
    <w:rsid w:val="00FB53C9"/>
    <w:rsid w:val="00FB5633"/>
    <w:rsid w:val="00FB574D"/>
    <w:rsid w:val="00FB605B"/>
    <w:rsid w:val="00FB617C"/>
    <w:rsid w:val="00FB6181"/>
    <w:rsid w:val="00FB6628"/>
    <w:rsid w:val="00FB6997"/>
    <w:rsid w:val="00FB6CCD"/>
    <w:rsid w:val="00FB72A3"/>
    <w:rsid w:val="00FB76FD"/>
    <w:rsid w:val="00FB7784"/>
    <w:rsid w:val="00FC068B"/>
    <w:rsid w:val="00FC0DBC"/>
    <w:rsid w:val="00FC0E83"/>
    <w:rsid w:val="00FC19AA"/>
    <w:rsid w:val="00FC1A19"/>
    <w:rsid w:val="00FC1E57"/>
    <w:rsid w:val="00FC1EE5"/>
    <w:rsid w:val="00FC1F78"/>
    <w:rsid w:val="00FC2005"/>
    <w:rsid w:val="00FC2193"/>
    <w:rsid w:val="00FC23A7"/>
    <w:rsid w:val="00FC23E6"/>
    <w:rsid w:val="00FC26CC"/>
    <w:rsid w:val="00FC32E1"/>
    <w:rsid w:val="00FC335C"/>
    <w:rsid w:val="00FC436D"/>
    <w:rsid w:val="00FC4D3C"/>
    <w:rsid w:val="00FC4F99"/>
    <w:rsid w:val="00FC50A9"/>
    <w:rsid w:val="00FC5552"/>
    <w:rsid w:val="00FC5627"/>
    <w:rsid w:val="00FC59D8"/>
    <w:rsid w:val="00FC5CF8"/>
    <w:rsid w:val="00FC6283"/>
    <w:rsid w:val="00FC727B"/>
    <w:rsid w:val="00FC7942"/>
    <w:rsid w:val="00FC79DB"/>
    <w:rsid w:val="00FD0337"/>
    <w:rsid w:val="00FD06B8"/>
    <w:rsid w:val="00FD0AA3"/>
    <w:rsid w:val="00FD0F3B"/>
    <w:rsid w:val="00FD1BDB"/>
    <w:rsid w:val="00FD22B0"/>
    <w:rsid w:val="00FD2386"/>
    <w:rsid w:val="00FD29C2"/>
    <w:rsid w:val="00FD2F18"/>
    <w:rsid w:val="00FD2FF3"/>
    <w:rsid w:val="00FD305E"/>
    <w:rsid w:val="00FD3085"/>
    <w:rsid w:val="00FD31F7"/>
    <w:rsid w:val="00FD3C50"/>
    <w:rsid w:val="00FD443D"/>
    <w:rsid w:val="00FD48D5"/>
    <w:rsid w:val="00FD4AFB"/>
    <w:rsid w:val="00FD5A73"/>
    <w:rsid w:val="00FD5B17"/>
    <w:rsid w:val="00FD603B"/>
    <w:rsid w:val="00FD621F"/>
    <w:rsid w:val="00FD64F6"/>
    <w:rsid w:val="00FD65B5"/>
    <w:rsid w:val="00FD6AC3"/>
    <w:rsid w:val="00FD6D50"/>
    <w:rsid w:val="00FD6F76"/>
    <w:rsid w:val="00FD7284"/>
    <w:rsid w:val="00FD72BC"/>
    <w:rsid w:val="00FD73BE"/>
    <w:rsid w:val="00FD782A"/>
    <w:rsid w:val="00FD78AB"/>
    <w:rsid w:val="00FD7AC4"/>
    <w:rsid w:val="00FD7FC2"/>
    <w:rsid w:val="00FE0185"/>
    <w:rsid w:val="00FE04EA"/>
    <w:rsid w:val="00FE074A"/>
    <w:rsid w:val="00FE1915"/>
    <w:rsid w:val="00FE1971"/>
    <w:rsid w:val="00FE1C93"/>
    <w:rsid w:val="00FE2451"/>
    <w:rsid w:val="00FE3A74"/>
    <w:rsid w:val="00FE4339"/>
    <w:rsid w:val="00FE4515"/>
    <w:rsid w:val="00FE484E"/>
    <w:rsid w:val="00FE4A8E"/>
    <w:rsid w:val="00FE4B11"/>
    <w:rsid w:val="00FE4BAD"/>
    <w:rsid w:val="00FE4C63"/>
    <w:rsid w:val="00FE500A"/>
    <w:rsid w:val="00FE5054"/>
    <w:rsid w:val="00FE5452"/>
    <w:rsid w:val="00FE5495"/>
    <w:rsid w:val="00FE565E"/>
    <w:rsid w:val="00FE5C91"/>
    <w:rsid w:val="00FE6030"/>
    <w:rsid w:val="00FE651C"/>
    <w:rsid w:val="00FE65D4"/>
    <w:rsid w:val="00FE6EF3"/>
    <w:rsid w:val="00FE7717"/>
    <w:rsid w:val="00FE7B26"/>
    <w:rsid w:val="00FE7EC9"/>
    <w:rsid w:val="00FF0E19"/>
    <w:rsid w:val="00FF1BB6"/>
    <w:rsid w:val="00FF1ECA"/>
    <w:rsid w:val="00FF27B0"/>
    <w:rsid w:val="00FF2C13"/>
    <w:rsid w:val="00FF32DC"/>
    <w:rsid w:val="00FF3897"/>
    <w:rsid w:val="00FF3BF6"/>
    <w:rsid w:val="00FF3EF7"/>
    <w:rsid w:val="00FF42E5"/>
    <w:rsid w:val="00FF4499"/>
    <w:rsid w:val="00FF4865"/>
    <w:rsid w:val="00FF4F95"/>
    <w:rsid w:val="00FF5242"/>
    <w:rsid w:val="00FF551B"/>
    <w:rsid w:val="00FF5C0C"/>
    <w:rsid w:val="00FF5C72"/>
    <w:rsid w:val="00FF610D"/>
    <w:rsid w:val="00FF61EB"/>
    <w:rsid w:val="00FF66B7"/>
    <w:rsid w:val="00FF682C"/>
    <w:rsid w:val="00FF6F3A"/>
    <w:rsid w:val="00FF714D"/>
    <w:rsid w:val="00FF7FF8"/>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F99F9"/>
  <w15:chartTrackingRefBased/>
  <w15:docId w15:val="{486545CD-F505-4B83-8970-126049D1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A2B"/>
    <w:rPr>
      <w:sz w:val="24"/>
    </w:rPr>
  </w:style>
  <w:style w:type="paragraph" w:styleId="Rubrik1">
    <w:name w:val="heading 1"/>
    <w:basedOn w:val="Normal"/>
    <w:next w:val="Normal"/>
    <w:link w:val="Rubrik1Char"/>
    <w:uiPriority w:val="9"/>
    <w:qFormat/>
    <w:rsid w:val="004F19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DF26DA"/>
    <w:pPr>
      <w:keepNext/>
      <w:keepLines/>
      <w:spacing w:before="40" w:after="0"/>
      <w:outlineLvl w:val="1"/>
    </w:pPr>
    <w:rPr>
      <w:rFonts w:asciiTheme="majorHAnsi" w:eastAsiaTheme="majorEastAsia" w:hAnsiTheme="majorHAnsi" w:cstheme="majorBidi"/>
      <w:color w:val="2F5496" w:themeColor="accent1" w:themeShade="BF"/>
      <w:sz w:val="28"/>
      <w:szCs w:val="26"/>
    </w:rPr>
  </w:style>
  <w:style w:type="paragraph" w:styleId="Rubrik3">
    <w:name w:val="heading 3"/>
    <w:basedOn w:val="Normal"/>
    <w:next w:val="Normal"/>
    <w:link w:val="Rubrik3Char"/>
    <w:uiPriority w:val="9"/>
    <w:unhideWhenUsed/>
    <w:qFormat/>
    <w:rsid w:val="0033171F"/>
    <w:pPr>
      <w:keepNext/>
      <w:keepLines/>
      <w:spacing w:before="40" w:after="0"/>
      <w:outlineLvl w:val="2"/>
    </w:pPr>
    <w:rPr>
      <w:rFonts w:asciiTheme="majorHAnsi" w:eastAsiaTheme="majorEastAsia" w:hAnsiTheme="majorHAnsi" w:cstheme="majorBidi"/>
      <w:color w:val="1F3763" w:themeColor="accent1" w:themeShade="7F"/>
      <w:sz w:val="26"/>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47BC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47BCA"/>
  </w:style>
  <w:style w:type="paragraph" w:styleId="Sidfot">
    <w:name w:val="footer"/>
    <w:basedOn w:val="Normal"/>
    <w:link w:val="SidfotChar"/>
    <w:uiPriority w:val="99"/>
    <w:unhideWhenUsed/>
    <w:rsid w:val="00047BC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47BCA"/>
  </w:style>
  <w:style w:type="character" w:styleId="Hyperlnk">
    <w:name w:val="Hyperlink"/>
    <w:basedOn w:val="Standardstycketeckensnitt"/>
    <w:uiPriority w:val="99"/>
    <w:unhideWhenUsed/>
    <w:rsid w:val="000D0BE4"/>
    <w:rPr>
      <w:color w:val="0563C1" w:themeColor="hyperlink"/>
      <w:u w:val="single"/>
    </w:rPr>
  </w:style>
  <w:style w:type="character" w:styleId="Olstomnmnande">
    <w:name w:val="Unresolved Mention"/>
    <w:basedOn w:val="Standardstycketeckensnitt"/>
    <w:uiPriority w:val="99"/>
    <w:semiHidden/>
    <w:unhideWhenUsed/>
    <w:rsid w:val="00047BCA"/>
    <w:rPr>
      <w:color w:val="605E5C"/>
      <w:shd w:val="clear" w:color="auto" w:fill="E1DFDD"/>
    </w:rPr>
  </w:style>
  <w:style w:type="character" w:customStyle="1" w:styleId="Rubrik1Char">
    <w:name w:val="Rubrik 1 Char"/>
    <w:basedOn w:val="Standardstycketeckensnitt"/>
    <w:link w:val="Rubrik1"/>
    <w:uiPriority w:val="9"/>
    <w:rsid w:val="004F1960"/>
    <w:rPr>
      <w:rFonts w:asciiTheme="majorHAnsi" w:eastAsiaTheme="majorEastAsia" w:hAnsiTheme="majorHAnsi" w:cstheme="majorBidi"/>
      <w:color w:val="2F5496" w:themeColor="accent1" w:themeShade="BF"/>
      <w:sz w:val="32"/>
      <w:szCs w:val="32"/>
    </w:rPr>
  </w:style>
  <w:style w:type="paragraph" w:styleId="Ingetavstnd">
    <w:name w:val="No Spacing"/>
    <w:aliases w:val="footer"/>
    <w:link w:val="IngetavstndChar"/>
    <w:uiPriority w:val="1"/>
    <w:qFormat/>
    <w:rsid w:val="00F841D8"/>
    <w:pPr>
      <w:spacing w:after="0" w:line="240" w:lineRule="auto"/>
    </w:pPr>
  </w:style>
  <w:style w:type="paragraph" w:styleId="Liststycke">
    <w:name w:val="List Paragraph"/>
    <w:basedOn w:val="Normal"/>
    <w:uiPriority w:val="34"/>
    <w:qFormat/>
    <w:rsid w:val="001502B9"/>
    <w:pPr>
      <w:ind w:left="720"/>
      <w:contextualSpacing/>
    </w:pPr>
    <w:rPr>
      <w:sz w:val="22"/>
    </w:rPr>
  </w:style>
  <w:style w:type="paragraph" w:customStyle="1" w:styleId="Allmntstyckeformat">
    <w:name w:val="[Allmänt styckeformat]"/>
    <w:basedOn w:val="Normal"/>
    <w:uiPriority w:val="99"/>
    <w:rsid w:val="000D31AB"/>
    <w:pPr>
      <w:autoSpaceDE w:val="0"/>
      <w:autoSpaceDN w:val="0"/>
      <w:adjustRightInd w:val="0"/>
      <w:spacing w:after="0" w:line="288" w:lineRule="auto"/>
      <w:textAlignment w:val="center"/>
    </w:pPr>
    <w:rPr>
      <w:rFonts w:ascii="MinionPro-Regular" w:hAnsi="MinionPro-Regular" w:cs="MinionPro-Regular"/>
      <w:color w:val="000000"/>
      <w:szCs w:val="24"/>
      <w:lang w:val="sv-SE"/>
    </w:rPr>
  </w:style>
  <w:style w:type="character" w:styleId="Betoning">
    <w:name w:val="Emphasis"/>
    <w:basedOn w:val="Standardstycketeckensnitt"/>
    <w:uiPriority w:val="20"/>
    <w:qFormat/>
    <w:rsid w:val="00D7490F"/>
    <w:rPr>
      <w:i/>
      <w:iCs/>
    </w:rPr>
  </w:style>
  <w:style w:type="paragraph" w:styleId="Normalwebb">
    <w:name w:val="Normal (Web)"/>
    <w:basedOn w:val="Normal"/>
    <w:uiPriority w:val="99"/>
    <w:unhideWhenUsed/>
    <w:rsid w:val="00FE4BAD"/>
    <w:pPr>
      <w:spacing w:before="100" w:beforeAutospacing="1" w:after="100" w:afterAutospacing="1" w:line="240" w:lineRule="auto"/>
    </w:pPr>
    <w:rPr>
      <w:rFonts w:ascii="Times New Roman" w:eastAsia="Times New Roman" w:hAnsi="Times New Roman" w:cs="Times New Roman"/>
      <w:szCs w:val="24"/>
    </w:rPr>
  </w:style>
  <w:style w:type="paragraph" w:customStyle="1" w:styleId="paragraph">
    <w:name w:val="paragraph"/>
    <w:basedOn w:val="Normal"/>
    <w:rsid w:val="00DF7292"/>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Standardstycketeckensnitt"/>
    <w:rsid w:val="00DF7292"/>
  </w:style>
  <w:style w:type="character" w:customStyle="1" w:styleId="eop">
    <w:name w:val="eop"/>
    <w:basedOn w:val="Standardstycketeckensnitt"/>
    <w:rsid w:val="00DF7292"/>
  </w:style>
  <w:style w:type="paragraph" w:styleId="Rubrik">
    <w:name w:val="Title"/>
    <w:basedOn w:val="Normal"/>
    <w:next w:val="Normal"/>
    <w:link w:val="RubrikChar"/>
    <w:uiPriority w:val="10"/>
    <w:qFormat/>
    <w:rsid w:val="00BB06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B06A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07ECF"/>
    <w:pPr>
      <w:numPr>
        <w:ilvl w:val="1"/>
      </w:numPr>
    </w:pPr>
    <w:rPr>
      <w:rFonts w:eastAsiaTheme="minorEastAsia"/>
      <w:color w:val="5A5A5A" w:themeColor="text1" w:themeTint="A5"/>
      <w:spacing w:val="15"/>
      <w:sz w:val="22"/>
    </w:rPr>
  </w:style>
  <w:style w:type="character" w:customStyle="1" w:styleId="UnderrubrikChar">
    <w:name w:val="Underrubrik Char"/>
    <w:basedOn w:val="Standardstycketeckensnitt"/>
    <w:link w:val="Underrubrik"/>
    <w:uiPriority w:val="11"/>
    <w:rsid w:val="00707ECF"/>
    <w:rPr>
      <w:rFonts w:eastAsiaTheme="minorEastAsia"/>
      <w:color w:val="5A5A5A" w:themeColor="text1" w:themeTint="A5"/>
      <w:spacing w:val="15"/>
    </w:rPr>
  </w:style>
  <w:style w:type="paragraph" w:styleId="Innehllsfrteckningsrubrik">
    <w:name w:val="TOC Heading"/>
    <w:basedOn w:val="Rubrik1"/>
    <w:next w:val="Normal"/>
    <w:uiPriority w:val="39"/>
    <w:unhideWhenUsed/>
    <w:qFormat/>
    <w:rsid w:val="006D4225"/>
    <w:pPr>
      <w:outlineLvl w:val="9"/>
    </w:pPr>
    <w:rPr>
      <w:lang w:eastAsia="sv-FI"/>
    </w:rPr>
  </w:style>
  <w:style w:type="paragraph" w:styleId="Innehll1">
    <w:name w:val="toc 1"/>
    <w:basedOn w:val="Normal"/>
    <w:next w:val="Normal"/>
    <w:autoRedefine/>
    <w:uiPriority w:val="39"/>
    <w:unhideWhenUsed/>
    <w:rsid w:val="00CD34AF"/>
    <w:pPr>
      <w:spacing w:after="100"/>
    </w:pPr>
  </w:style>
  <w:style w:type="character" w:customStyle="1" w:styleId="Rubrik2Char">
    <w:name w:val="Rubrik 2 Char"/>
    <w:basedOn w:val="Standardstycketeckensnitt"/>
    <w:link w:val="Rubrik2"/>
    <w:uiPriority w:val="9"/>
    <w:rsid w:val="00DF26DA"/>
    <w:rPr>
      <w:rFonts w:asciiTheme="majorHAnsi" w:eastAsiaTheme="majorEastAsia" w:hAnsiTheme="majorHAnsi" w:cstheme="majorBidi"/>
      <w:color w:val="2F5496" w:themeColor="accent1" w:themeShade="BF"/>
      <w:sz w:val="28"/>
      <w:szCs w:val="26"/>
    </w:rPr>
  </w:style>
  <w:style w:type="character" w:customStyle="1" w:styleId="IngetavstndChar">
    <w:name w:val="Inget avstånd Char"/>
    <w:aliases w:val="footer Char"/>
    <w:basedOn w:val="Standardstycketeckensnitt"/>
    <w:link w:val="Ingetavstnd"/>
    <w:uiPriority w:val="1"/>
    <w:rsid w:val="004B106A"/>
  </w:style>
  <w:style w:type="paragraph" w:styleId="Innehll2">
    <w:name w:val="toc 2"/>
    <w:basedOn w:val="Normal"/>
    <w:next w:val="Normal"/>
    <w:autoRedefine/>
    <w:uiPriority w:val="39"/>
    <w:unhideWhenUsed/>
    <w:rsid w:val="00AE3754"/>
    <w:pPr>
      <w:spacing w:after="100"/>
      <w:ind w:left="240"/>
    </w:pPr>
  </w:style>
  <w:style w:type="character" w:styleId="Kommentarsreferens">
    <w:name w:val="annotation reference"/>
    <w:basedOn w:val="Standardstycketeckensnitt"/>
    <w:uiPriority w:val="99"/>
    <w:semiHidden/>
    <w:unhideWhenUsed/>
    <w:rsid w:val="00745A70"/>
    <w:rPr>
      <w:sz w:val="16"/>
      <w:szCs w:val="16"/>
    </w:rPr>
  </w:style>
  <w:style w:type="paragraph" w:styleId="Kommentarer">
    <w:name w:val="annotation text"/>
    <w:basedOn w:val="Normal"/>
    <w:link w:val="KommentarerChar"/>
    <w:uiPriority w:val="99"/>
    <w:unhideWhenUsed/>
    <w:rsid w:val="00745A70"/>
    <w:pPr>
      <w:spacing w:line="240" w:lineRule="auto"/>
    </w:pPr>
    <w:rPr>
      <w:sz w:val="20"/>
      <w:szCs w:val="20"/>
    </w:rPr>
  </w:style>
  <w:style w:type="character" w:customStyle="1" w:styleId="KommentarerChar">
    <w:name w:val="Kommentarer Char"/>
    <w:basedOn w:val="Standardstycketeckensnitt"/>
    <w:link w:val="Kommentarer"/>
    <w:uiPriority w:val="99"/>
    <w:rsid w:val="00745A70"/>
    <w:rPr>
      <w:sz w:val="20"/>
      <w:szCs w:val="20"/>
    </w:rPr>
  </w:style>
  <w:style w:type="paragraph" w:styleId="Kommentarsmne">
    <w:name w:val="annotation subject"/>
    <w:basedOn w:val="Kommentarer"/>
    <w:next w:val="Kommentarer"/>
    <w:link w:val="KommentarsmneChar"/>
    <w:uiPriority w:val="99"/>
    <w:semiHidden/>
    <w:unhideWhenUsed/>
    <w:rsid w:val="00745A70"/>
    <w:rPr>
      <w:b/>
      <w:bCs/>
    </w:rPr>
  </w:style>
  <w:style w:type="character" w:customStyle="1" w:styleId="KommentarsmneChar">
    <w:name w:val="Kommentarsämne Char"/>
    <w:basedOn w:val="KommentarerChar"/>
    <w:link w:val="Kommentarsmne"/>
    <w:uiPriority w:val="99"/>
    <w:semiHidden/>
    <w:rsid w:val="00745A70"/>
    <w:rPr>
      <w:b/>
      <w:bCs/>
      <w:sz w:val="20"/>
      <w:szCs w:val="20"/>
    </w:rPr>
  </w:style>
  <w:style w:type="paragraph" w:styleId="Fotnotstext">
    <w:name w:val="footnote text"/>
    <w:basedOn w:val="Normal"/>
    <w:link w:val="FotnotstextChar"/>
    <w:uiPriority w:val="99"/>
    <w:unhideWhenUsed/>
    <w:rsid w:val="00BD2980"/>
    <w:pPr>
      <w:spacing w:after="0" w:line="240" w:lineRule="auto"/>
    </w:pPr>
    <w:rPr>
      <w:sz w:val="20"/>
      <w:szCs w:val="20"/>
    </w:rPr>
  </w:style>
  <w:style w:type="character" w:customStyle="1" w:styleId="FotnotstextChar">
    <w:name w:val="Fotnotstext Char"/>
    <w:basedOn w:val="Standardstycketeckensnitt"/>
    <w:link w:val="Fotnotstext"/>
    <w:uiPriority w:val="99"/>
    <w:rsid w:val="00BD2980"/>
    <w:rPr>
      <w:sz w:val="20"/>
      <w:szCs w:val="20"/>
    </w:rPr>
  </w:style>
  <w:style w:type="character" w:styleId="Fotnotsreferens">
    <w:name w:val="footnote reference"/>
    <w:basedOn w:val="Standardstycketeckensnitt"/>
    <w:uiPriority w:val="99"/>
    <w:semiHidden/>
    <w:unhideWhenUsed/>
    <w:rsid w:val="00BD2980"/>
    <w:rPr>
      <w:vertAlign w:val="superscript"/>
    </w:rPr>
  </w:style>
  <w:style w:type="character" w:customStyle="1" w:styleId="Rubrik3Char">
    <w:name w:val="Rubrik 3 Char"/>
    <w:basedOn w:val="Standardstycketeckensnitt"/>
    <w:link w:val="Rubrik3"/>
    <w:uiPriority w:val="9"/>
    <w:rsid w:val="006D466C"/>
    <w:rPr>
      <w:rFonts w:asciiTheme="majorHAnsi" w:eastAsiaTheme="majorEastAsia" w:hAnsiTheme="majorHAnsi" w:cstheme="majorBidi"/>
      <w:color w:val="1F3763" w:themeColor="accent1" w:themeShade="7F"/>
      <w:sz w:val="26"/>
      <w:szCs w:val="24"/>
    </w:rPr>
  </w:style>
  <w:style w:type="paragraph" w:styleId="Innehll3">
    <w:name w:val="toc 3"/>
    <w:basedOn w:val="Normal"/>
    <w:next w:val="Normal"/>
    <w:autoRedefine/>
    <w:uiPriority w:val="39"/>
    <w:unhideWhenUsed/>
    <w:rsid w:val="0063178D"/>
    <w:pPr>
      <w:spacing w:after="100"/>
      <w:ind w:left="480"/>
    </w:pPr>
  </w:style>
  <w:style w:type="paragraph" w:styleId="Citat">
    <w:name w:val="Quote"/>
    <w:basedOn w:val="Normal"/>
    <w:next w:val="Normal"/>
    <w:link w:val="CitatChar"/>
    <w:uiPriority w:val="29"/>
    <w:qFormat/>
    <w:rsid w:val="00A96F43"/>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A96F43"/>
    <w:rPr>
      <w:i/>
      <w:iCs/>
      <w:color w:val="404040" w:themeColor="text1" w:themeTint="BF"/>
      <w:sz w:val="24"/>
    </w:rPr>
  </w:style>
  <w:style w:type="paragraph" w:styleId="Revision">
    <w:name w:val="Revision"/>
    <w:hidden/>
    <w:uiPriority w:val="99"/>
    <w:semiHidden/>
    <w:rsid w:val="00F173AF"/>
    <w:pPr>
      <w:spacing w:after="0" w:line="240" w:lineRule="auto"/>
    </w:pPr>
    <w:rPr>
      <w:sz w:val="24"/>
    </w:rPr>
  </w:style>
  <w:style w:type="character" w:styleId="AnvndHyperlnk">
    <w:name w:val="FollowedHyperlink"/>
    <w:basedOn w:val="Standardstycketeckensnitt"/>
    <w:uiPriority w:val="99"/>
    <w:semiHidden/>
    <w:unhideWhenUsed/>
    <w:rsid w:val="001D3129"/>
    <w:rPr>
      <w:color w:val="954F72" w:themeColor="followedHyperlink"/>
      <w:u w:val="single"/>
    </w:rPr>
  </w:style>
  <w:style w:type="table" w:styleId="Tabellrutnt">
    <w:name w:val="Table Grid"/>
    <w:basedOn w:val="Normaltabell"/>
    <w:uiPriority w:val="39"/>
    <w:rsid w:val="00555525"/>
    <w:pPr>
      <w:spacing w:after="0" w:line="240" w:lineRule="auto"/>
    </w:pPr>
    <w:rPr>
      <w:kern w:val="2"/>
      <w:sz w:val="24"/>
      <w:szCs w:val="24"/>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utnotstext">
    <w:name w:val="endnote text"/>
    <w:basedOn w:val="Normal"/>
    <w:link w:val="SlutnotstextChar"/>
    <w:uiPriority w:val="99"/>
    <w:semiHidden/>
    <w:unhideWhenUsed/>
    <w:rsid w:val="00CF0C4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CF0C46"/>
    <w:rPr>
      <w:sz w:val="20"/>
      <w:szCs w:val="20"/>
    </w:rPr>
  </w:style>
  <w:style w:type="character" w:styleId="Slutnotsreferens">
    <w:name w:val="endnote reference"/>
    <w:basedOn w:val="Standardstycketeckensnitt"/>
    <w:uiPriority w:val="99"/>
    <w:semiHidden/>
    <w:unhideWhenUsed/>
    <w:rsid w:val="00CF0C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2697">
      <w:bodyDiv w:val="1"/>
      <w:marLeft w:val="0"/>
      <w:marRight w:val="0"/>
      <w:marTop w:val="0"/>
      <w:marBottom w:val="0"/>
      <w:divBdr>
        <w:top w:val="none" w:sz="0" w:space="0" w:color="auto"/>
        <w:left w:val="none" w:sz="0" w:space="0" w:color="auto"/>
        <w:bottom w:val="none" w:sz="0" w:space="0" w:color="auto"/>
        <w:right w:val="none" w:sz="0" w:space="0" w:color="auto"/>
      </w:divBdr>
    </w:div>
    <w:div w:id="489368596">
      <w:bodyDiv w:val="1"/>
      <w:marLeft w:val="0"/>
      <w:marRight w:val="0"/>
      <w:marTop w:val="0"/>
      <w:marBottom w:val="0"/>
      <w:divBdr>
        <w:top w:val="none" w:sz="0" w:space="0" w:color="auto"/>
        <w:left w:val="none" w:sz="0" w:space="0" w:color="auto"/>
        <w:bottom w:val="none" w:sz="0" w:space="0" w:color="auto"/>
        <w:right w:val="none" w:sz="0" w:space="0" w:color="auto"/>
      </w:divBdr>
    </w:div>
    <w:div w:id="514618669">
      <w:bodyDiv w:val="1"/>
      <w:marLeft w:val="0"/>
      <w:marRight w:val="0"/>
      <w:marTop w:val="0"/>
      <w:marBottom w:val="0"/>
      <w:divBdr>
        <w:top w:val="none" w:sz="0" w:space="0" w:color="auto"/>
        <w:left w:val="none" w:sz="0" w:space="0" w:color="auto"/>
        <w:bottom w:val="none" w:sz="0" w:space="0" w:color="auto"/>
        <w:right w:val="none" w:sz="0" w:space="0" w:color="auto"/>
      </w:divBdr>
    </w:div>
    <w:div w:id="515075022">
      <w:bodyDiv w:val="1"/>
      <w:marLeft w:val="0"/>
      <w:marRight w:val="0"/>
      <w:marTop w:val="0"/>
      <w:marBottom w:val="0"/>
      <w:divBdr>
        <w:top w:val="none" w:sz="0" w:space="0" w:color="auto"/>
        <w:left w:val="none" w:sz="0" w:space="0" w:color="auto"/>
        <w:bottom w:val="none" w:sz="0" w:space="0" w:color="auto"/>
        <w:right w:val="none" w:sz="0" w:space="0" w:color="auto"/>
      </w:divBdr>
      <w:divsChild>
        <w:div w:id="450319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502430">
      <w:bodyDiv w:val="1"/>
      <w:marLeft w:val="0"/>
      <w:marRight w:val="0"/>
      <w:marTop w:val="0"/>
      <w:marBottom w:val="0"/>
      <w:divBdr>
        <w:top w:val="none" w:sz="0" w:space="0" w:color="auto"/>
        <w:left w:val="none" w:sz="0" w:space="0" w:color="auto"/>
        <w:bottom w:val="none" w:sz="0" w:space="0" w:color="auto"/>
        <w:right w:val="none" w:sz="0" w:space="0" w:color="auto"/>
      </w:divBdr>
    </w:div>
    <w:div w:id="806780188">
      <w:bodyDiv w:val="1"/>
      <w:marLeft w:val="0"/>
      <w:marRight w:val="0"/>
      <w:marTop w:val="0"/>
      <w:marBottom w:val="0"/>
      <w:divBdr>
        <w:top w:val="none" w:sz="0" w:space="0" w:color="auto"/>
        <w:left w:val="none" w:sz="0" w:space="0" w:color="auto"/>
        <w:bottom w:val="none" w:sz="0" w:space="0" w:color="auto"/>
        <w:right w:val="none" w:sz="0" w:space="0" w:color="auto"/>
      </w:divBdr>
    </w:div>
    <w:div w:id="974994101">
      <w:bodyDiv w:val="1"/>
      <w:marLeft w:val="0"/>
      <w:marRight w:val="0"/>
      <w:marTop w:val="0"/>
      <w:marBottom w:val="0"/>
      <w:divBdr>
        <w:top w:val="none" w:sz="0" w:space="0" w:color="auto"/>
        <w:left w:val="none" w:sz="0" w:space="0" w:color="auto"/>
        <w:bottom w:val="none" w:sz="0" w:space="0" w:color="auto"/>
        <w:right w:val="none" w:sz="0" w:space="0" w:color="auto"/>
      </w:divBdr>
    </w:div>
    <w:div w:id="1008557244">
      <w:bodyDiv w:val="1"/>
      <w:marLeft w:val="0"/>
      <w:marRight w:val="0"/>
      <w:marTop w:val="0"/>
      <w:marBottom w:val="0"/>
      <w:divBdr>
        <w:top w:val="none" w:sz="0" w:space="0" w:color="auto"/>
        <w:left w:val="none" w:sz="0" w:space="0" w:color="auto"/>
        <w:bottom w:val="none" w:sz="0" w:space="0" w:color="auto"/>
        <w:right w:val="none" w:sz="0" w:space="0" w:color="auto"/>
      </w:divBdr>
    </w:div>
    <w:div w:id="1013186700">
      <w:bodyDiv w:val="1"/>
      <w:marLeft w:val="0"/>
      <w:marRight w:val="0"/>
      <w:marTop w:val="0"/>
      <w:marBottom w:val="0"/>
      <w:divBdr>
        <w:top w:val="none" w:sz="0" w:space="0" w:color="auto"/>
        <w:left w:val="none" w:sz="0" w:space="0" w:color="auto"/>
        <w:bottom w:val="none" w:sz="0" w:space="0" w:color="auto"/>
        <w:right w:val="none" w:sz="0" w:space="0" w:color="auto"/>
      </w:divBdr>
    </w:div>
    <w:div w:id="1023827607">
      <w:bodyDiv w:val="1"/>
      <w:marLeft w:val="0"/>
      <w:marRight w:val="0"/>
      <w:marTop w:val="0"/>
      <w:marBottom w:val="0"/>
      <w:divBdr>
        <w:top w:val="none" w:sz="0" w:space="0" w:color="auto"/>
        <w:left w:val="none" w:sz="0" w:space="0" w:color="auto"/>
        <w:bottom w:val="none" w:sz="0" w:space="0" w:color="auto"/>
        <w:right w:val="none" w:sz="0" w:space="0" w:color="auto"/>
      </w:divBdr>
    </w:div>
    <w:div w:id="1033657581">
      <w:bodyDiv w:val="1"/>
      <w:marLeft w:val="0"/>
      <w:marRight w:val="0"/>
      <w:marTop w:val="0"/>
      <w:marBottom w:val="0"/>
      <w:divBdr>
        <w:top w:val="none" w:sz="0" w:space="0" w:color="auto"/>
        <w:left w:val="none" w:sz="0" w:space="0" w:color="auto"/>
        <w:bottom w:val="none" w:sz="0" w:space="0" w:color="auto"/>
        <w:right w:val="none" w:sz="0" w:space="0" w:color="auto"/>
      </w:divBdr>
    </w:div>
    <w:div w:id="1057972679">
      <w:bodyDiv w:val="1"/>
      <w:marLeft w:val="0"/>
      <w:marRight w:val="0"/>
      <w:marTop w:val="0"/>
      <w:marBottom w:val="0"/>
      <w:divBdr>
        <w:top w:val="none" w:sz="0" w:space="0" w:color="auto"/>
        <w:left w:val="none" w:sz="0" w:space="0" w:color="auto"/>
        <w:bottom w:val="none" w:sz="0" w:space="0" w:color="auto"/>
        <w:right w:val="none" w:sz="0" w:space="0" w:color="auto"/>
      </w:divBdr>
    </w:div>
    <w:div w:id="1152403903">
      <w:bodyDiv w:val="1"/>
      <w:marLeft w:val="0"/>
      <w:marRight w:val="0"/>
      <w:marTop w:val="0"/>
      <w:marBottom w:val="0"/>
      <w:divBdr>
        <w:top w:val="none" w:sz="0" w:space="0" w:color="auto"/>
        <w:left w:val="none" w:sz="0" w:space="0" w:color="auto"/>
        <w:bottom w:val="none" w:sz="0" w:space="0" w:color="auto"/>
        <w:right w:val="none" w:sz="0" w:space="0" w:color="auto"/>
      </w:divBdr>
    </w:div>
    <w:div w:id="1337879132">
      <w:bodyDiv w:val="1"/>
      <w:marLeft w:val="0"/>
      <w:marRight w:val="0"/>
      <w:marTop w:val="0"/>
      <w:marBottom w:val="0"/>
      <w:divBdr>
        <w:top w:val="none" w:sz="0" w:space="0" w:color="auto"/>
        <w:left w:val="none" w:sz="0" w:space="0" w:color="auto"/>
        <w:bottom w:val="none" w:sz="0" w:space="0" w:color="auto"/>
        <w:right w:val="none" w:sz="0" w:space="0" w:color="auto"/>
      </w:divBdr>
    </w:div>
    <w:div w:id="1414007445">
      <w:bodyDiv w:val="1"/>
      <w:marLeft w:val="0"/>
      <w:marRight w:val="0"/>
      <w:marTop w:val="0"/>
      <w:marBottom w:val="0"/>
      <w:divBdr>
        <w:top w:val="none" w:sz="0" w:space="0" w:color="auto"/>
        <w:left w:val="none" w:sz="0" w:space="0" w:color="auto"/>
        <w:bottom w:val="none" w:sz="0" w:space="0" w:color="auto"/>
        <w:right w:val="none" w:sz="0" w:space="0" w:color="auto"/>
      </w:divBdr>
    </w:div>
    <w:div w:id="1677150382">
      <w:bodyDiv w:val="1"/>
      <w:marLeft w:val="0"/>
      <w:marRight w:val="0"/>
      <w:marTop w:val="0"/>
      <w:marBottom w:val="0"/>
      <w:divBdr>
        <w:top w:val="none" w:sz="0" w:space="0" w:color="auto"/>
        <w:left w:val="none" w:sz="0" w:space="0" w:color="auto"/>
        <w:bottom w:val="none" w:sz="0" w:space="0" w:color="auto"/>
        <w:right w:val="none" w:sz="0" w:space="0" w:color="auto"/>
      </w:divBdr>
    </w:div>
    <w:div w:id="173600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eringen.ax/sites/default/files/attachments/protocol/nr6-2024-enskild-S1.pdf" TargetMode="External"/><Relationship Id="rId18" Type="http://schemas.openxmlformats.org/officeDocument/2006/relationships/hyperlink" Target="http://www.nyan.ax/nyheter/chefsoverlakaren-bemoter-smartpatienterna-jag-beklagar-att-de-upplever-sig-forbisedda" TargetMode="External"/><Relationship Id="rId3" Type="http://schemas.openxmlformats.org/officeDocument/2006/relationships/customXml" Target="../customXml/item3.xml"/><Relationship Id="rId21" Type="http://schemas.openxmlformats.org/officeDocument/2006/relationships/hyperlink" Target="http://www.ahs.ax/patienter/alla-mottagningar-och-avdelningar/vardavdelning-2" TargetMode="External"/><Relationship Id="rId7" Type="http://schemas.openxmlformats.org/officeDocument/2006/relationships/settings" Target="settings.xml"/><Relationship Id="rId12" Type="http://schemas.openxmlformats.org/officeDocument/2006/relationships/hyperlink" Target="http://www.handicampen.ax/app/uploads/2025/02/skrivelse-om-avskanad-av-rehablakare-pa-ahs-1.pdf" TargetMode="External"/><Relationship Id="rId17" Type="http://schemas.openxmlformats.org/officeDocument/2006/relationships/hyperlink" Target="https://alandsradio.ax/nyheter/26-patienter-vittnar-om-brister-pa-ahs-rehab-farsk-skrivelse-miina-fagerlun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unktionsrattstockholmslan.se/2023/08/24/vad-innebar-ett-gott-bemotande" TargetMode="External"/><Relationship Id="rId20" Type="http://schemas.openxmlformats.org/officeDocument/2006/relationships/hyperlink" Target="http://www.stm.fi/sv/rehabilite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anastot.suomi.fi/sv/terminology/kela/concept/c39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stm.fi/sv/medicinsk-rehabilite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mhm.ax/sites/default/files/attachments/decision/Myndighetsbeslut%20%28MB-2022-221%29%20F%C3%B6rvaltningsklagan%20g%C3%A4llande%20%C3%85HS%20om%20l%C3%A5ngvarigt%20behov%20av%20medicinsk%20rehabilitering.pdf" TargetMode="External"/><Relationship Id="rId22" Type="http://schemas.openxmlformats.org/officeDocument/2006/relationships/hyperlink" Target="http://www.ahs.ax/om-ahs/ahs-ledning"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www.ahs.ax/patienter/alla-mottagningar-och-avdelningar/dagrehabiliteringen" TargetMode="External"/><Relationship Id="rId13" Type="http://schemas.openxmlformats.org/officeDocument/2006/relationships/image" Target="media/image3.png"/><Relationship Id="rId3" Type="http://schemas.openxmlformats.org/officeDocument/2006/relationships/hyperlink" Target="http://www.handicampen.ax/app/uploads/2025/02/skrivelse-om-avskanad-av-rehablakare-pa-ahs-1.pdf" TargetMode="External"/><Relationship Id="rId7" Type="http://schemas.openxmlformats.org/officeDocument/2006/relationships/hyperlink" Target="http://www.stm.fi/sv/medicinsk-rehabilitering" TargetMode="External"/><Relationship Id="rId12" Type="http://schemas.openxmlformats.org/officeDocument/2006/relationships/image" Target="media/image2.png"/><Relationship Id="rId2" Type="http://schemas.openxmlformats.org/officeDocument/2006/relationships/hyperlink" Target="https://alandsradio.ax/nyheter/26-patienter-vittnar-om-brister-pa-ahs-rehab-farsk-skrivelse-miina-fagerlund%20" TargetMode="External"/><Relationship Id="rId1" Type="http://schemas.openxmlformats.org/officeDocument/2006/relationships/hyperlink" Target="http://www.amhm.ax/sites/default/files/attachments/decision/Myndighetsbeslut%20%28MB-2022-221%29%20F%C3%B6rvaltningsklagan%20g%C3%A4llande%20%C3%85HS%20om%20l%C3%A5ngvarigt%20behov%20av%20medicinsk%20rehabilitering.pdf" TargetMode="External"/><Relationship Id="rId6" Type="http://schemas.openxmlformats.org/officeDocument/2006/relationships/hyperlink" Target="https://sanastot.suomi.fi/sv/terminology/kela/concept/c391" TargetMode="External"/><Relationship Id="rId11" Type="http://schemas.openxmlformats.org/officeDocument/2006/relationships/hyperlink" Target="http://www.ahs.ax/om-ahs/ahs-ledning" TargetMode="External"/><Relationship Id="rId5" Type="http://schemas.openxmlformats.org/officeDocument/2006/relationships/hyperlink" Target="http://www.ahs.ax/patienter/alla-mottagningar-och-avdelningar/vardavdelning-2" TargetMode="External"/><Relationship Id="rId10" Type="http://schemas.openxmlformats.org/officeDocument/2006/relationships/hyperlink" Target="http://www.funktionsrattstockholmslan.se/2023/08/24/vad-innebar-ett-gott-bemotande" TargetMode="External"/><Relationship Id="rId4" Type="http://schemas.openxmlformats.org/officeDocument/2006/relationships/hyperlink" Target="http://www.stm.fi/sv/rehabilitering" TargetMode="External"/><Relationship Id="rId9" Type="http://schemas.openxmlformats.org/officeDocument/2006/relationships/hyperlink" Target="http://www.ombudsman.ax/patientombudsman/patientens-rattigheter" TargetMode="External"/><Relationship Id="rId14"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28AD0822ECFC4A882E69201D6C723E" ma:contentTypeVersion="19" ma:contentTypeDescription="Create a new document." ma:contentTypeScope="" ma:versionID="94016a517994745d2fe6a225803fd31d">
  <xsd:schema xmlns:xsd="http://www.w3.org/2001/XMLSchema" xmlns:xs="http://www.w3.org/2001/XMLSchema" xmlns:p="http://schemas.microsoft.com/office/2006/metadata/properties" xmlns:ns2="286ff24f-586d-483a-82c0-c5bf541ded48" xmlns:ns3="ce5c5e4a-d230-48f1-80ac-5c630f31fb78" targetNamespace="http://schemas.microsoft.com/office/2006/metadata/properties" ma:root="true" ma:fieldsID="418c71a35431a92180f68a44e2fae31c" ns2:_="" ns3:_="">
    <xsd:import namespace="286ff24f-586d-483a-82c0-c5bf541ded48"/>
    <xsd:import namespace="ce5c5e4a-d230-48f1-80ac-5c630f31fb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f24f-586d-483a-82c0-c5bf541de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22acfa4-d733-4dc5-9341-8ebc5cc636c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c5e4a-d230-48f1-80ac-5c630f31fb7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9b9b223-9a62-4d0c-aee2-97b111be3663}" ma:internalName="TaxCatchAll" ma:showField="CatchAllData" ma:web="ce5c5e4a-d230-48f1-80ac-5c630f31fb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6ff24f-586d-483a-82c0-c5bf541ded48">
      <Terms xmlns="http://schemas.microsoft.com/office/infopath/2007/PartnerControls"/>
    </lcf76f155ced4ddcb4097134ff3c332f>
    <TaxCatchAll xmlns="ce5c5e4a-d230-48f1-80ac-5c630f31fb78" xsi:nil="true"/>
    <SharedWithUsers xmlns="ce5c5e4a-d230-48f1-80ac-5c630f31fb78">
      <UserInfo>
        <DisplayName>Stephen Onyango</DisplayName>
        <AccountId>178</AccountId>
        <AccountType/>
      </UserInfo>
    </SharedWithUsers>
  </documentManagement>
</p:properties>
</file>

<file path=customXml/itemProps1.xml><?xml version="1.0" encoding="utf-8"?>
<ds:datastoreItem xmlns:ds="http://schemas.openxmlformats.org/officeDocument/2006/customXml" ds:itemID="{9893B9B8-9391-49AC-98C0-2ADB0558C7BC}">
  <ds:schemaRefs>
    <ds:schemaRef ds:uri="http://schemas.openxmlformats.org/officeDocument/2006/bibliography"/>
  </ds:schemaRefs>
</ds:datastoreItem>
</file>

<file path=customXml/itemProps2.xml><?xml version="1.0" encoding="utf-8"?>
<ds:datastoreItem xmlns:ds="http://schemas.openxmlformats.org/officeDocument/2006/customXml" ds:itemID="{1EE5932A-0195-4DAD-9035-1840BC16C289}">
  <ds:schemaRefs>
    <ds:schemaRef ds:uri="http://schemas.microsoft.com/sharepoint/v3/contenttype/forms"/>
  </ds:schemaRefs>
</ds:datastoreItem>
</file>

<file path=customXml/itemProps3.xml><?xml version="1.0" encoding="utf-8"?>
<ds:datastoreItem xmlns:ds="http://schemas.openxmlformats.org/officeDocument/2006/customXml" ds:itemID="{D691658B-D744-4ED1-8DAF-565C63C16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f24f-586d-483a-82c0-c5bf541ded48"/>
    <ds:schemaRef ds:uri="ce5c5e4a-d230-48f1-80ac-5c630f31f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AEAE92-6B2B-4F26-A8B1-327734ACC67C}">
  <ds:schemaRefs>
    <ds:schemaRef ds:uri="http://schemas.microsoft.com/office/2006/metadata/properties"/>
    <ds:schemaRef ds:uri="http://schemas.microsoft.com/office/infopath/2007/PartnerControls"/>
    <ds:schemaRef ds:uri="286ff24f-586d-483a-82c0-c5bf541ded48"/>
    <ds:schemaRef ds:uri="ce5c5e4a-d230-48f1-80ac-5c630f31fb78"/>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39</Pages>
  <Words>10401</Words>
  <Characters>55130</Characters>
  <Application>Microsoft Office Word</Application>
  <DocSecurity>0</DocSecurity>
  <Lines>459</Lines>
  <Paragraphs>130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65401</CharactersWithSpaces>
  <SharedDoc>false</SharedDoc>
  <HLinks>
    <vt:vector size="342" baseType="variant">
      <vt:variant>
        <vt:i4>1835083</vt:i4>
      </vt:variant>
      <vt:variant>
        <vt:i4>243</vt:i4>
      </vt:variant>
      <vt:variant>
        <vt:i4>0</vt:i4>
      </vt:variant>
      <vt:variant>
        <vt:i4>5</vt:i4>
      </vt:variant>
      <vt:variant>
        <vt:lpwstr>http://www.ahs.ax/om-ahs/ahs-ledning</vt:lpwstr>
      </vt:variant>
      <vt:variant>
        <vt:lpwstr/>
      </vt:variant>
      <vt:variant>
        <vt:i4>4849752</vt:i4>
      </vt:variant>
      <vt:variant>
        <vt:i4>240</vt:i4>
      </vt:variant>
      <vt:variant>
        <vt:i4>0</vt:i4>
      </vt:variant>
      <vt:variant>
        <vt:i4>5</vt:i4>
      </vt:variant>
      <vt:variant>
        <vt:lpwstr>http://www.ahs.ax/patienter/alla-mottagningar-och-avdelningar/vardavdelning-2</vt:lpwstr>
      </vt:variant>
      <vt:variant>
        <vt:lpwstr/>
      </vt:variant>
      <vt:variant>
        <vt:i4>7733303</vt:i4>
      </vt:variant>
      <vt:variant>
        <vt:i4>237</vt:i4>
      </vt:variant>
      <vt:variant>
        <vt:i4>0</vt:i4>
      </vt:variant>
      <vt:variant>
        <vt:i4>5</vt:i4>
      </vt:variant>
      <vt:variant>
        <vt:lpwstr>http://www.stm.fi/sv/rehabilitering</vt:lpwstr>
      </vt:variant>
      <vt:variant>
        <vt:lpwstr/>
      </vt:variant>
      <vt:variant>
        <vt:i4>1638412</vt:i4>
      </vt:variant>
      <vt:variant>
        <vt:i4>234</vt:i4>
      </vt:variant>
      <vt:variant>
        <vt:i4>0</vt:i4>
      </vt:variant>
      <vt:variant>
        <vt:i4>5</vt:i4>
      </vt:variant>
      <vt:variant>
        <vt:lpwstr>http://www.stm.fi/sv/medicinsk-rehabilitering</vt:lpwstr>
      </vt:variant>
      <vt:variant>
        <vt:lpwstr/>
      </vt:variant>
      <vt:variant>
        <vt:i4>1179667</vt:i4>
      </vt:variant>
      <vt:variant>
        <vt:i4>231</vt:i4>
      </vt:variant>
      <vt:variant>
        <vt:i4>0</vt:i4>
      </vt:variant>
      <vt:variant>
        <vt:i4>5</vt:i4>
      </vt:variant>
      <vt:variant>
        <vt:lpwstr>http://www.nyan.ax/nyheter/chefsoverlakaren-bemoter-smartpatienterna-jag-beklagar-att-de-upplever-sig-forbisedda</vt:lpwstr>
      </vt:variant>
      <vt:variant>
        <vt:lpwstr/>
      </vt:variant>
      <vt:variant>
        <vt:i4>6750308</vt:i4>
      </vt:variant>
      <vt:variant>
        <vt:i4>228</vt:i4>
      </vt:variant>
      <vt:variant>
        <vt:i4>0</vt:i4>
      </vt:variant>
      <vt:variant>
        <vt:i4>5</vt:i4>
      </vt:variant>
      <vt:variant>
        <vt:lpwstr>http://www.alandsradio.ax/nyheter/26-patienter-vittnar-om-brister-pa-ahs-rehab-farsk-skrivelse-miina-fagerlund</vt:lpwstr>
      </vt:variant>
      <vt:variant>
        <vt:lpwstr/>
      </vt:variant>
      <vt:variant>
        <vt:i4>2556009</vt:i4>
      </vt:variant>
      <vt:variant>
        <vt:i4>225</vt:i4>
      </vt:variant>
      <vt:variant>
        <vt:i4>0</vt:i4>
      </vt:variant>
      <vt:variant>
        <vt:i4>5</vt:i4>
      </vt:variant>
      <vt:variant>
        <vt:lpwstr>http://www.funktionsrattstockholmslan.se/2023/08/24/vad-innebar-ett-gott-bemotande</vt:lpwstr>
      </vt:variant>
      <vt:variant>
        <vt:lpwstr/>
      </vt:variant>
      <vt:variant>
        <vt:i4>3407980</vt:i4>
      </vt:variant>
      <vt:variant>
        <vt:i4>222</vt:i4>
      </vt:variant>
      <vt:variant>
        <vt:i4>0</vt:i4>
      </vt:variant>
      <vt:variant>
        <vt:i4>5</vt:i4>
      </vt:variant>
      <vt:variant>
        <vt:lpwstr>https://sanastot.suomi.fi/sv/terminology/kela/concept/c391</vt:lpwstr>
      </vt:variant>
      <vt:variant>
        <vt:lpwstr/>
      </vt:variant>
      <vt:variant>
        <vt:i4>3145786</vt:i4>
      </vt:variant>
      <vt:variant>
        <vt:i4>219</vt:i4>
      </vt:variant>
      <vt:variant>
        <vt:i4>0</vt:i4>
      </vt:variant>
      <vt:variant>
        <vt:i4>5</vt:i4>
      </vt:variant>
      <vt:variant>
        <vt:lpwstr>http://www.amhm.ax/sites/default/files/attachments/decision/Myndighetsbeslut %28MB-2022-221%29 F%C3%B6rvaltningsklagan g%C3%A4llande %C3%85HS om l%C3%A5ngvarigt behov av medicinsk rehabilitering.pdf</vt:lpwstr>
      </vt:variant>
      <vt:variant>
        <vt:lpwstr/>
      </vt:variant>
      <vt:variant>
        <vt:i4>5242883</vt:i4>
      </vt:variant>
      <vt:variant>
        <vt:i4>216</vt:i4>
      </vt:variant>
      <vt:variant>
        <vt:i4>0</vt:i4>
      </vt:variant>
      <vt:variant>
        <vt:i4>5</vt:i4>
      </vt:variant>
      <vt:variant>
        <vt:lpwstr>http://www.regeringen.ax/sites/default/files/attachments/protocol/nr6-2024-enskild-S1.pdf</vt:lpwstr>
      </vt:variant>
      <vt:variant>
        <vt:lpwstr/>
      </vt:variant>
      <vt:variant>
        <vt:i4>2228346</vt:i4>
      </vt:variant>
      <vt:variant>
        <vt:i4>213</vt:i4>
      </vt:variant>
      <vt:variant>
        <vt:i4>0</vt:i4>
      </vt:variant>
      <vt:variant>
        <vt:i4>5</vt:i4>
      </vt:variant>
      <vt:variant>
        <vt:lpwstr>http://www.gbvguidelines.org/wp/wp-content/uploads/2019/11/AAAQ-framework-Nov-2019-WEB.pdf</vt:lpwstr>
      </vt:variant>
      <vt:variant>
        <vt:lpwstr/>
      </vt:variant>
      <vt:variant>
        <vt:i4>3539046</vt:i4>
      </vt:variant>
      <vt:variant>
        <vt:i4>210</vt:i4>
      </vt:variant>
      <vt:variant>
        <vt:i4>0</vt:i4>
      </vt:variant>
      <vt:variant>
        <vt:i4>5</vt:i4>
      </vt:variant>
      <vt:variant>
        <vt:lpwstr>http://www.handicampen.ax/app/uploads/2025/02/skrivelse-om-avskanad-av-rehablakare-pa-ahs-1.pdf</vt:lpwstr>
      </vt:variant>
      <vt:variant>
        <vt:lpwstr/>
      </vt:variant>
      <vt:variant>
        <vt:i4>2883641</vt:i4>
      </vt:variant>
      <vt:variant>
        <vt:i4>207</vt:i4>
      </vt:variant>
      <vt:variant>
        <vt:i4>0</vt:i4>
      </vt:variant>
      <vt:variant>
        <vt:i4>5</vt:i4>
      </vt:variant>
      <vt:variant>
        <vt:lpwstr>http://www.ykliitto.fi/sites/www.ykliitto.fi/files/vammaisten_oikeudet_2016_ru_net.pdf</vt:lpwstr>
      </vt:variant>
      <vt:variant>
        <vt:lpwstr/>
      </vt:variant>
      <vt:variant>
        <vt:i4>2031670</vt:i4>
      </vt:variant>
      <vt:variant>
        <vt:i4>200</vt:i4>
      </vt:variant>
      <vt:variant>
        <vt:i4>0</vt:i4>
      </vt:variant>
      <vt:variant>
        <vt:i4>5</vt:i4>
      </vt:variant>
      <vt:variant>
        <vt:lpwstr/>
      </vt:variant>
      <vt:variant>
        <vt:lpwstr>_Toc210718562</vt:lpwstr>
      </vt:variant>
      <vt:variant>
        <vt:i4>2031670</vt:i4>
      </vt:variant>
      <vt:variant>
        <vt:i4>194</vt:i4>
      </vt:variant>
      <vt:variant>
        <vt:i4>0</vt:i4>
      </vt:variant>
      <vt:variant>
        <vt:i4>5</vt:i4>
      </vt:variant>
      <vt:variant>
        <vt:lpwstr/>
      </vt:variant>
      <vt:variant>
        <vt:lpwstr>_Toc210718561</vt:lpwstr>
      </vt:variant>
      <vt:variant>
        <vt:i4>2031670</vt:i4>
      </vt:variant>
      <vt:variant>
        <vt:i4>188</vt:i4>
      </vt:variant>
      <vt:variant>
        <vt:i4>0</vt:i4>
      </vt:variant>
      <vt:variant>
        <vt:i4>5</vt:i4>
      </vt:variant>
      <vt:variant>
        <vt:lpwstr/>
      </vt:variant>
      <vt:variant>
        <vt:lpwstr>_Toc210718560</vt:lpwstr>
      </vt:variant>
      <vt:variant>
        <vt:i4>1835062</vt:i4>
      </vt:variant>
      <vt:variant>
        <vt:i4>182</vt:i4>
      </vt:variant>
      <vt:variant>
        <vt:i4>0</vt:i4>
      </vt:variant>
      <vt:variant>
        <vt:i4>5</vt:i4>
      </vt:variant>
      <vt:variant>
        <vt:lpwstr/>
      </vt:variant>
      <vt:variant>
        <vt:lpwstr>_Toc210718559</vt:lpwstr>
      </vt:variant>
      <vt:variant>
        <vt:i4>1835062</vt:i4>
      </vt:variant>
      <vt:variant>
        <vt:i4>176</vt:i4>
      </vt:variant>
      <vt:variant>
        <vt:i4>0</vt:i4>
      </vt:variant>
      <vt:variant>
        <vt:i4>5</vt:i4>
      </vt:variant>
      <vt:variant>
        <vt:lpwstr/>
      </vt:variant>
      <vt:variant>
        <vt:lpwstr>_Toc210718558</vt:lpwstr>
      </vt:variant>
      <vt:variant>
        <vt:i4>1835062</vt:i4>
      </vt:variant>
      <vt:variant>
        <vt:i4>170</vt:i4>
      </vt:variant>
      <vt:variant>
        <vt:i4>0</vt:i4>
      </vt:variant>
      <vt:variant>
        <vt:i4>5</vt:i4>
      </vt:variant>
      <vt:variant>
        <vt:lpwstr/>
      </vt:variant>
      <vt:variant>
        <vt:lpwstr>_Toc210718557</vt:lpwstr>
      </vt:variant>
      <vt:variant>
        <vt:i4>1835062</vt:i4>
      </vt:variant>
      <vt:variant>
        <vt:i4>164</vt:i4>
      </vt:variant>
      <vt:variant>
        <vt:i4>0</vt:i4>
      </vt:variant>
      <vt:variant>
        <vt:i4>5</vt:i4>
      </vt:variant>
      <vt:variant>
        <vt:lpwstr/>
      </vt:variant>
      <vt:variant>
        <vt:lpwstr>_Toc210718556</vt:lpwstr>
      </vt:variant>
      <vt:variant>
        <vt:i4>1835062</vt:i4>
      </vt:variant>
      <vt:variant>
        <vt:i4>158</vt:i4>
      </vt:variant>
      <vt:variant>
        <vt:i4>0</vt:i4>
      </vt:variant>
      <vt:variant>
        <vt:i4>5</vt:i4>
      </vt:variant>
      <vt:variant>
        <vt:lpwstr/>
      </vt:variant>
      <vt:variant>
        <vt:lpwstr>_Toc210718555</vt:lpwstr>
      </vt:variant>
      <vt:variant>
        <vt:i4>1835062</vt:i4>
      </vt:variant>
      <vt:variant>
        <vt:i4>152</vt:i4>
      </vt:variant>
      <vt:variant>
        <vt:i4>0</vt:i4>
      </vt:variant>
      <vt:variant>
        <vt:i4>5</vt:i4>
      </vt:variant>
      <vt:variant>
        <vt:lpwstr/>
      </vt:variant>
      <vt:variant>
        <vt:lpwstr>_Toc210718554</vt:lpwstr>
      </vt:variant>
      <vt:variant>
        <vt:i4>1835062</vt:i4>
      </vt:variant>
      <vt:variant>
        <vt:i4>146</vt:i4>
      </vt:variant>
      <vt:variant>
        <vt:i4>0</vt:i4>
      </vt:variant>
      <vt:variant>
        <vt:i4>5</vt:i4>
      </vt:variant>
      <vt:variant>
        <vt:lpwstr/>
      </vt:variant>
      <vt:variant>
        <vt:lpwstr>_Toc210718553</vt:lpwstr>
      </vt:variant>
      <vt:variant>
        <vt:i4>1835062</vt:i4>
      </vt:variant>
      <vt:variant>
        <vt:i4>140</vt:i4>
      </vt:variant>
      <vt:variant>
        <vt:i4>0</vt:i4>
      </vt:variant>
      <vt:variant>
        <vt:i4>5</vt:i4>
      </vt:variant>
      <vt:variant>
        <vt:lpwstr/>
      </vt:variant>
      <vt:variant>
        <vt:lpwstr>_Toc210718552</vt:lpwstr>
      </vt:variant>
      <vt:variant>
        <vt:i4>1835062</vt:i4>
      </vt:variant>
      <vt:variant>
        <vt:i4>134</vt:i4>
      </vt:variant>
      <vt:variant>
        <vt:i4>0</vt:i4>
      </vt:variant>
      <vt:variant>
        <vt:i4>5</vt:i4>
      </vt:variant>
      <vt:variant>
        <vt:lpwstr/>
      </vt:variant>
      <vt:variant>
        <vt:lpwstr>_Toc210718551</vt:lpwstr>
      </vt:variant>
      <vt:variant>
        <vt:i4>1835062</vt:i4>
      </vt:variant>
      <vt:variant>
        <vt:i4>128</vt:i4>
      </vt:variant>
      <vt:variant>
        <vt:i4>0</vt:i4>
      </vt:variant>
      <vt:variant>
        <vt:i4>5</vt:i4>
      </vt:variant>
      <vt:variant>
        <vt:lpwstr/>
      </vt:variant>
      <vt:variant>
        <vt:lpwstr>_Toc210718550</vt:lpwstr>
      </vt:variant>
      <vt:variant>
        <vt:i4>1900598</vt:i4>
      </vt:variant>
      <vt:variant>
        <vt:i4>122</vt:i4>
      </vt:variant>
      <vt:variant>
        <vt:i4>0</vt:i4>
      </vt:variant>
      <vt:variant>
        <vt:i4>5</vt:i4>
      </vt:variant>
      <vt:variant>
        <vt:lpwstr/>
      </vt:variant>
      <vt:variant>
        <vt:lpwstr>_Toc210718549</vt:lpwstr>
      </vt:variant>
      <vt:variant>
        <vt:i4>1900598</vt:i4>
      </vt:variant>
      <vt:variant>
        <vt:i4>116</vt:i4>
      </vt:variant>
      <vt:variant>
        <vt:i4>0</vt:i4>
      </vt:variant>
      <vt:variant>
        <vt:i4>5</vt:i4>
      </vt:variant>
      <vt:variant>
        <vt:lpwstr/>
      </vt:variant>
      <vt:variant>
        <vt:lpwstr>_Toc210718548</vt:lpwstr>
      </vt:variant>
      <vt:variant>
        <vt:i4>1900598</vt:i4>
      </vt:variant>
      <vt:variant>
        <vt:i4>110</vt:i4>
      </vt:variant>
      <vt:variant>
        <vt:i4>0</vt:i4>
      </vt:variant>
      <vt:variant>
        <vt:i4>5</vt:i4>
      </vt:variant>
      <vt:variant>
        <vt:lpwstr/>
      </vt:variant>
      <vt:variant>
        <vt:lpwstr>_Toc210718547</vt:lpwstr>
      </vt:variant>
      <vt:variant>
        <vt:i4>1900598</vt:i4>
      </vt:variant>
      <vt:variant>
        <vt:i4>104</vt:i4>
      </vt:variant>
      <vt:variant>
        <vt:i4>0</vt:i4>
      </vt:variant>
      <vt:variant>
        <vt:i4>5</vt:i4>
      </vt:variant>
      <vt:variant>
        <vt:lpwstr/>
      </vt:variant>
      <vt:variant>
        <vt:lpwstr>_Toc210718546</vt:lpwstr>
      </vt:variant>
      <vt:variant>
        <vt:i4>1900598</vt:i4>
      </vt:variant>
      <vt:variant>
        <vt:i4>98</vt:i4>
      </vt:variant>
      <vt:variant>
        <vt:i4>0</vt:i4>
      </vt:variant>
      <vt:variant>
        <vt:i4>5</vt:i4>
      </vt:variant>
      <vt:variant>
        <vt:lpwstr/>
      </vt:variant>
      <vt:variant>
        <vt:lpwstr>_Toc210718545</vt:lpwstr>
      </vt:variant>
      <vt:variant>
        <vt:i4>1900598</vt:i4>
      </vt:variant>
      <vt:variant>
        <vt:i4>92</vt:i4>
      </vt:variant>
      <vt:variant>
        <vt:i4>0</vt:i4>
      </vt:variant>
      <vt:variant>
        <vt:i4>5</vt:i4>
      </vt:variant>
      <vt:variant>
        <vt:lpwstr/>
      </vt:variant>
      <vt:variant>
        <vt:lpwstr>_Toc210718544</vt:lpwstr>
      </vt:variant>
      <vt:variant>
        <vt:i4>1900598</vt:i4>
      </vt:variant>
      <vt:variant>
        <vt:i4>86</vt:i4>
      </vt:variant>
      <vt:variant>
        <vt:i4>0</vt:i4>
      </vt:variant>
      <vt:variant>
        <vt:i4>5</vt:i4>
      </vt:variant>
      <vt:variant>
        <vt:lpwstr/>
      </vt:variant>
      <vt:variant>
        <vt:lpwstr>_Toc210718543</vt:lpwstr>
      </vt:variant>
      <vt:variant>
        <vt:i4>1900598</vt:i4>
      </vt:variant>
      <vt:variant>
        <vt:i4>80</vt:i4>
      </vt:variant>
      <vt:variant>
        <vt:i4>0</vt:i4>
      </vt:variant>
      <vt:variant>
        <vt:i4>5</vt:i4>
      </vt:variant>
      <vt:variant>
        <vt:lpwstr/>
      </vt:variant>
      <vt:variant>
        <vt:lpwstr>_Toc210718542</vt:lpwstr>
      </vt:variant>
      <vt:variant>
        <vt:i4>1900598</vt:i4>
      </vt:variant>
      <vt:variant>
        <vt:i4>74</vt:i4>
      </vt:variant>
      <vt:variant>
        <vt:i4>0</vt:i4>
      </vt:variant>
      <vt:variant>
        <vt:i4>5</vt:i4>
      </vt:variant>
      <vt:variant>
        <vt:lpwstr/>
      </vt:variant>
      <vt:variant>
        <vt:lpwstr>_Toc210718541</vt:lpwstr>
      </vt:variant>
      <vt:variant>
        <vt:i4>1900598</vt:i4>
      </vt:variant>
      <vt:variant>
        <vt:i4>68</vt:i4>
      </vt:variant>
      <vt:variant>
        <vt:i4>0</vt:i4>
      </vt:variant>
      <vt:variant>
        <vt:i4>5</vt:i4>
      </vt:variant>
      <vt:variant>
        <vt:lpwstr/>
      </vt:variant>
      <vt:variant>
        <vt:lpwstr>_Toc210718540</vt:lpwstr>
      </vt:variant>
      <vt:variant>
        <vt:i4>1703990</vt:i4>
      </vt:variant>
      <vt:variant>
        <vt:i4>62</vt:i4>
      </vt:variant>
      <vt:variant>
        <vt:i4>0</vt:i4>
      </vt:variant>
      <vt:variant>
        <vt:i4>5</vt:i4>
      </vt:variant>
      <vt:variant>
        <vt:lpwstr/>
      </vt:variant>
      <vt:variant>
        <vt:lpwstr>_Toc210718539</vt:lpwstr>
      </vt:variant>
      <vt:variant>
        <vt:i4>1703990</vt:i4>
      </vt:variant>
      <vt:variant>
        <vt:i4>56</vt:i4>
      </vt:variant>
      <vt:variant>
        <vt:i4>0</vt:i4>
      </vt:variant>
      <vt:variant>
        <vt:i4>5</vt:i4>
      </vt:variant>
      <vt:variant>
        <vt:lpwstr/>
      </vt:variant>
      <vt:variant>
        <vt:lpwstr>_Toc210718538</vt:lpwstr>
      </vt:variant>
      <vt:variant>
        <vt:i4>1703990</vt:i4>
      </vt:variant>
      <vt:variant>
        <vt:i4>50</vt:i4>
      </vt:variant>
      <vt:variant>
        <vt:i4>0</vt:i4>
      </vt:variant>
      <vt:variant>
        <vt:i4>5</vt:i4>
      </vt:variant>
      <vt:variant>
        <vt:lpwstr/>
      </vt:variant>
      <vt:variant>
        <vt:lpwstr>_Toc210718537</vt:lpwstr>
      </vt:variant>
      <vt:variant>
        <vt:i4>1703990</vt:i4>
      </vt:variant>
      <vt:variant>
        <vt:i4>44</vt:i4>
      </vt:variant>
      <vt:variant>
        <vt:i4>0</vt:i4>
      </vt:variant>
      <vt:variant>
        <vt:i4>5</vt:i4>
      </vt:variant>
      <vt:variant>
        <vt:lpwstr/>
      </vt:variant>
      <vt:variant>
        <vt:lpwstr>_Toc210718536</vt:lpwstr>
      </vt:variant>
      <vt:variant>
        <vt:i4>1703990</vt:i4>
      </vt:variant>
      <vt:variant>
        <vt:i4>38</vt:i4>
      </vt:variant>
      <vt:variant>
        <vt:i4>0</vt:i4>
      </vt:variant>
      <vt:variant>
        <vt:i4>5</vt:i4>
      </vt:variant>
      <vt:variant>
        <vt:lpwstr/>
      </vt:variant>
      <vt:variant>
        <vt:lpwstr>_Toc210718535</vt:lpwstr>
      </vt:variant>
      <vt:variant>
        <vt:i4>1703990</vt:i4>
      </vt:variant>
      <vt:variant>
        <vt:i4>32</vt:i4>
      </vt:variant>
      <vt:variant>
        <vt:i4>0</vt:i4>
      </vt:variant>
      <vt:variant>
        <vt:i4>5</vt:i4>
      </vt:variant>
      <vt:variant>
        <vt:lpwstr/>
      </vt:variant>
      <vt:variant>
        <vt:lpwstr>_Toc210718534</vt:lpwstr>
      </vt:variant>
      <vt:variant>
        <vt:i4>1703990</vt:i4>
      </vt:variant>
      <vt:variant>
        <vt:i4>26</vt:i4>
      </vt:variant>
      <vt:variant>
        <vt:i4>0</vt:i4>
      </vt:variant>
      <vt:variant>
        <vt:i4>5</vt:i4>
      </vt:variant>
      <vt:variant>
        <vt:lpwstr/>
      </vt:variant>
      <vt:variant>
        <vt:lpwstr>_Toc210718533</vt:lpwstr>
      </vt:variant>
      <vt:variant>
        <vt:i4>1703990</vt:i4>
      </vt:variant>
      <vt:variant>
        <vt:i4>20</vt:i4>
      </vt:variant>
      <vt:variant>
        <vt:i4>0</vt:i4>
      </vt:variant>
      <vt:variant>
        <vt:i4>5</vt:i4>
      </vt:variant>
      <vt:variant>
        <vt:lpwstr/>
      </vt:variant>
      <vt:variant>
        <vt:lpwstr>_Toc210718532</vt:lpwstr>
      </vt:variant>
      <vt:variant>
        <vt:i4>1703990</vt:i4>
      </vt:variant>
      <vt:variant>
        <vt:i4>14</vt:i4>
      </vt:variant>
      <vt:variant>
        <vt:i4>0</vt:i4>
      </vt:variant>
      <vt:variant>
        <vt:i4>5</vt:i4>
      </vt:variant>
      <vt:variant>
        <vt:lpwstr/>
      </vt:variant>
      <vt:variant>
        <vt:lpwstr>_Toc210718531</vt:lpwstr>
      </vt:variant>
      <vt:variant>
        <vt:i4>1703990</vt:i4>
      </vt:variant>
      <vt:variant>
        <vt:i4>8</vt:i4>
      </vt:variant>
      <vt:variant>
        <vt:i4>0</vt:i4>
      </vt:variant>
      <vt:variant>
        <vt:i4>5</vt:i4>
      </vt:variant>
      <vt:variant>
        <vt:lpwstr/>
      </vt:variant>
      <vt:variant>
        <vt:lpwstr>_Toc210718530</vt:lpwstr>
      </vt:variant>
      <vt:variant>
        <vt:i4>1769526</vt:i4>
      </vt:variant>
      <vt:variant>
        <vt:i4>2</vt:i4>
      </vt:variant>
      <vt:variant>
        <vt:i4>0</vt:i4>
      </vt:variant>
      <vt:variant>
        <vt:i4>5</vt:i4>
      </vt:variant>
      <vt:variant>
        <vt:lpwstr/>
      </vt:variant>
      <vt:variant>
        <vt:lpwstr>_Toc210718529</vt:lpwstr>
      </vt:variant>
      <vt:variant>
        <vt:i4>1835083</vt:i4>
      </vt:variant>
      <vt:variant>
        <vt:i4>27</vt:i4>
      </vt:variant>
      <vt:variant>
        <vt:i4>0</vt:i4>
      </vt:variant>
      <vt:variant>
        <vt:i4>5</vt:i4>
      </vt:variant>
      <vt:variant>
        <vt:lpwstr>http://www.ahs.ax/om-ahs/ahs-ledning</vt:lpwstr>
      </vt:variant>
      <vt:variant>
        <vt:lpwstr/>
      </vt:variant>
      <vt:variant>
        <vt:i4>2556009</vt:i4>
      </vt:variant>
      <vt:variant>
        <vt:i4>24</vt:i4>
      </vt:variant>
      <vt:variant>
        <vt:i4>0</vt:i4>
      </vt:variant>
      <vt:variant>
        <vt:i4>5</vt:i4>
      </vt:variant>
      <vt:variant>
        <vt:lpwstr>http://www.funktionsrattstockholmslan.se/2023/08/24/vad-innebar-ett-gott-bemotande</vt:lpwstr>
      </vt:variant>
      <vt:variant>
        <vt:lpwstr/>
      </vt:variant>
      <vt:variant>
        <vt:i4>2555967</vt:i4>
      </vt:variant>
      <vt:variant>
        <vt:i4>21</vt:i4>
      </vt:variant>
      <vt:variant>
        <vt:i4>0</vt:i4>
      </vt:variant>
      <vt:variant>
        <vt:i4>5</vt:i4>
      </vt:variant>
      <vt:variant>
        <vt:lpwstr>http://www.ombudsman.ax/patientombudsman/patientens-rattigheter</vt:lpwstr>
      </vt:variant>
      <vt:variant>
        <vt:lpwstr/>
      </vt:variant>
      <vt:variant>
        <vt:i4>589911</vt:i4>
      </vt:variant>
      <vt:variant>
        <vt:i4>18</vt:i4>
      </vt:variant>
      <vt:variant>
        <vt:i4>0</vt:i4>
      </vt:variant>
      <vt:variant>
        <vt:i4>5</vt:i4>
      </vt:variant>
      <vt:variant>
        <vt:lpwstr>http://www.ahs.ax/patienter/alla-mottagningar-och-avdelningar/dagrehabiliteringen</vt:lpwstr>
      </vt:variant>
      <vt:variant>
        <vt:lpwstr/>
      </vt:variant>
      <vt:variant>
        <vt:i4>1638412</vt:i4>
      </vt:variant>
      <vt:variant>
        <vt:i4>15</vt:i4>
      </vt:variant>
      <vt:variant>
        <vt:i4>0</vt:i4>
      </vt:variant>
      <vt:variant>
        <vt:i4>5</vt:i4>
      </vt:variant>
      <vt:variant>
        <vt:lpwstr>http://www.stm.fi/sv/medicinsk-rehabilitering</vt:lpwstr>
      </vt:variant>
      <vt:variant>
        <vt:lpwstr/>
      </vt:variant>
      <vt:variant>
        <vt:i4>3407980</vt:i4>
      </vt:variant>
      <vt:variant>
        <vt:i4>12</vt:i4>
      </vt:variant>
      <vt:variant>
        <vt:i4>0</vt:i4>
      </vt:variant>
      <vt:variant>
        <vt:i4>5</vt:i4>
      </vt:variant>
      <vt:variant>
        <vt:lpwstr>https://sanastot.suomi.fi/sv/terminology/kela/concept/c391</vt:lpwstr>
      </vt:variant>
      <vt:variant>
        <vt:lpwstr/>
      </vt:variant>
      <vt:variant>
        <vt:i4>4849752</vt:i4>
      </vt:variant>
      <vt:variant>
        <vt:i4>9</vt:i4>
      </vt:variant>
      <vt:variant>
        <vt:i4>0</vt:i4>
      </vt:variant>
      <vt:variant>
        <vt:i4>5</vt:i4>
      </vt:variant>
      <vt:variant>
        <vt:lpwstr>http://www.ahs.ax/patienter/alla-mottagningar-och-avdelningar/vardavdelning-2</vt:lpwstr>
      </vt:variant>
      <vt:variant>
        <vt:lpwstr/>
      </vt:variant>
      <vt:variant>
        <vt:i4>7733303</vt:i4>
      </vt:variant>
      <vt:variant>
        <vt:i4>6</vt:i4>
      </vt:variant>
      <vt:variant>
        <vt:i4>0</vt:i4>
      </vt:variant>
      <vt:variant>
        <vt:i4>5</vt:i4>
      </vt:variant>
      <vt:variant>
        <vt:lpwstr>http://www.stm.fi/sv/rehabilitering</vt:lpwstr>
      </vt:variant>
      <vt:variant>
        <vt:lpwstr/>
      </vt:variant>
      <vt:variant>
        <vt:i4>3539046</vt:i4>
      </vt:variant>
      <vt:variant>
        <vt:i4>3</vt:i4>
      </vt:variant>
      <vt:variant>
        <vt:i4>0</vt:i4>
      </vt:variant>
      <vt:variant>
        <vt:i4>5</vt:i4>
      </vt:variant>
      <vt:variant>
        <vt:lpwstr>http://www.handicampen.ax/app/uploads/2025/02/skrivelse-om-avskanad-av-rehablakare-pa-ahs-1.pdf</vt:lpwstr>
      </vt:variant>
      <vt:variant>
        <vt:lpwstr/>
      </vt:variant>
      <vt:variant>
        <vt:i4>3145786</vt:i4>
      </vt:variant>
      <vt:variant>
        <vt:i4>0</vt:i4>
      </vt:variant>
      <vt:variant>
        <vt:i4>0</vt:i4>
      </vt:variant>
      <vt:variant>
        <vt:i4>5</vt:i4>
      </vt:variant>
      <vt:variant>
        <vt:lpwstr>http://www.amhm.ax/sites/default/files/attachments/decision/Myndighetsbeslut %28MB-2022-221%29 F%C3%B6rvaltningsklagan g%C3%A4llande %C3%85HS om l%C3%A5ngvarigt behov av medicinsk rehabilitering.pdf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Gunilla GN. Nordlund</dc:creator>
  <cp:keywords/>
  <dc:description/>
  <cp:lastModifiedBy>Erika Elfsberg</cp:lastModifiedBy>
  <cp:revision>1304</cp:revision>
  <dcterms:created xsi:type="dcterms:W3CDTF">2025-09-15T04:03:00Z</dcterms:created>
  <dcterms:modified xsi:type="dcterms:W3CDTF">2025-10-21T10:20:00Z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0x0101004328AD0822ECFC4A882E69201D6C723E</vt:lpwstr>
  </property>
  <property fmtid="{D5CDD505-2E9C-101B-9397-08002B2CF9AE}" pid="3" name="MediaServiceImageTags">
    <vt:lpwstr/>
  </property>
</Properties>
</file>