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0401B" w14:textId="4CCA4561" w:rsidR="4BC03BCD" w:rsidRDefault="3454FFB4" w:rsidP="521D59CC">
      <w:r>
        <w:rPr>
          <w:noProof/>
        </w:rPr>
        <w:drawing>
          <wp:inline distT="0" distB="0" distL="0" distR="0" wp14:anchorId="4EBD1180" wp14:editId="0E388573">
            <wp:extent cx="2571750" cy="781050"/>
            <wp:effectExtent l="0" t="0" r="0" b="0"/>
            <wp:docPr id="1373792386" name="Bildobjekt 1373792386" descr="Z:\LOGON\ÅHF\ÅH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C03BCD">
        <w:t>__________________________________________________________________________________</w:t>
      </w:r>
      <w:r w:rsidR="4BC03BCD" w:rsidRPr="7FCFBB3A">
        <w:rPr>
          <w:b/>
          <w:bCs/>
          <w:sz w:val="24"/>
          <w:szCs w:val="24"/>
        </w:rPr>
        <w:t>Till:</w:t>
      </w:r>
      <w:r w:rsidR="4BC03BCD" w:rsidRPr="7FCFBB3A">
        <w:rPr>
          <w:sz w:val="24"/>
          <w:szCs w:val="24"/>
        </w:rPr>
        <w:t xml:space="preserve"> Ålands landskapsregering</w:t>
      </w:r>
    </w:p>
    <w:p w14:paraId="5AC6BC48" w14:textId="14EE971E" w:rsidR="7FCFBB3A" w:rsidRDefault="7FCFBB3A" w:rsidP="7FCFBB3A"/>
    <w:p w14:paraId="2646C5E4" w14:textId="295A8EC8" w:rsidR="75207949" w:rsidRDefault="75207949" w:rsidP="7FCFBB3A">
      <w:pPr>
        <w:rPr>
          <w:b/>
          <w:bCs/>
          <w:sz w:val="32"/>
          <w:szCs w:val="32"/>
        </w:rPr>
      </w:pPr>
      <w:r w:rsidRPr="7FCFBB3A">
        <w:rPr>
          <w:b/>
          <w:bCs/>
          <w:sz w:val="28"/>
          <w:szCs w:val="28"/>
        </w:rPr>
        <w:t>Ärende: Utlåtande gällande förslag till ändring av 2 § landskapsförordning om tillämpning i landskapet Åland av riksförfattningar om socialvård</w:t>
      </w:r>
      <w:r w:rsidR="00D426D9">
        <w:rPr>
          <w:b/>
          <w:bCs/>
          <w:sz w:val="28"/>
          <w:szCs w:val="28"/>
        </w:rPr>
        <w:t xml:space="preserve"> (ÅLR 2020/2005)</w:t>
      </w:r>
    </w:p>
    <w:p w14:paraId="6140830C" w14:textId="31C72C7A" w:rsidR="7FCFBB3A" w:rsidRPr="00B659F1" w:rsidRDefault="7FCFBB3A" w:rsidP="7FCFBB3A">
      <w:pPr>
        <w:rPr>
          <w:sz w:val="24"/>
          <w:szCs w:val="24"/>
        </w:rPr>
      </w:pPr>
    </w:p>
    <w:p w14:paraId="26883F04" w14:textId="1F0C5045" w:rsidR="03C9BE0A" w:rsidRPr="00B659F1" w:rsidRDefault="03C9BE0A" w:rsidP="7FCFBB3A">
      <w:pPr>
        <w:rPr>
          <w:sz w:val="24"/>
          <w:szCs w:val="24"/>
        </w:rPr>
      </w:pPr>
      <w:r w:rsidRPr="00B659F1">
        <w:rPr>
          <w:sz w:val="24"/>
          <w:szCs w:val="24"/>
        </w:rPr>
        <w:t xml:space="preserve">Ålands handikappförbund tackar för möjligheten att </w:t>
      </w:r>
      <w:r w:rsidR="65C9045C" w:rsidRPr="00B659F1">
        <w:rPr>
          <w:sz w:val="24"/>
          <w:szCs w:val="24"/>
        </w:rPr>
        <w:t xml:space="preserve">lämna synpunkter gällande förslag till ändring av 2 § landskapsförordning om tillämpning i landskapet Åland av riksförfattningar om socialvård. </w:t>
      </w:r>
    </w:p>
    <w:p w14:paraId="14C6F0FE" w14:textId="5A5B3D8F" w:rsidR="65C9045C" w:rsidRPr="00B659F1" w:rsidRDefault="65C9045C" w:rsidP="7FCFBB3A">
      <w:pPr>
        <w:rPr>
          <w:sz w:val="24"/>
          <w:szCs w:val="24"/>
        </w:rPr>
      </w:pPr>
      <w:r w:rsidRPr="00B659F1">
        <w:rPr>
          <w:sz w:val="24"/>
          <w:szCs w:val="24"/>
        </w:rPr>
        <w:t>I praktiken gäller förslaget huvudsakligen hur de åländska kommunerna kan fastställa grunden för sina klientavgifter för hemservice</w:t>
      </w:r>
      <w:r w:rsidR="03C9BE0A" w:rsidRPr="00B659F1">
        <w:rPr>
          <w:sz w:val="24"/>
          <w:szCs w:val="24"/>
        </w:rPr>
        <w:t xml:space="preserve">. Förbundet </w:t>
      </w:r>
      <w:r w:rsidR="2E206E9C" w:rsidRPr="00B659F1">
        <w:rPr>
          <w:sz w:val="24"/>
          <w:szCs w:val="24"/>
        </w:rPr>
        <w:t>ser förslag</w:t>
      </w:r>
      <w:r w:rsidR="3E61A669" w:rsidRPr="00B659F1">
        <w:rPr>
          <w:sz w:val="24"/>
          <w:szCs w:val="24"/>
        </w:rPr>
        <w:t>et</w:t>
      </w:r>
      <w:r w:rsidR="2E206E9C" w:rsidRPr="00B659F1">
        <w:rPr>
          <w:sz w:val="24"/>
          <w:szCs w:val="24"/>
        </w:rPr>
        <w:t xml:space="preserve"> som positivt med tanke på att avgiftssystemet blir enhetligt på Åland och därmed inte drabbar personer olika beroende av vilken kommun som råkar vara </w:t>
      </w:r>
      <w:r w:rsidR="4792D4B2" w:rsidRPr="00B659F1">
        <w:rPr>
          <w:sz w:val="24"/>
          <w:szCs w:val="24"/>
        </w:rPr>
        <w:t>hemkommun.</w:t>
      </w:r>
      <w:r w:rsidR="7C1F3346" w:rsidRPr="00B659F1">
        <w:rPr>
          <w:sz w:val="24"/>
          <w:szCs w:val="24"/>
        </w:rPr>
        <w:t xml:space="preserve"> Vissa kommuninvånare kommer att få något högre avgifter och vissa något lägre enligt vad förbundet erfar,</w:t>
      </w:r>
      <w:r w:rsidR="0527E572" w:rsidRPr="00B659F1">
        <w:rPr>
          <w:sz w:val="24"/>
          <w:szCs w:val="24"/>
        </w:rPr>
        <w:t xml:space="preserve"> men </w:t>
      </w:r>
      <w:r w:rsidR="672461A7" w:rsidRPr="00B659F1">
        <w:rPr>
          <w:sz w:val="24"/>
          <w:szCs w:val="24"/>
        </w:rPr>
        <w:t xml:space="preserve">sett till helheten på Åland </w:t>
      </w:r>
      <w:r w:rsidR="0527E572" w:rsidRPr="00B659F1">
        <w:rPr>
          <w:sz w:val="24"/>
          <w:szCs w:val="24"/>
        </w:rPr>
        <w:t xml:space="preserve">ställer sig </w:t>
      </w:r>
      <w:r w:rsidR="5249371A" w:rsidRPr="00B659F1">
        <w:rPr>
          <w:sz w:val="24"/>
          <w:szCs w:val="24"/>
        </w:rPr>
        <w:t xml:space="preserve">förbundet </w:t>
      </w:r>
      <w:r w:rsidR="0527E572" w:rsidRPr="00B659F1">
        <w:rPr>
          <w:sz w:val="24"/>
          <w:szCs w:val="24"/>
        </w:rPr>
        <w:t xml:space="preserve">ändå positivt till att jämlikheten ökar oavsett hemkommun. </w:t>
      </w:r>
    </w:p>
    <w:p w14:paraId="1AF826E5" w14:textId="2572F2AC" w:rsidR="7FCFBB3A" w:rsidRPr="00B659F1" w:rsidRDefault="7FCFBB3A" w:rsidP="7FCFBB3A">
      <w:pPr>
        <w:rPr>
          <w:sz w:val="24"/>
          <w:szCs w:val="24"/>
        </w:rPr>
      </w:pPr>
    </w:p>
    <w:p w14:paraId="04A4E3F1" w14:textId="50CD4342" w:rsidR="7FCFBB3A" w:rsidRPr="00B659F1" w:rsidRDefault="7FCFBB3A" w:rsidP="7FCFBB3A">
      <w:pPr>
        <w:rPr>
          <w:sz w:val="24"/>
          <w:szCs w:val="24"/>
        </w:rPr>
      </w:pPr>
    </w:p>
    <w:p w14:paraId="664B4FB3" w14:textId="5E80BCB1" w:rsidR="4792D4B2" w:rsidRPr="00B659F1" w:rsidRDefault="4792D4B2" w:rsidP="7FCFBB3A">
      <w:pPr>
        <w:rPr>
          <w:sz w:val="24"/>
          <w:szCs w:val="24"/>
        </w:rPr>
      </w:pPr>
      <w:r w:rsidRPr="00B659F1">
        <w:rPr>
          <w:sz w:val="24"/>
          <w:szCs w:val="24"/>
        </w:rPr>
        <w:t>Mariehamn 2</w:t>
      </w:r>
      <w:r w:rsidR="00B659F1" w:rsidRPr="00B659F1">
        <w:rPr>
          <w:sz w:val="24"/>
          <w:szCs w:val="24"/>
        </w:rPr>
        <w:t>8</w:t>
      </w:r>
      <w:r w:rsidRPr="00B659F1">
        <w:rPr>
          <w:sz w:val="24"/>
          <w:szCs w:val="24"/>
        </w:rPr>
        <w:t>.4.2020</w:t>
      </w:r>
    </w:p>
    <w:p w14:paraId="67EBD37E" w14:textId="0A4A4631" w:rsidR="7FCFBB3A" w:rsidRPr="00B659F1" w:rsidRDefault="7FCFBB3A" w:rsidP="7FCFBB3A">
      <w:pPr>
        <w:rPr>
          <w:sz w:val="24"/>
          <w:szCs w:val="24"/>
        </w:rPr>
      </w:pPr>
    </w:p>
    <w:p w14:paraId="7E460C8D" w14:textId="61B62980" w:rsidR="7FCFBB3A" w:rsidRPr="00B659F1" w:rsidRDefault="7FCFBB3A" w:rsidP="7FCFBB3A">
      <w:pPr>
        <w:rPr>
          <w:sz w:val="24"/>
          <w:szCs w:val="24"/>
        </w:rPr>
      </w:pPr>
    </w:p>
    <w:p w14:paraId="14D5A560" w14:textId="72C9460A" w:rsidR="4792D4B2" w:rsidRPr="00B659F1" w:rsidRDefault="4792D4B2" w:rsidP="7FCFBB3A">
      <w:pPr>
        <w:rPr>
          <w:sz w:val="24"/>
          <w:szCs w:val="24"/>
        </w:rPr>
      </w:pPr>
      <w:r w:rsidRPr="00B659F1">
        <w:rPr>
          <w:sz w:val="24"/>
          <w:szCs w:val="24"/>
        </w:rPr>
        <w:t>Henrik Lagerberg                                                                                            Susanne Broman</w:t>
      </w:r>
    </w:p>
    <w:p w14:paraId="3CF624DD" w14:textId="2943D620" w:rsidR="4792D4B2" w:rsidRPr="00B659F1" w:rsidRDefault="4792D4B2" w:rsidP="7FCFBB3A">
      <w:pPr>
        <w:rPr>
          <w:sz w:val="24"/>
          <w:szCs w:val="24"/>
        </w:rPr>
      </w:pPr>
      <w:r w:rsidRPr="00B659F1">
        <w:rPr>
          <w:sz w:val="24"/>
          <w:szCs w:val="24"/>
        </w:rPr>
        <w:t>Ordförande                                                                                                      Verksamhetsledare</w:t>
      </w:r>
    </w:p>
    <w:sectPr w:rsidR="4792D4B2" w:rsidRPr="00B659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ABD1B" w14:textId="77777777" w:rsidR="00B659F1" w:rsidRDefault="00B659F1" w:rsidP="00B659F1">
      <w:pPr>
        <w:spacing w:after="0" w:line="240" w:lineRule="auto"/>
      </w:pPr>
      <w:r>
        <w:separator/>
      </w:r>
    </w:p>
  </w:endnote>
  <w:endnote w:type="continuationSeparator" w:id="0">
    <w:p w14:paraId="4FA309AC" w14:textId="77777777" w:rsidR="00B659F1" w:rsidRDefault="00B659F1" w:rsidP="00B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8DA9" w14:textId="77777777" w:rsidR="00B659F1" w:rsidRDefault="00B659F1" w:rsidP="00B659F1">
      <w:pPr>
        <w:spacing w:after="0" w:line="240" w:lineRule="auto"/>
      </w:pPr>
      <w:r>
        <w:separator/>
      </w:r>
    </w:p>
  </w:footnote>
  <w:footnote w:type="continuationSeparator" w:id="0">
    <w:p w14:paraId="41B3E793" w14:textId="77777777" w:rsidR="00B659F1" w:rsidRDefault="00B659F1" w:rsidP="00B65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12B471"/>
    <w:rsid w:val="00B659F1"/>
    <w:rsid w:val="00D426D9"/>
    <w:rsid w:val="03C9BE0A"/>
    <w:rsid w:val="0527E572"/>
    <w:rsid w:val="0544DC06"/>
    <w:rsid w:val="05F1B601"/>
    <w:rsid w:val="10FE0034"/>
    <w:rsid w:val="12F8708F"/>
    <w:rsid w:val="132FF426"/>
    <w:rsid w:val="287CE213"/>
    <w:rsid w:val="298200A0"/>
    <w:rsid w:val="29C3EB19"/>
    <w:rsid w:val="2E206E9C"/>
    <w:rsid w:val="3454FFB4"/>
    <w:rsid w:val="34DD5A6B"/>
    <w:rsid w:val="3AB3CA16"/>
    <w:rsid w:val="3E61A669"/>
    <w:rsid w:val="3F12B471"/>
    <w:rsid w:val="437E1A65"/>
    <w:rsid w:val="4792D4B2"/>
    <w:rsid w:val="4B4E025A"/>
    <w:rsid w:val="4BC03BCD"/>
    <w:rsid w:val="4F582854"/>
    <w:rsid w:val="521D59CC"/>
    <w:rsid w:val="5249371A"/>
    <w:rsid w:val="556ADAE4"/>
    <w:rsid w:val="57BDE706"/>
    <w:rsid w:val="6461C1DD"/>
    <w:rsid w:val="65C9045C"/>
    <w:rsid w:val="666C1CD3"/>
    <w:rsid w:val="672461A7"/>
    <w:rsid w:val="6EBB0935"/>
    <w:rsid w:val="733E6C86"/>
    <w:rsid w:val="75207949"/>
    <w:rsid w:val="773BFE61"/>
    <w:rsid w:val="77456A89"/>
    <w:rsid w:val="7C1F3346"/>
    <w:rsid w:val="7FCFB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131FE"/>
  <w15:chartTrackingRefBased/>
  <w15:docId w15:val="{1876E636-914B-400B-B5D5-35BB16A4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8AD0822ECFC4A882E69201D6C723E" ma:contentTypeVersion="10" ma:contentTypeDescription="Skapa ett nytt dokument." ma:contentTypeScope="" ma:versionID="ed518729054c3ae981062496284cb064">
  <xsd:schema xmlns:xsd="http://www.w3.org/2001/XMLSchema" xmlns:xs="http://www.w3.org/2001/XMLSchema" xmlns:p="http://schemas.microsoft.com/office/2006/metadata/properties" xmlns:ns2="286ff24f-586d-483a-82c0-c5bf541ded48" targetNamespace="http://schemas.microsoft.com/office/2006/metadata/properties" ma:root="true" ma:fieldsID="937c59476af1f20dfd6ea8d2e61d9b1d" ns2:_="">
    <xsd:import namespace="286ff24f-586d-483a-82c0-c5bf541de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f24f-586d-483a-82c0-c5bf541d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E3675-DEE1-4DBB-B8AF-EFD6AC9C89D9}"/>
</file>

<file path=customXml/itemProps2.xml><?xml version="1.0" encoding="utf-8"?>
<ds:datastoreItem xmlns:ds="http://schemas.openxmlformats.org/officeDocument/2006/customXml" ds:itemID="{76F753CD-13CA-49DB-9FE8-114E393EBF04}"/>
</file>

<file path=customXml/itemProps3.xml><?xml version="1.0" encoding="utf-8"?>
<ds:datastoreItem xmlns:ds="http://schemas.openxmlformats.org/officeDocument/2006/customXml" ds:itemID="{4FD2F4C0-1DF0-4CBC-918D-0D1E3A216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Broman</dc:creator>
  <cp:keywords/>
  <dc:description/>
  <cp:lastModifiedBy>Susanne Broman</cp:lastModifiedBy>
  <cp:revision>3</cp:revision>
  <dcterms:created xsi:type="dcterms:W3CDTF">2020-04-22T11:20:00Z</dcterms:created>
  <dcterms:modified xsi:type="dcterms:W3CDTF">2020-04-22T11:20:00Z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0x0101004328AD0822ECFC4A882E69201D6C723E</vt:lpwstr>
  </property>
</Properties>
</file>